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F72390" w14:textId="77451E0E" w:rsidR="00BC1301" w:rsidRPr="001C73E6" w:rsidRDefault="00046E68" w:rsidP="001C73E6">
      <w:pPr>
        <w:tabs>
          <w:tab w:val="left" w:pos="2595"/>
        </w:tabs>
        <w:rPr>
          <w:sz w:val="22"/>
          <w:szCs w:val="22"/>
        </w:rPr>
      </w:pPr>
      <w:r>
        <w:rPr>
          <w:sz w:val="22"/>
          <w:szCs w:val="22"/>
        </w:rPr>
        <w:t>6/10</w:t>
      </w:r>
      <w:r w:rsidR="00CC3BE2" w:rsidRPr="001C73E6">
        <w:rPr>
          <w:sz w:val="22"/>
          <w:szCs w:val="22"/>
        </w:rPr>
        <w:t>/202</w:t>
      </w:r>
      <w:r w:rsidR="002A110C" w:rsidRPr="001C73E6">
        <w:rPr>
          <w:sz w:val="22"/>
          <w:szCs w:val="22"/>
        </w:rPr>
        <w:t>6</w:t>
      </w:r>
      <w:r w:rsidR="00DF2C4D" w:rsidRPr="001C73E6">
        <w:rPr>
          <w:sz w:val="22"/>
          <w:szCs w:val="22"/>
        </w:rPr>
        <w:tab/>
      </w:r>
    </w:p>
    <w:p w14:paraId="558F0A5E" w14:textId="7E6DEA6B" w:rsidR="000D1BDB" w:rsidRPr="001C73E6" w:rsidRDefault="00232966" w:rsidP="001C73E6">
      <w:pPr>
        <w:tabs>
          <w:tab w:val="left" w:pos="3870"/>
        </w:tabs>
        <w:rPr>
          <w:sz w:val="22"/>
          <w:szCs w:val="22"/>
        </w:rPr>
      </w:pPr>
      <w:r w:rsidRPr="001C73E6">
        <w:rPr>
          <w:sz w:val="22"/>
          <w:szCs w:val="22"/>
        </w:rPr>
        <w:t>Call to order</w:t>
      </w:r>
      <w:r w:rsidR="000D1BDB" w:rsidRPr="001C73E6">
        <w:rPr>
          <w:sz w:val="22"/>
          <w:szCs w:val="22"/>
        </w:rPr>
        <w:t xml:space="preserve">: </w:t>
      </w:r>
      <w:r w:rsidR="00635D36" w:rsidRPr="001C73E6">
        <w:rPr>
          <w:sz w:val="22"/>
          <w:szCs w:val="22"/>
        </w:rPr>
        <w:t>6:</w:t>
      </w:r>
      <w:r w:rsidR="00012AD2" w:rsidRPr="001C73E6">
        <w:rPr>
          <w:sz w:val="22"/>
          <w:szCs w:val="22"/>
        </w:rPr>
        <w:t>01</w:t>
      </w:r>
      <w:r w:rsidR="008F31DC" w:rsidRPr="001C73E6">
        <w:rPr>
          <w:sz w:val="22"/>
          <w:szCs w:val="22"/>
        </w:rPr>
        <w:t xml:space="preserve"> </w:t>
      </w:r>
      <w:r w:rsidR="000D1BDB" w:rsidRPr="001C73E6">
        <w:rPr>
          <w:sz w:val="22"/>
          <w:szCs w:val="22"/>
        </w:rPr>
        <w:t>pm</w:t>
      </w:r>
      <w:r w:rsidR="00A90D46" w:rsidRPr="001C73E6">
        <w:rPr>
          <w:sz w:val="22"/>
          <w:szCs w:val="22"/>
        </w:rPr>
        <w:t xml:space="preserve"> by </w:t>
      </w:r>
      <w:r w:rsidR="002A110C" w:rsidRPr="001C73E6">
        <w:rPr>
          <w:sz w:val="22"/>
          <w:szCs w:val="22"/>
        </w:rPr>
        <w:t>Vanessa</w:t>
      </w:r>
      <w:r w:rsidR="008E1DA2">
        <w:rPr>
          <w:sz w:val="22"/>
          <w:szCs w:val="22"/>
        </w:rPr>
        <w:t xml:space="preserve"> Dagle</w:t>
      </w:r>
    </w:p>
    <w:p w14:paraId="5895FB32" w14:textId="1AE569FC" w:rsidR="000D1BDB" w:rsidRPr="001C73E6" w:rsidRDefault="000D1BDB" w:rsidP="001C73E6">
      <w:pPr>
        <w:rPr>
          <w:sz w:val="22"/>
          <w:szCs w:val="22"/>
        </w:rPr>
      </w:pPr>
    </w:p>
    <w:p w14:paraId="1BB3ADE5" w14:textId="2AC7255D" w:rsidR="003B1A3E" w:rsidRPr="001C73E6" w:rsidRDefault="000D1BDB" w:rsidP="001C73E6">
      <w:pPr>
        <w:pStyle w:val="ListParagraph"/>
        <w:numPr>
          <w:ilvl w:val="0"/>
          <w:numId w:val="31"/>
        </w:numPr>
        <w:spacing w:before="240" w:after="100" w:afterAutospacing="1"/>
        <w:jc w:val="both"/>
      </w:pPr>
      <w:r w:rsidRPr="001C73E6">
        <w:rPr>
          <w:b/>
          <w:bCs/>
        </w:rPr>
        <w:t>Attendance</w:t>
      </w:r>
      <w:r w:rsidR="00065ED8" w:rsidRPr="001C73E6">
        <w:t>:</w:t>
      </w:r>
      <w:r w:rsidR="001D19AC" w:rsidRPr="001C73E6">
        <w:t xml:space="preserve"> </w:t>
      </w:r>
      <w:r w:rsidR="00F65CA9" w:rsidRPr="001C73E6">
        <w:t>Shirmir</w:t>
      </w:r>
      <w:r w:rsidR="00980CB8">
        <w:t xml:space="preserve"> </w:t>
      </w:r>
      <w:r w:rsidR="00F65CA9" w:rsidRPr="001C73E6">
        <w:t xml:space="preserve">Branch, </w:t>
      </w:r>
      <w:r w:rsidR="00F41138">
        <w:t xml:space="preserve">Janet Bryant, </w:t>
      </w:r>
      <w:r w:rsidR="00C469EB">
        <w:t xml:space="preserve">Anna Cavinato, </w:t>
      </w:r>
      <w:r w:rsidR="000B6109" w:rsidRPr="001C73E6">
        <w:t xml:space="preserve">Vanessa Dagle, </w:t>
      </w:r>
      <w:r w:rsidR="00980CB8">
        <w:t xml:space="preserve">Colby Heideman, </w:t>
      </w:r>
      <w:r w:rsidR="0065010F">
        <w:t xml:space="preserve">Dave </w:t>
      </w:r>
      <w:r w:rsidR="0065010F" w:rsidRPr="0065010F">
        <w:t>Heldebrant</w:t>
      </w:r>
      <w:r w:rsidR="0065010F">
        <w:t xml:space="preserve">, </w:t>
      </w:r>
      <w:r w:rsidR="00934E92" w:rsidRPr="001C73E6">
        <w:t xml:space="preserve">Matthew Hurlock, </w:t>
      </w:r>
      <w:r w:rsidR="00980CB8">
        <w:t xml:space="preserve">Steve </w:t>
      </w:r>
      <w:r w:rsidR="00980CB8" w:rsidRPr="00980CB8">
        <w:t>Krogsrud</w:t>
      </w:r>
      <w:r w:rsidR="00980CB8">
        <w:t xml:space="preserve">, </w:t>
      </w:r>
      <w:r w:rsidR="008106BB" w:rsidRPr="001C73E6">
        <w:t xml:space="preserve">Jared Kroll, Kristin Omberg, </w:t>
      </w:r>
      <w:r w:rsidR="008A57A0" w:rsidRPr="001C73E6">
        <w:t>and</w:t>
      </w:r>
      <w:r w:rsidR="00934E92" w:rsidRPr="001C73E6">
        <w:t xml:space="preserve"> Cassandra Reese</w:t>
      </w:r>
      <w:r w:rsidR="006335C7" w:rsidRPr="001C73E6">
        <w:t>.</w:t>
      </w:r>
    </w:p>
    <w:p w14:paraId="10C3C032" w14:textId="484DAC19" w:rsidR="00235473" w:rsidRPr="001C73E6" w:rsidRDefault="004872D8" w:rsidP="001C73E6">
      <w:pPr>
        <w:pStyle w:val="ListParagraph"/>
        <w:numPr>
          <w:ilvl w:val="0"/>
          <w:numId w:val="31"/>
        </w:numPr>
        <w:spacing w:before="240" w:after="100" w:afterAutospacing="1"/>
        <w:jc w:val="both"/>
      </w:pPr>
      <w:r w:rsidRPr="001C73E6">
        <w:rPr>
          <w:b/>
          <w:bCs/>
        </w:rPr>
        <w:t xml:space="preserve">Approve </w:t>
      </w:r>
      <w:r w:rsidR="00A92AC2">
        <w:rPr>
          <w:b/>
          <w:bCs/>
        </w:rPr>
        <w:t>May</w:t>
      </w:r>
      <w:r w:rsidR="007C74A5" w:rsidRPr="001C73E6">
        <w:rPr>
          <w:b/>
          <w:bCs/>
        </w:rPr>
        <w:t xml:space="preserve"> </w:t>
      </w:r>
      <w:r w:rsidR="00B37E48" w:rsidRPr="001C73E6">
        <w:rPr>
          <w:b/>
          <w:bCs/>
        </w:rPr>
        <w:t>202</w:t>
      </w:r>
      <w:r w:rsidR="007C74A5" w:rsidRPr="001C73E6">
        <w:rPr>
          <w:b/>
          <w:bCs/>
        </w:rPr>
        <w:t>6</w:t>
      </w:r>
      <w:r w:rsidR="0024492D" w:rsidRPr="001C73E6">
        <w:rPr>
          <w:b/>
          <w:bCs/>
        </w:rPr>
        <w:t xml:space="preserve"> </w:t>
      </w:r>
      <w:r w:rsidR="0043627A" w:rsidRPr="001C73E6">
        <w:rPr>
          <w:b/>
          <w:bCs/>
        </w:rPr>
        <w:t>M</w:t>
      </w:r>
      <w:r w:rsidR="0024492D" w:rsidRPr="001C73E6">
        <w:rPr>
          <w:b/>
          <w:bCs/>
        </w:rPr>
        <w:t xml:space="preserve">eeting </w:t>
      </w:r>
      <w:r w:rsidR="0043627A" w:rsidRPr="001C73E6">
        <w:rPr>
          <w:b/>
          <w:bCs/>
        </w:rPr>
        <w:t>M</w:t>
      </w:r>
      <w:r w:rsidR="0024492D" w:rsidRPr="001C73E6">
        <w:rPr>
          <w:b/>
          <w:bCs/>
        </w:rPr>
        <w:t>inutes</w:t>
      </w:r>
      <w:r w:rsidR="002E131D" w:rsidRPr="001C73E6">
        <w:t xml:space="preserve">: </w:t>
      </w:r>
      <w:r w:rsidR="00A92AC2" w:rsidRPr="00A92AC2">
        <w:t>Cassandra presented the previous meeting minutes and scrolled through the document, inviting participants to note any corrections. No changes were suggested by Steve, Vanessa, Dave, Anna, or others. Dave moved to approve the minutes as presented; Anna seconded, and the motion passed unanimously</w:t>
      </w:r>
      <w:r w:rsidR="00DD56EA" w:rsidRPr="001C73E6">
        <w:t>.</w:t>
      </w:r>
    </w:p>
    <w:p w14:paraId="50D7CCA3" w14:textId="7E107296" w:rsidR="00642257" w:rsidRDefault="00EC0D27" w:rsidP="00642257">
      <w:pPr>
        <w:pStyle w:val="ListParagraph"/>
        <w:numPr>
          <w:ilvl w:val="0"/>
          <w:numId w:val="31"/>
        </w:numPr>
        <w:spacing w:before="240" w:after="100" w:afterAutospacing="1"/>
        <w:jc w:val="both"/>
      </w:pPr>
      <w:r>
        <w:rPr>
          <w:b/>
          <w:bCs/>
        </w:rPr>
        <w:t>Treasur</w:t>
      </w:r>
      <w:r w:rsidR="00543A6F">
        <w:rPr>
          <w:b/>
          <w:bCs/>
        </w:rPr>
        <w:t xml:space="preserve">er’s Report – </w:t>
      </w:r>
      <w:r w:rsidR="00144303">
        <w:rPr>
          <w:b/>
          <w:bCs/>
        </w:rPr>
        <w:t>May</w:t>
      </w:r>
      <w:r w:rsidR="00543A6F">
        <w:rPr>
          <w:b/>
          <w:bCs/>
        </w:rPr>
        <w:t xml:space="preserve">: </w:t>
      </w:r>
      <w:r w:rsidR="00642257">
        <w:t>Jared presented the May Treasurer’s report. He reported starting balances of $52,464.62 in savings and $8,527.53 in checking, and noted a $3,500 deposit from ACS for the IPG grant. Vanessa and Anna clarified that some event expenses occurred in May, but Jared explained that reimbursements had not yet cleared the bank, and Anna confirmed her check had not been written and would show in the June report instead.</w:t>
      </w:r>
    </w:p>
    <w:p w14:paraId="26DA1482" w14:textId="5808D9E7" w:rsidR="004C5FD6" w:rsidRPr="001C73E6" w:rsidRDefault="00642257" w:rsidP="00642257">
      <w:pPr>
        <w:pStyle w:val="ListParagraph"/>
        <w:spacing w:before="240" w:after="100" w:afterAutospacing="1"/>
        <w:ind w:left="360"/>
        <w:jc w:val="both"/>
      </w:pPr>
      <w:r>
        <w:t>Jared agreed to double‑check the monthly statements to verify whether any May expenses were missing and will update the report accordingly. Vanessa suggested that once Jared reconciles the report, the Executive Committee could approve the final May Treasurer’s report by email. Jared will send the reconciled report to Cassandra for inclusion in the minutes.</w:t>
      </w:r>
    </w:p>
    <w:p w14:paraId="27D3C842" w14:textId="682E72F9" w:rsidR="00335CC0" w:rsidRPr="001C73E6" w:rsidRDefault="00642257" w:rsidP="001E683D">
      <w:pPr>
        <w:pStyle w:val="ListParagraph"/>
        <w:numPr>
          <w:ilvl w:val="0"/>
          <w:numId w:val="31"/>
        </w:numPr>
        <w:spacing w:before="240" w:after="100" w:afterAutospacing="1"/>
        <w:jc w:val="both"/>
      </w:pPr>
      <w:r>
        <w:rPr>
          <w:b/>
          <w:bCs/>
        </w:rPr>
        <w:t>Annual Audit and Condolences for Phil</w:t>
      </w:r>
      <w:r w:rsidR="001E683D">
        <w:rPr>
          <w:b/>
          <w:bCs/>
        </w:rPr>
        <w:t>l</w:t>
      </w:r>
      <w:r>
        <w:rPr>
          <w:b/>
          <w:bCs/>
        </w:rPr>
        <w:t>ip</w:t>
      </w:r>
      <w:r w:rsidR="00182645" w:rsidRPr="001C73E6">
        <w:t xml:space="preserve">: </w:t>
      </w:r>
      <w:r w:rsidR="001E683D" w:rsidRPr="001E683D">
        <w:t>Jared updated the group on the annual audit, explaining that Phi</w:t>
      </w:r>
      <w:r w:rsidR="00BB2568">
        <w:t>l</w:t>
      </w:r>
      <w:r w:rsidR="001E683D" w:rsidRPr="001E683D">
        <w:t>lip has been unavailable due to a recent family bereavement and will be away for approximately two months. Jared suggested that, if needed, D</w:t>
      </w:r>
      <w:r w:rsidR="001E683D">
        <w:t>e</w:t>
      </w:r>
      <w:r w:rsidR="00BB2568">
        <w:t>e</w:t>
      </w:r>
      <w:r w:rsidR="001E683D" w:rsidRPr="001E683D">
        <w:t>pika could be approached to assist with the audit. Janet asked that the minutes reflect the committee’s condolences to Philip’s family. Vanessa agreed to draft and send a note of condolence on behalf of the section, and Anna and Dave recalled that cards or flowers have been sent in similar past situa</w:t>
      </w:r>
      <w:r w:rsidR="00BB2568">
        <w:t>tions.</w:t>
      </w:r>
    </w:p>
    <w:p w14:paraId="5A99A0B5" w14:textId="77777777" w:rsidR="0031326F" w:rsidRDefault="00BB2568" w:rsidP="0031326F">
      <w:pPr>
        <w:pStyle w:val="ListParagraph"/>
        <w:numPr>
          <w:ilvl w:val="0"/>
          <w:numId w:val="31"/>
        </w:numPr>
        <w:spacing w:before="240"/>
        <w:jc w:val="both"/>
      </w:pPr>
      <w:r w:rsidRPr="00BB2568">
        <w:rPr>
          <w:b/>
          <w:bCs/>
        </w:rPr>
        <w:t>Summer Picnic Planning</w:t>
      </w:r>
      <w:r w:rsidR="002C52B8">
        <w:rPr>
          <w:b/>
          <w:bCs/>
        </w:rPr>
        <w:t xml:space="preserve">: </w:t>
      </w:r>
      <w:r w:rsidR="0031326F" w:rsidRPr="0031326F">
        <w:t>Kristin reported that she has reserved a park shelter near the splash pads for the summer picnic on July 18, proposing an event time of 11:00 am–1:30 pm. Janet and Vanessa supported this schedule. Kristin requested help from Anna, Shirmir, and Steve in sharing event details and committed to writing up information for the upcoming newsletter. Vanessa will assist with any reservation or purchasing needs using the section’s debit card.</w:t>
      </w:r>
    </w:p>
    <w:p w14:paraId="40B2B207" w14:textId="453342E2" w:rsidR="001F63ED" w:rsidRDefault="001F63ED" w:rsidP="0031326F">
      <w:pPr>
        <w:pStyle w:val="ListParagraph"/>
        <w:numPr>
          <w:ilvl w:val="0"/>
          <w:numId w:val="31"/>
        </w:numPr>
        <w:spacing w:before="240"/>
        <w:jc w:val="both"/>
      </w:pPr>
      <w:r w:rsidRPr="001F63ED">
        <w:rPr>
          <w:b/>
          <w:bCs/>
        </w:rPr>
        <w:t>Science Café – July 16 at Richland Public Library</w:t>
      </w:r>
      <w:r w:rsidR="00181B22">
        <w:rPr>
          <w:b/>
          <w:bCs/>
        </w:rPr>
        <w:t xml:space="preserve">: </w:t>
      </w:r>
      <w:r>
        <w:t>Matthew reported that, with Vanessa’s help, the Science Café has been scheduled for July 16 at 6:00 pm in a conference room at the Richland Public Library. He will present on metal–organic frameworks (MOFs), covering their history, applications, and visual demonstrations in a format accessible to the general public.</w:t>
      </w:r>
    </w:p>
    <w:p w14:paraId="18D13B41" w14:textId="22647F00" w:rsidR="00C43BED" w:rsidRPr="00181B22" w:rsidRDefault="001F63ED" w:rsidP="001F63ED">
      <w:pPr>
        <w:pStyle w:val="ListParagraph"/>
        <w:spacing w:before="240" w:after="100" w:afterAutospacing="1"/>
        <w:ind w:left="360"/>
        <w:jc w:val="both"/>
      </w:pPr>
      <w:r>
        <w:t xml:space="preserve">Vanessa confirmed that the library will advertise the event. Matthew will send images and text to Shirmir, who will create a flyer and work with Steve to share it with other local sections and technical </w:t>
      </w:r>
      <w:r>
        <w:lastRenderedPageBreak/>
        <w:t>societies. Anna asked about remote streaming; Matthew and Shirmir will assess the feasibility using existing equipment. Snacks and drinks will be provided; Vanessa offered support as needed.</w:t>
      </w:r>
    </w:p>
    <w:p w14:paraId="7FCEED12" w14:textId="4BB146A0" w:rsidR="0032308A" w:rsidRDefault="0032308A" w:rsidP="0032308A">
      <w:pPr>
        <w:pStyle w:val="ListParagraph"/>
        <w:numPr>
          <w:ilvl w:val="0"/>
          <w:numId w:val="31"/>
        </w:numPr>
        <w:spacing w:before="240" w:after="100" w:afterAutospacing="1"/>
        <w:jc w:val="both"/>
      </w:pPr>
      <w:r w:rsidRPr="0032308A">
        <w:rPr>
          <w:b/>
          <w:bCs/>
        </w:rPr>
        <w:t>LaGrande Outreach Event and DI Grant Spending</w:t>
      </w:r>
      <w:r w:rsidR="006808FE">
        <w:rPr>
          <w:b/>
          <w:bCs/>
        </w:rPr>
        <w:t xml:space="preserve">: </w:t>
      </w:r>
      <w:r>
        <w:t>Anna and Colby summarized the LaGrande outreach event at the Saturday Market. Colby described chemistry‑club demonstrations, including liquid nitrogen ice cream and distribution of educational materials, estimating 150–200 servings served. Eight volunteers participated, including ACS members.</w:t>
      </w:r>
    </w:p>
    <w:p w14:paraId="09473D65" w14:textId="4069C646" w:rsidR="006808FE" w:rsidRDefault="0032308A" w:rsidP="0032308A">
      <w:pPr>
        <w:pStyle w:val="ListParagraph"/>
        <w:spacing w:before="240" w:after="100" w:afterAutospacing="1"/>
        <w:ind w:left="360"/>
        <w:jc w:val="both"/>
      </w:pPr>
      <w:r>
        <w:t>Anna estimated total expenses around $500 (supplies, booklets, and materials) and discussed reimbursement and remaining DI grant funds with Colby. Vanessa confirmed that approximately $1,400 remains from the grant after current expenses and encouraged using those funds before September. She suggested purchasing banners for future outreach events and invited additional ideas for appropriate purchases to support continuing outreach.</w:t>
      </w:r>
    </w:p>
    <w:p w14:paraId="77131A4A" w14:textId="3D9DAA67" w:rsidR="0032308A" w:rsidRPr="00ED609C" w:rsidRDefault="00ED609C" w:rsidP="00ED609C">
      <w:pPr>
        <w:pStyle w:val="ListParagraph"/>
        <w:numPr>
          <w:ilvl w:val="0"/>
          <w:numId w:val="31"/>
        </w:numPr>
        <w:spacing w:before="240" w:after="100" w:afterAutospacing="1"/>
        <w:jc w:val="both"/>
        <w:rPr>
          <w:b/>
          <w:bCs/>
        </w:rPr>
      </w:pPr>
      <w:r w:rsidRPr="00ED609C">
        <w:rPr>
          <w:b/>
          <w:bCs/>
        </w:rPr>
        <w:t>Website Updates and Award Promotion</w:t>
      </w:r>
      <w:r>
        <w:rPr>
          <w:b/>
          <w:bCs/>
        </w:rPr>
        <w:t xml:space="preserve">: </w:t>
      </w:r>
      <w:r w:rsidRPr="00ED609C">
        <w:t>Vanessa reported that the section website has been updated to include K–12 student travel awards and teacher awards. She explained where members can find the forms and how to submit applications. Dave asked about effective ways to advertise these awards; Vanessa suggested starting with the Richland School District and expanding to other districts in the region. Dave offered to leverage his wife’s connections to help disseminate information. Steve and Colby agreed to include award information in the newsletter and to share it with relevant Eastern Oregon districts and schools.</w:t>
      </w:r>
    </w:p>
    <w:p w14:paraId="651D0636" w14:textId="77777777" w:rsidR="00DC10CA" w:rsidRDefault="000D6797" w:rsidP="00DC10CA">
      <w:pPr>
        <w:pStyle w:val="ListParagraph"/>
        <w:numPr>
          <w:ilvl w:val="0"/>
          <w:numId w:val="31"/>
        </w:numPr>
        <w:spacing w:before="240" w:after="100" w:afterAutospacing="1"/>
        <w:jc w:val="both"/>
      </w:pPr>
      <w:r w:rsidRPr="000D6797">
        <w:rPr>
          <w:b/>
          <w:bCs/>
        </w:rPr>
        <w:t>Alice Smith Grant Proposal and Future YCC Grant</w:t>
      </w:r>
      <w:r w:rsidR="00ED609C">
        <w:rPr>
          <w:b/>
          <w:bCs/>
        </w:rPr>
        <w:t xml:space="preserve">: </w:t>
      </w:r>
      <w:r w:rsidR="00DC10CA" w:rsidRPr="00DC10CA">
        <w:t>Matthew reported that he and Jim, with editing support from Anna, have submitted an Alice Smith Grant proposal to improve hybrid event technology and engagement, including support for student and early‑career presentations and flash talks. He noted that a smaller Young Chemists Committee grant will be submitted later in the summer; he and Jim plan to complete that proposal before the August deadline and will coordinate with the EC on any needed input or letters of support.</w:t>
      </w:r>
    </w:p>
    <w:p w14:paraId="585D6CC0" w14:textId="77777777" w:rsidR="00797A6E" w:rsidRDefault="000D6797" w:rsidP="002A778D">
      <w:pPr>
        <w:pStyle w:val="ListParagraph"/>
        <w:numPr>
          <w:ilvl w:val="0"/>
          <w:numId w:val="31"/>
        </w:numPr>
        <w:spacing w:before="240" w:after="100" w:afterAutospacing="1"/>
        <w:jc w:val="both"/>
      </w:pPr>
      <w:r w:rsidRPr="00797A6E">
        <w:rPr>
          <w:b/>
          <w:bCs/>
        </w:rPr>
        <w:t xml:space="preserve">Bylaws Amendments and Executive Committee Vote: </w:t>
      </w:r>
      <w:r w:rsidR="00797A6E" w:rsidRPr="00797A6E">
        <w:t>Shirmir and Janet presented proposed amendments to the section bylaws. Changes clarify membership categories (including affiliates and student members), voting rights, the role of the immediate past chair, election timing and procedures, committee naming, and appointment processes for standing and ad hoc committees.</w:t>
      </w:r>
    </w:p>
    <w:p w14:paraId="0D248A1B" w14:textId="77777777" w:rsidR="00797A6E" w:rsidRDefault="00797A6E" w:rsidP="00E42EB3">
      <w:pPr>
        <w:pStyle w:val="ListParagraph"/>
        <w:spacing w:before="240" w:after="100" w:afterAutospacing="1"/>
        <w:ind w:left="360"/>
        <w:jc w:val="both"/>
      </w:pPr>
      <w:r w:rsidRPr="00797A6E">
        <w:t>The EC discussed changing secretary and treasurer terms from one year to two years. Members noted the benefits for continuity and reduced turnover, while also considering volunteer recruitment and workload. After discussion, the Executive Committee voted to adopt two‑year terms for secretary and treasurer and to approve the bylaws amendments as presented. Janet and Shirmir will submit the revised bylaws to the ACS Constitution &amp; Bylaws Committee for review and then proceed to a section‑wide vote.</w:t>
      </w:r>
    </w:p>
    <w:p w14:paraId="66393441" w14:textId="396C8A1F" w:rsidR="00F045E7" w:rsidRDefault="00E42EB3" w:rsidP="00F045E7">
      <w:pPr>
        <w:pStyle w:val="ListParagraph"/>
        <w:numPr>
          <w:ilvl w:val="0"/>
          <w:numId w:val="31"/>
        </w:numPr>
        <w:spacing w:before="240" w:after="100" w:afterAutospacing="1"/>
        <w:jc w:val="both"/>
      </w:pPr>
      <w:r w:rsidRPr="00E42EB3">
        <w:rPr>
          <w:b/>
          <w:bCs/>
        </w:rPr>
        <w:t>Bid to Host 2028 ACS Northwest Regional Meeting (NORM)</w:t>
      </w:r>
      <w:r>
        <w:rPr>
          <w:b/>
          <w:bCs/>
        </w:rPr>
        <w:t xml:space="preserve">: </w:t>
      </w:r>
      <w:r w:rsidR="00797A6E" w:rsidRPr="00797A6E">
        <w:t xml:space="preserve">Janet and Dave led a discussion on submitting a bid for the section to host NORM 2028. The EC considered whether to propose a full‑scale regional meeting or a more focused event and agreed that member input should guide the final decision. </w:t>
      </w:r>
      <w:r w:rsidR="00797A6E" w:rsidRPr="00797A6E">
        <w:lastRenderedPageBreak/>
        <w:t>Potential venues and partners (PNNL, Columbia Basin College, Eastern Oregon University) and possible themes (e.g., AI, autonomy, fusion) were discussed. Dave emphasized leveraging regional strengths; Kristin noted that fusion‑related topics may involve export‑control constraints</w:t>
      </w:r>
      <w:r w:rsidR="00F045E7">
        <w:t>.</w:t>
      </w:r>
    </w:p>
    <w:p w14:paraId="1996523A" w14:textId="798752FE" w:rsidR="000D6797" w:rsidRPr="0038038F" w:rsidRDefault="0038038F" w:rsidP="0038038F">
      <w:pPr>
        <w:pStyle w:val="ListParagraph"/>
        <w:spacing w:before="240" w:after="100" w:afterAutospacing="1"/>
        <w:ind w:left="360"/>
        <w:jc w:val="both"/>
      </w:pPr>
      <w:r w:rsidRPr="0038038F">
        <w:t>Janet volunteered to serve as meeting chair and requested $300 for housing expenses to attend the NORM board meeting. Kristin moved to approve the reimbursement, and the EC agreed. Shirmir will develop a Google Form to survey members on meeting format, themes, and volunteer interest, Anna will help distribute the survey, and Steve will include NORM bid information and volunteer opportunities in the newsletter and email communications.</w:t>
      </w:r>
    </w:p>
    <w:p w14:paraId="219A2271" w14:textId="14B1EFBF" w:rsidR="006A0AF6" w:rsidRPr="008C1D47" w:rsidRDefault="006A0AF6" w:rsidP="001C73E6">
      <w:pPr>
        <w:pStyle w:val="ListParagraph"/>
        <w:numPr>
          <w:ilvl w:val="0"/>
          <w:numId w:val="31"/>
        </w:numPr>
        <w:spacing w:before="240" w:after="100" w:afterAutospacing="1"/>
        <w:jc w:val="both"/>
      </w:pPr>
      <w:r w:rsidRPr="008C1D47">
        <w:rPr>
          <w:b/>
          <w:bCs/>
        </w:rPr>
        <w:t>Committee Reports</w:t>
      </w:r>
      <w:r w:rsidR="0061356E" w:rsidRPr="008C1D47">
        <w:rPr>
          <w:b/>
          <w:bCs/>
        </w:rPr>
        <w:t>:</w:t>
      </w:r>
    </w:p>
    <w:p w14:paraId="68C0F086" w14:textId="2BA63870" w:rsidR="00886CC7" w:rsidRPr="008C1D47" w:rsidRDefault="00E252E1" w:rsidP="00D7651D">
      <w:pPr>
        <w:pStyle w:val="ListParagraph"/>
        <w:numPr>
          <w:ilvl w:val="1"/>
          <w:numId w:val="31"/>
        </w:numPr>
        <w:ind w:left="720"/>
        <w:jc w:val="both"/>
      </w:pPr>
      <w:r w:rsidRPr="008C1D47">
        <w:t>Awards</w:t>
      </w:r>
      <w:r w:rsidR="00D61024" w:rsidRPr="008C1D47">
        <w:t xml:space="preserve"> –</w:t>
      </w:r>
      <w:r w:rsidR="00C03952" w:rsidRPr="008C1D47">
        <w:t xml:space="preserve"> </w:t>
      </w:r>
      <w:r w:rsidR="00C65C7B" w:rsidRPr="008C1D47">
        <w:t>No update</w:t>
      </w:r>
      <w:r w:rsidR="00FB6379" w:rsidRPr="008C1D47">
        <w:t>.</w:t>
      </w:r>
      <w:r w:rsidR="00886CC7" w:rsidRPr="008C1D47">
        <w:t xml:space="preserve"> </w:t>
      </w:r>
    </w:p>
    <w:p w14:paraId="1F096F81" w14:textId="08D9EE77" w:rsidR="00383B1B" w:rsidRPr="001C73E6" w:rsidRDefault="00FF6A9F" w:rsidP="00D7651D">
      <w:pPr>
        <w:pStyle w:val="ListParagraph"/>
        <w:numPr>
          <w:ilvl w:val="1"/>
          <w:numId w:val="31"/>
        </w:numPr>
        <w:ind w:left="720"/>
        <w:jc w:val="both"/>
      </w:pPr>
      <w:r w:rsidRPr="008C1D47">
        <w:t xml:space="preserve">Bylaws </w:t>
      </w:r>
      <w:r w:rsidR="001F2E8C" w:rsidRPr="008C1D47">
        <w:t xml:space="preserve">– </w:t>
      </w:r>
      <w:r w:rsidR="001F2E8C" w:rsidRPr="004F6F10">
        <w:t>No</w:t>
      </w:r>
      <w:r w:rsidR="004F6F10" w:rsidRPr="004F6F10">
        <w:t xml:space="preserve"> additional update beyond the amendments and vote described above.</w:t>
      </w:r>
    </w:p>
    <w:p w14:paraId="39EAE7CF" w14:textId="11CE85B5" w:rsidR="00D24754" w:rsidRPr="001C73E6" w:rsidRDefault="00E252E1" w:rsidP="001C73E6">
      <w:pPr>
        <w:pStyle w:val="ListParagraph"/>
        <w:numPr>
          <w:ilvl w:val="1"/>
          <w:numId w:val="31"/>
        </w:numPr>
        <w:ind w:left="720"/>
        <w:jc w:val="both"/>
      </w:pPr>
      <w:r w:rsidRPr="001C73E6">
        <w:t>Diversity and Inclusion</w:t>
      </w:r>
      <w:r w:rsidR="00D61024" w:rsidRPr="001C73E6">
        <w:t xml:space="preserve"> –</w:t>
      </w:r>
      <w:r w:rsidR="00354342" w:rsidRPr="001C73E6">
        <w:t xml:space="preserve"> </w:t>
      </w:r>
      <w:r w:rsidR="001F024F">
        <w:t>No update.</w:t>
      </w:r>
    </w:p>
    <w:p w14:paraId="4F6200F9" w14:textId="533B78B1" w:rsidR="00E252E1" w:rsidRPr="001C73E6" w:rsidRDefault="00E252E1" w:rsidP="001C73E6">
      <w:pPr>
        <w:pStyle w:val="ListParagraph"/>
        <w:numPr>
          <w:ilvl w:val="1"/>
          <w:numId w:val="31"/>
        </w:numPr>
        <w:ind w:left="720"/>
        <w:jc w:val="both"/>
      </w:pPr>
      <w:r w:rsidRPr="001C73E6">
        <w:t>Education</w:t>
      </w:r>
      <w:r w:rsidR="00D61024" w:rsidRPr="001C73E6">
        <w:t xml:space="preserve"> –</w:t>
      </w:r>
      <w:r w:rsidR="008C2921" w:rsidRPr="001C73E6">
        <w:t xml:space="preserve"> </w:t>
      </w:r>
      <w:r w:rsidR="00AA72B0" w:rsidRPr="00AA72B0">
        <w:t>Colby reported no new education items beyond the outreach activity already discussed.</w:t>
      </w:r>
    </w:p>
    <w:p w14:paraId="77195D87" w14:textId="01937A73" w:rsidR="00E252E1" w:rsidRPr="001C73E6" w:rsidRDefault="00E252E1" w:rsidP="001C73E6">
      <w:pPr>
        <w:pStyle w:val="ListParagraph"/>
        <w:numPr>
          <w:ilvl w:val="1"/>
          <w:numId w:val="31"/>
        </w:numPr>
        <w:spacing w:before="240" w:after="100" w:afterAutospacing="1"/>
        <w:ind w:left="720"/>
        <w:jc w:val="both"/>
      </w:pPr>
      <w:r w:rsidRPr="001C73E6">
        <w:t xml:space="preserve">Government </w:t>
      </w:r>
      <w:r w:rsidR="00345F7C">
        <w:t>A</w:t>
      </w:r>
      <w:r w:rsidRPr="001C73E6">
        <w:t>ffair</w:t>
      </w:r>
      <w:r w:rsidR="00345F7C">
        <w:t>s</w:t>
      </w:r>
      <w:r w:rsidR="00D61024" w:rsidRPr="001C73E6">
        <w:t xml:space="preserve"> – </w:t>
      </w:r>
      <w:r w:rsidR="00AA72B0" w:rsidRPr="00AA72B0">
        <w:t>Kristin reminded members that the ACS national committee preference form is open and reiterated her willingness to help identify suitable committees and craft preference statements.</w:t>
      </w:r>
    </w:p>
    <w:p w14:paraId="542F8982" w14:textId="314EE05B" w:rsidR="00DD1F11" w:rsidRPr="001C73E6" w:rsidRDefault="00E252E1" w:rsidP="001C73E6">
      <w:pPr>
        <w:pStyle w:val="ListParagraph"/>
        <w:numPr>
          <w:ilvl w:val="1"/>
          <w:numId w:val="31"/>
        </w:numPr>
        <w:spacing w:before="240" w:after="100" w:afterAutospacing="1"/>
        <w:ind w:left="720"/>
        <w:jc w:val="both"/>
      </w:pPr>
      <w:r w:rsidRPr="001C73E6">
        <w:t>Membership</w:t>
      </w:r>
      <w:r w:rsidR="00D61024" w:rsidRPr="001C73E6">
        <w:t xml:space="preserve"> </w:t>
      </w:r>
      <w:r w:rsidR="00D200B3" w:rsidRPr="001C73E6">
        <w:t>–</w:t>
      </w:r>
      <w:r w:rsidR="00E11E9D">
        <w:t xml:space="preserve"> </w:t>
      </w:r>
      <w:r w:rsidR="00F50CF0">
        <w:t>No update.</w:t>
      </w:r>
    </w:p>
    <w:p w14:paraId="6B3DE438" w14:textId="06587CA9" w:rsidR="005815C7" w:rsidRPr="001C73E6" w:rsidRDefault="00E252E1" w:rsidP="001C73E6">
      <w:pPr>
        <w:pStyle w:val="ListParagraph"/>
        <w:numPr>
          <w:ilvl w:val="1"/>
          <w:numId w:val="31"/>
        </w:numPr>
        <w:spacing w:before="240" w:after="100" w:afterAutospacing="1"/>
        <w:ind w:left="720"/>
        <w:jc w:val="both"/>
      </w:pPr>
      <w:r w:rsidRPr="001C73E6">
        <w:t>Nomination</w:t>
      </w:r>
      <w:r w:rsidR="006D6718" w:rsidRPr="001C73E6">
        <w:t>s</w:t>
      </w:r>
      <w:r w:rsidR="00D61024" w:rsidRPr="001C73E6">
        <w:t xml:space="preserve"> –</w:t>
      </w:r>
      <w:r w:rsidR="008C2921" w:rsidRPr="001C73E6">
        <w:t xml:space="preserve"> </w:t>
      </w:r>
      <w:r w:rsidR="00E11E9D">
        <w:t>No update.</w:t>
      </w:r>
    </w:p>
    <w:p w14:paraId="0F40ABFF" w14:textId="725B087C" w:rsidR="00FB4FA9" w:rsidRPr="001C73E6" w:rsidRDefault="00E252E1" w:rsidP="001C73E6">
      <w:pPr>
        <w:pStyle w:val="ListParagraph"/>
        <w:numPr>
          <w:ilvl w:val="1"/>
          <w:numId w:val="31"/>
        </w:numPr>
        <w:spacing w:before="240" w:after="100" w:afterAutospacing="1"/>
        <w:ind w:left="720"/>
        <w:jc w:val="both"/>
      </w:pPr>
      <w:r w:rsidRPr="001C73E6">
        <w:t>Program</w:t>
      </w:r>
      <w:r w:rsidR="006D6718" w:rsidRPr="001C73E6">
        <w:t>s</w:t>
      </w:r>
      <w:r w:rsidR="00D61024" w:rsidRPr="001C73E6">
        <w:t xml:space="preserve"> –</w:t>
      </w:r>
      <w:r w:rsidR="005F77DD" w:rsidRPr="001C73E6">
        <w:t xml:space="preserve"> </w:t>
      </w:r>
      <w:r w:rsidR="00A679B3" w:rsidRPr="00A679B3">
        <w:t>Kristin confirmed she will lead planning for the July 18 summer picnic. Dave noted that ACS President Rigoberto Hernandez remains interested in visiting the section and PNNL; the timing of his visit will help determine the schedule for the annual social.</w:t>
      </w:r>
    </w:p>
    <w:p w14:paraId="4DB2E771" w14:textId="0F7C8BB4" w:rsidR="00E252E1" w:rsidRPr="001C73E6" w:rsidRDefault="00E252E1" w:rsidP="001C73E6">
      <w:pPr>
        <w:pStyle w:val="ListParagraph"/>
        <w:numPr>
          <w:ilvl w:val="1"/>
          <w:numId w:val="31"/>
        </w:numPr>
        <w:spacing w:before="240" w:after="100" w:afterAutospacing="1"/>
        <w:ind w:left="720"/>
        <w:jc w:val="both"/>
      </w:pPr>
      <w:r w:rsidRPr="001C73E6">
        <w:t xml:space="preserve">Public </w:t>
      </w:r>
      <w:r w:rsidR="00345F7C">
        <w:t>R</w:t>
      </w:r>
      <w:r w:rsidRPr="001C73E6">
        <w:t>elations</w:t>
      </w:r>
      <w:r w:rsidR="00053736" w:rsidRPr="001C73E6">
        <w:t xml:space="preserve"> / Newsletter</w:t>
      </w:r>
      <w:r w:rsidR="00D61024" w:rsidRPr="001C73E6">
        <w:t xml:space="preserve"> –</w:t>
      </w:r>
      <w:r w:rsidR="00053636">
        <w:t xml:space="preserve"> </w:t>
      </w:r>
      <w:r w:rsidR="00053636" w:rsidRPr="00053636">
        <w:t>Shirmir noted that Steve intends to release the next newsletter by the end of June and encouraged submissions. Vanessa mentioned that draft teacher and student travel‑grant forms are under review and will be posted on the website once comments are incorporated.</w:t>
      </w:r>
    </w:p>
    <w:p w14:paraId="497F9A85" w14:textId="370C6663" w:rsidR="007C36D1" w:rsidRPr="001C73E6" w:rsidRDefault="00E252E1" w:rsidP="001C73E6">
      <w:pPr>
        <w:pStyle w:val="ListParagraph"/>
        <w:numPr>
          <w:ilvl w:val="1"/>
          <w:numId w:val="31"/>
        </w:numPr>
        <w:spacing w:before="240" w:after="100" w:afterAutospacing="1"/>
        <w:ind w:left="720"/>
        <w:jc w:val="both"/>
      </w:pPr>
      <w:r w:rsidRPr="001C73E6">
        <w:t>Women Chemists</w:t>
      </w:r>
      <w:r w:rsidR="000F2771" w:rsidRPr="001C73E6">
        <w:t xml:space="preserve"> – </w:t>
      </w:r>
      <w:r w:rsidR="00053636" w:rsidRPr="00053636">
        <w:t>No update this month.</w:t>
      </w:r>
    </w:p>
    <w:p w14:paraId="0C0B0E97" w14:textId="00519030" w:rsidR="00A90C72" w:rsidRPr="001C73E6" w:rsidRDefault="006335C7" w:rsidP="001C73E6">
      <w:pPr>
        <w:pStyle w:val="ListParagraph"/>
        <w:numPr>
          <w:ilvl w:val="1"/>
          <w:numId w:val="31"/>
        </w:numPr>
        <w:spacing w:before="240" w:after="100" w:afterAutospacing="1"/>
        <w:ind w:left="720"/>
        <w:jc w:val="both"/>
      </w:pPr>
      <w:r w:rsidRPr="001C73E6">
        <w:t>Young</w:t>
      </w:r>
      <w:r w:rsidR="00345F7C">
        <w:t>er</w:t>
      </w:r>
      <w:r w:rsidRPr="001C73E6">
        <w:t xml:space="preserve"> Chemist</w:t>
      </w:r>
      <w:r w:rsidR="00345F7C">
        <w:t>s</w:t>
      </w:r>
      <w:r w:rsidRPr="001C73E6">
        <w:t xml:space="preserve"> </w:t>
      </w:r>
      <w:r w:rsidR="00791693" w:rsidRPr="001C73E6">
        <w:t>–</w:t>
      </w:r>
      <w:r w:rsidRPr="001C73E6">
        <w:t xml:space="preserve"> </w:t>
      </w:r>
      <w:r w:rsidR="00053636">
        <w:t>No further report.</w:t>
      </w:r>
    </w:p>
    <w:p w14:paraId="73AC800E" w14:textId="440BCDA5" w:rsidR="009C4AD9" w:rsidRPr="001C73E6" w:rsidRDefault="006D6718" w:rsidP="001C73E6">
      <w:pPr>
        <w:pStyle w:val="ListParagraph"/>
        <w:numPr>
          <w:ilvl w:val="1"/>
          <w:numId w:val="31"/>
        </w:numPr>
        <w:spacing w:before="240" w:after="100" w:afterAutospacing="1"/>
        <w:ind w:left="720"/>
        <w:jc w:val="both"/>
      </w:pPr>
      <w:r w:rsidRPr="001C73E6">
        <w:t>Environmental</w:t>
      </w:r>
      <w:r w:rsidR="00D61024" w:rsidRPr="001C73E6">
        <w:t xml:space="preserve"> –</w:t>
      </w:r>
      <w:r w:rsidR="00053636">
        <w:t xml:space="preserve"> </w:t>
      </w:r>
      <w:r w:rsidR="00053636" w:rsidRPr="00053636">
        <w:t>No update; position remains vacant.</w:t>
      </w:r>
    </w:p>
    <w:p w14:paraId="1D243A48" w14:textId="2325480A" w:rsidR="00221354" w:rsidRPr="001C73E6" w:rsidRDefault="009C4AD9" w:rsidP="001C73E6">
      <w:pPr>
        <w:pStyle w:val="ListParagraph"/>
        <w:numPr>
          <w:ilvl w:val="1"/>
          <w:numId w:val="31"/>
        </w:numPr>
        <w:spacing w:before="240" w:after="100" w:afterAutospacing="1"/>
        <w:ind w:left="720"/>
        <w:jc w:val="both"/>
      </w:pPr>
      <w:r w:rsidRPr="001C73E6">
        <w:t>S</w:t>
      </w:r>
      <w:r w:rsidR="006D6718" w:rsidRPr="001C73E6">
        <w:t>afety</w:t>
      </w:r>
      <w:r w:rsidR="00D61024" w:rsidRPr="001C73E6">
        <w:t xml:space="preserve"> –</w:t>
      </w:r>
      <w:bookmarkStart w:id="0" w:name="_Hlk124767958"/>
      <w:r w:rsidR="00053636">
        <w:t xml:space="preserve"> No update.</w:t>
      </w:r>
    </w:p>
    <w:p w14:paraId="299D7D05" w14:textId="24CF88D8" w:rsidR="00770FF1" w:rsidRPr="001C73E6" w:rsidRDefault="00770FF1" w:rsidP="001C73E6">
      <w:pPr>
        <w:pStyle w:val="ListParagraph"/>
        <w:numPr>
          <w:ilvl w:val="1"/>
          <w:numId w:val="31"/>
        </w:numPr>
        <w:spacing w:before="240" w:after="100" w:afterAutospacing="1"/>
        <w:ind w:left="720"/>
        <w:jc w:val="both"/>
      </w:pPr>
      <w:r w:rsidRPr="001C73E6">
        <w:t>Historian –</w:t>
      </w:r>
      <w:r w:rsidR="00053636">
        <w:t xml:space="preserve"> </w:t>
      </w:r>
      <w:r w:rsidR="00053636" w:rsidRPr="00053636">
        <w:t>No update; position remains vacant.</w:t>
      </w:r>
    </w:p>
    <w:p w14:paraId="25356DA7" w14:textId="1C4BBDEE" w:rsidR="001978F1" w:rsidRPr="001C73E6" w:rsidRDefault="008C2921" w:rsidP="001C73E6">
      <w:pPr>
        <w:pStyle w:val="ListParagraph"/>
        <w:numPr>
          <w:ilvl w:val="0"/>
          <w:numId w:val="31"/>
        </w:numPr>
        <w:spacing w:before="240" w:after="100" w:afterAutospacing="1"/>
        <w:jc w:val="both"/>
      </w:pPr>
      <w:r w:rsidRPr="001C73E6">
        <w:rPr>
          <w:b/>
          <w:bCs/>
        </w:rPr>
        <w:lastRenderedPageBreak/>
        <w:t>Round Table</w:t>
      </w:r>
      <w:r w:rsidR="00AD29FA" w:rsidRPr="001C73E6">
        <w:rPr>
          <w:b/>
          <w:bCs/>
        </w:rPr>
        <w:t xml:space="preserve"> </w:t>
      </w:r>
      <w:r w:rsidR="00AD29FA" w:rsidRPr="001C73E6">
        <w:t>–</w:t>
      </w:r>
      <w:bookmarkEnd w:id="0"/>
      <w:r w:rsidR="00257689" w:rsidRPr="001C73E6">
        <w:t xml:space="preserve"> </w:t>
      </w:r>
    </w:p>
    <w:p w14:paraId="18204334" w14:textId="081A8459" w:rsidR="00C909A6" w:rsidRPr="001C73E6" w:rsidRDefault="00604B25" w:rsidP="001C73E6">
      <w:pPr>
        <w:spacing w:before="240" w:after="100" w:afterAutospacing="1"/>
        <w:jc w:val="both"/>
      </w:pPr>
      <w:r w:rsidRPr="001C73E6">
        <w:t xml:space="preserve">Vanessa </w:t>
      </w:r>
      <w:r w:rsidR="00E9708B" w:rsidRPr="001C73E6">
        <w:t xml:space="preserve">adjourns the meeting at </w:t>
      </w:r>
      <w:r w:rsidR="00454237">
        <w:t>7:17</w:t>
      </w:r>
      <w:r w:rsidR="00BB18D9">
        <w:t xml:space="preserve"> </w:t>
      </w:r>
      <w:r w:rsidR="00E9708B" w:rsidRPr="001C73E6">
        <w:t>pm.</w:t>
      </w:r>
    </w:p>
    <w:p w14:paraId="3C4B85FA" w14:textId="77777777" w:rsidR="009E0820" w:rsidRPr="001C73E6" w:rsidRDefault="009E0820" w:rsidP="001C73E6"/>
    <w:p w14:paraId="1CB030CA" w14:textId="33465780" w:rsidR="001850C0" w:rsidRDefault="001850C0" w:rsidP="001C73E6">
      <w:pPr>
        <w:tabs>
          <w:tab w:val="left" w:pos="5340"/>
        </w:tabs>
      </w:pPr>
    </w:p>
    <w:p w14:paraId="348696CA" w14:textId="77777777" w:rsidR="00CA691F" w:rsidRDefault="00CA691F" w:rsidP="001C73E6">
      <w:pPr>
        <w:tabs>
          <w:tab w:val="left" w:pos="5340"/>
        </w:tabs>
      </w:pPr>
    </w:p>
    <w:p w14:paraId="6516C1A0" w14:textId="77777777" w:rsidR="00CA691F" w:rsidRDefault="00CA691F" w:rsidP="001C73E6">
      <w:pPr>
        <w:tabs>
          <w:tab w:val="left" w:pos="5340"/>
        </w:tabs>
      </w:pPr>
    </w:p>
    <w:p w14:paraId="1E43EB99" w14:textId="77777777" w:rsidR="00CA691F" w:rsidRDefault="00CA691F" w:rsidP="001C73E6">
      <w:pPr>
        <w:tabs>
          <w:tab w:val="left" w:pos="5340"/>
        </w:tabs>
      </w:pPr>
    </w:p>
    <w:p w14:paraId="7D8DF30F" w14:textId="77777777" w:rsidR="00CA691F" w:rsidRDefault="00CA691F" w:rsidP="001C73E6">
      <w:pPr>
        <w:tabs>
          <w:tab w:val="left" w:pos="5340"/>
        </w:tabs>
      </w:pPr>
    </w:p>
    <w:p w14:paraId="5E974100" w14:textId="77777777" w:rsidR="00CA691F" w:rsidRDefault="00CA691F" w:rsidP="001C73E6">
      <w:pPr>
        <w:tabs>
          <w:tab w:val="left" w:pos="5340"/>
        </w:tabs>
      </w:pPr>
    </w:p>
    <w:p w14:paraId="47F1EF13" w14:textId="77777777" w:rsidR="00CA691F" w:rsidRDefault="00CA691F" w:rsidP="001C73E6">
      <w:pPr>
        <w:tabs>
          <w:tab w:val="left" w:pos="5340"/>
        </w:tabs>
      </w:pPr>
    </w:p>
    <w:p w14:paraId="32683C66" w14:textId="77777777" w:rsidR="00CA691F" w:rsidRDefault="00CA691F" w:rsidP="001C73E6">
      <w:pPr>
        <w:tabs>
          <w:tab w:val="left" w:pos="5340"/>
        </w:tabs>
      </w:pPr>
    </w:p>
    <w:p w14:paraId="6D8B1961" w14:textId="77777777" w:rsidR="00CA691F" w:rsidRDefault="00CA691F" w:rsidP="001C73E6">
      <w:pPr>
        <w:tabs>
          <w:tab w:val="left" w:pos="5340"/>
        </w:tabs>
      </w:pPr>
    </w:p>
    <w:p w14:paraId="61C78D56" w14:textId="77777777" w:rsidR="00CA691F" w:rsidRDefault="00CA691F" w:rsidP="001C73E6">
      <w:pPr>
        <w:tabs>
          <w:tab w:val="left" w:pos="5340"/>
        </w:tabs>
      </w:pPr>
    </w:p>
    <w:p w14:paraId="1249A947" w14:textId="77777777" w:rsidR="00CA691F" w:rsidRDefault="00CA691F" w:rsidP="001C73E6">
      <w:pPr>
        <w:tabs>
          <w:tab w:val="left" w:pos="5340"/>
        </w:tabs>
      </w:pPr>
    </w:p>
    <w:p w14:paraId="3E1394DE" w14:textId="77777777" w:rsidR="00CA691F" w:rsidRDefault="00CA691F" w:rsidP="001C73E6">
      <w:pPr>
        <w:tabs>
          <w:tab w:val="left" w:pos="5340"/>
        </w:tabs>
      </w:pPr>
    </w:p>
    <w:p w14:paraId="718480BE" w14:textId="77777777" w:rsidR="00CA691F" w:rsidRDefault="00CA691F" w:rsidP="001C73E6">
      <w:pPr>
        <w:tabs>
          <w:tab w:val="left" w:pos="5340"/>
        </w:tabs>
      </w:pPr>
    </w:p>
    <w:p w14:paraId="130FAA21" w14:textId="77777777" w:rsidR="00CA691F" w:rsidRDefault="00CA691F" w:rsidP="001C73E6">
      <w:pPr>
        <w:tabs>
          <w:tab w:val="left" w:pos="5340"/>
        </w:tabs>
      </w:pPr>
    </w:p>
    <w:p w14:paraId="6FB127ED" w14:textId="77777777" w:rsidR="00CA691F" w:rsidRDefault="00CA691F" w:rsidP="001C73E6">
      <w:pPr>
        <w:tabs>
          <w:tab w:val="left" w:pos="5340"/>
        </w:tabs>
      </w:pPr>
    </w:p>
    <w:p w14:paraId="40841923" w14:textId="77777777" w:rsidR="00CA691F" w:rsidRDefault="00CA691F" w:rsidP="001C73E6">
      <w:pPr>
        <w:tabs>
          <w:tab w:val="left" w:pos="5340"/>
        </w:tabs>
      </w:pPr>
    </w:p>
    <w:p w14:paraId="77C7575B" w14:textId="77777777" w:rsidR="00CA691F" w:rsidRDefault="00CA691F" w:rsidP="001C73E6">
      <w:pPr>
        <w:tabs>
          <w:tab w:val="left" w:pos="5340"/>
        </w:tabs>
      </w:pPr>
    </w:p>
    <w:p w14:paraId="05A939A1" w14:textId="77777777" w:rsidR="00CA691F" w:rsidRDefault="00CA691F" w:rsidP="001C73E6">
      <w:pPr>
        <w:tabs>
          <w:tab w:val="left" w:pos="5340"/>
        </w:tabs>
      </w:pPr>
    </w:p>
    <w:p w14:paraId="553C2FE5" w14:textId="77777777" w:rsidR="00CA691F" w:rsidRDefault="00CA691F" w:rsidP="001C73E6">
      <w:pPr>
        <w:tabs>
          <w:tab w:val="left" w:pos="5340"/>
        </w:tabs>
      </w:pPr>
    </w:p>
    <w:p w14:paraId="6989136D" w14:textId="77777777" w:rsidR="00CA691F" w:rsidRDefault="00CA691F" w:rsidP="001C73E6">
      <w:pPr>
        <w:tabs>
          <w:tab w:val="left" w:pos="5340"/>
        </w:tabs>
      </w:pPr>
    </w:p>
    <w:p w14:paraId="0AB6D185" w14:textId="77777777" w:rsidR="00CA691F" w:rsidRDefault="00CA691F" w:rsidP="001C73E6">
      <w:pPr>
        <w:tabs>
          <w:tab w:val="left" w:pos="5340"/>
        </w:tabs>
      </w:pPr>
    </w:p>
    <w:p w14:paraId="1EB753F0" w14:textId="77777777" w:rsidR="00CA691F" w:rsidRDefault="00CA691F" w:rsidP="001C73E6">
      <w:pPr>
        <w:tabs>
          <w:tab w:val="left" w:pos="5340"/>
        </w:tabs>
      </w:pPr>
    </w:p>
    <w:p w14:paraId="1AAE5CC2" w14:textId="77777777" w:rsidR="00CA691F" w:rsidRDefault="00CA691F" w:rsidP="001C73E6">
      <w:pPr>
        <w:tabs>
          <w:tab w:val="left" w:pos="5340"/>
        </w:tabs>
      </w:pPr>
    </w:p>
    <w:p w14:paraId="7D6E2F4F" w14:textId="77777777" w:rsidR="00CA691F" w:rsidRDefault="00CA691F" w:rsidP="001C73E6">
      <w:pPr>
        <w:tabs>
          <w:tab w:val="left" w:pos="5340"/>
        </w:tabs>
      </w:pPr>
    </w:p>
    <w:p w14:paraId="081DD572" w14:textId="77777777" w:rsidR="00CA691F" w:rsidRDefault="00CA691F" w:rsidP="001C73E6">
      <w:pPr>
        <w:tabs>
          <w:tab w:val="left" w:pos="5340"/>
        </w:tabs>
      </w:pPr>
    </w:p>
    <w:p w14:paraId="304CCDCA" w14:textId="77777777" w:rsidR="00CA691F" w:rsidRDefault="00CA691F" w:rsidP="001C73E6">
      <w:pPr>
        <w:tabs>
          <w:tab w:val="left" w:pos="5340"/>
        </w:tabs>
      </w:pPr>
    </w:p>
    <w:p w14:paraId="6E5F49A9" w14:textId="77777777" w:rsidR="00CA691F" w:rsidRDefault="00CA691F" w:rsidP="001C73E6">
      <w:pPr>
        <w:tabs>
          <w:tab w:val="left" w:pos="5340"/>
        </w:tabs>
      </w:pPr>
    </w:p>
    <w:p w14:paraId="1CC1A940" w14:textId="77777777" w:rsidR="00CA691F" w:rsidRDefault="00CA691F" w:rsidP="001C73E6">
      <w:pPr>
        <w:tabs>
          <w:tab w:val="left" w:pos="5340"/>
        </w:tabs>
      </w:pPr>
    </w:p>
    <w:p w14:paraId="69B67A36" w14:textId="77777777" w:rsidR="00CA691F" w:rsidRDefault="00CA691F" w:rsidP="001C73E6">
      <w:pPr>
        <w:tabs>
          <w:tab w:val="left" w:pos="5340"/>
        </w:tabs>
      </w:pPr>
    </w:p>
    <w:p w14:paraId="4C47CC22" w14:textId="77777777" w:rsidR="00CA691F" w:rsidRDefault="00CA691F" w:rsidP="001C73E6">
      <w:pPr>
        <w:tabs>
          <w:tab w:val="left" w:pos="5340"/>
        </w:tabs>
      </w:pPr>
    </w:p>
    <w:p w14:paraId="33582CCB" w14:textId="77777777" w:rsidR="00CA691F" w:rsidRDefault="00CA691F" w:rsidP="001C73E6">
      <w:pPr>
        <w:tabs>
          <w:tab w:val="left" w:pos="5340"/>
        </w:tabs>
      </w:pPr>
    </w:p>
    <w:p w14:paraId="2320658C" w14:textId="77777777" w:rsidR="00CA691F" w:rsidRDefault="00CA691F" w:rsidP="001C73E6">
      <w:pPr>
        <w:tabs>
          <w:tab w:val="left" w:pos="5340"/>
        </w:tabs>
      </w:pPr>
    </w:p>
    <w:p w14:paraId="500D7935" w14:textId="77777777" w:rsidR="00CA691F" w:rsidRDefault="00CA691F" w:rsidP="001C73E6">
      <w:pPr>
        <w:tabs>
          <w:tab w:val="left" w:pos="5340"/>
        </w:tabs>
      </w:pPr>
    </w:p>
    <w:p w14:paraId="1C052641" w14:textId="77777777" w:rsidR="00CA691F" w:rsidRDefault="00CA691F" w:rsidP="001C73E6">
      <w:pPr>
        <w:tabs>
          <w:tab w:val="left" w:pos="5340"/>
        </w:tabs>
      </w:pPr>
    </w:p>
    <w:p w14:paraId="02A07519" w14:textId="77777777" w:rsidR="001850C0" w:rsidRDefault="001850C0" w:rsidP="001C73E6">
      <w:pPr>
        <w:tabs>
          <w:tab w:val="left" w:pos="5340"/>
        </w:tabs>
      </w:pPr>
    </w:p>
    <w:p w14:paraId="796A34F1" w14:textId="6D484FF9" w:rsidR="000B55A2" w:rsidRPr="000B55A2" w:rsidRDefault="000B55A2" w:rsidP="000B55A2">
      <w:pPr>
        <w:sectPr w:rsidR="000B55A2" w:rsidRPr="000B55A2" w:rsidSect="0099152F">
          <w:headerReference w:type="default" r:id="rId11"/>
          <w:footerReference w:type="default" r:id="rId12"/>
          <w:pgSz w:w="12240" w:h="15840"/>
          <w:pgMar w:top="1319" w:right="1440" w:bottom="1440" w:left="1440" w:header="720" w:footer="720" w:gutter="0"/>
          <w:cols w:space="720"/>
          <w:docGrid w:linePitch="360"/>
        </w:sectPr>
      </w:pPr>
    </w:p>
    <w:p w14:paraId="578494ED" w14:textId="5C33D800" w:rsidR="00BD0D99" w:rsidRDefault="00BD0D99" w:rsidP="003F5E88">
      <w:pPr>
        <w:jc w:val="center"/>
        <w:rPr>
          <w:b/>
          <w:bCs/>
          <w:sz w:val="28"/>
          <w:szCs w:val="28"/>
        </w:rPr>
      </w:pPr>
      <w:r>
        <w:rPr>
          <w:b/>
          <w:bCs/>
          <w:sz w:val="28"/>
          <w:szCs w:val="28"/>
        </w:rPr>
        <w:lastRenderedPageBreak/>
        <w:t>Treasurer’s Report</w:t>
      </w:r>
    </w:p>
    <w:p w14:paraId="2069F95D" w14:textId="77777777" w:rsidR="00964664" w:rsidRDefault="00964664" w:rsidP="003F5E88">
      <w:pPr>
        <w:jc w:val="center"/>
        <w:rPr>
          <w:b/>
          <w:bCs/>
          <w:sz w:val="28"/>
          <w:szCs w:val="28"/>
        </w:rPr>
      </w:pPr>
    </w:p>
    <w:tbl>
      <w:tblPr>
        <w:tblW w:w="5000" w:type="pct"/>
        <w:tblLook w:val="04A0" w:firstRow="1" w:lastRow="0" w:firstColumn="1" w:lastColumn="0" w:noHBand="0" w:noVBand="1"/>
      </w:tblPr>
      <w:tblGrid>
        <w:gridCol w:w="2722"/>
        <w:gridCol w:w="1087"/>
        <w:gridCol w:w="118"/>
        <w:gridCol w:w="1024"/>
        <w:gridCol w:w="65"/>
        <w:gridCol w:w="1023"/>
        <w:gridCol w:w="21"/>
        <w:gridCol w:w="1057"/>
        <w:gridCol w:w="2243"/>
      </w:tblGrid>
      <w:tr w:rsidR="00964664" w14:paraId="25D534AB" w14:textId="77777777" w:rsidTr="00964664">
        <w:trPr>
          <w:trHeight w:val="285"/>
        </w:trPr>
        <w:tc>
          <w:tcPr>
            <w:tcW w:w="5000" w:type="pct"/>
            <w:gridSpan w:val="9"/>
            <w:tcBorders>
              <w:top w:val="nil"/>
              <w:left w:val="nil"/>
              <w:bottom w:val="nil"/>
              <w:right w:val="nil"/>
            </w:tcBorders>
            <w:shd w:val="clear" w:color="000000" w:fill="FFFFFF"/>
            <w:noWrap/>
            <w:vAlign w:val="center"/>
            <w:hideMark/>
          </w:tcPr>
          <w:p w14:paraId="3129A615" w14:textId="77777777" w:rsidR="00964664" w:rsidRDefault="00964664">
            <w:pPr>
              <w:jc w:val="center"/>
              <w:rPr>
                <w:b/>
                <w:bCs/>
                <w:color w:val="000000"/>
                <w:sz w:val="22"/>
                <w:szCs w:val="22"/>
              </w:rPr>
            </w:pPr>
            <w:r>
              <w:rPr>
                <w:b/>
                <w:bCs/>
                <w:color w:val="000000"/>
                <w:sz w:val="22"/>
                <w:szCs w:val="22"/>
              </w:rPr>
              <w:t>ACS Richland Section</w:t>
            </w:r>
          </w:p>
        </w:tc>
      </w:tr>
      <w:tr w:rsidR="00964664" w14:paraId="13FD0E49" w14:textId="77777777" w:rsidTr="00964664">
        <w:trPr>
          <w:trHeight w:val="285"/>
        </w:trPr>
        <w:tc>
          <w:tcPr>
            <w:tcW w:w="5000" w:type="pct"/>
            <w:gridSpan w:val="9"/>
            <w:tcBorders>
              <w:top w:val="nil"/>
              <w:left w:val="nil"/>
              <w:bottom w:val="nil"/>
              <w:right w:val="nil"/>
            </w:tcBorders>
            <w:shd w:val="clear" w:color="000000" w:fill="FFFFFF"/>
            <w:noWrap/>
            <w:vAlign w:val="center"/>
            <w:hideMark/>
          </w:tcPr>
          <w:p w14:paraId="7F525112" w14:textId="77777777" w:rsidR="00964664" w:rsidRDefault="00964664">
            <w:pPr>
              <w:jc w:val="center"/>
              <w:rPr>
                <w:b/>
                <w:bCs/>
                <w:color w:val="000000"/>
                <w:sz w:val="22"/>
                <w:szCs w:val="22"/>
              </w:rPr>
            </w:pPr>
            <w:r>
              <w:rPr>
                <w:b/>
                <w:bCs/>
                <w:color w:val="000000"/>
                <w:sz w:val="22"/>
                <w:szCs w:val="22"/>
              </w:rPr>
              <w:t>Treasurer's Report</w:t>
            </w:r>
          </w:p>
        </w:tc>
      </w:tr>
      <w:tr w:rsidR="00964664" w14:paraId="2ED42E12" w14:textId="77777777" w:rsidTr="00CA691F">
        <w:trPr>
          <w:trHeight w:val="285"/>
        </w:trPr>
        <w:tc>
          <w:tcPr>
            <w:tcW w:w="2035" w:type="pct"/>
            <w:gridSpan w:val="2"/>
            <w:tcBorders>
              <w:top w:val="nil"/>
              <w:left w:val="nil"/>
              <w:bottom w:val="nil"/>
              <w:right w:val="nil"/>
            </w:tcBorders>
            <w:shd w:val="clear" w:color="000000" w:fill="FFFFFF"/>
            <w:noWrap/>
            <w:vAlign w:val="center"/>
            <w:hideMark/>
          </w:tcPr>
          <w:p w14:paraId="6E19CBFA" w14:textId="77777777" w:rsidR="00964664" w:rsidRDefault="00964664">
            <w:pPr>
              <w:jc w:val="center"/>
              <w:rPr>
                <w:color w:val="000000"/>
                <w:sz w:val="22"/>
                <w:szCs w:val="22"/>
              </w:rPr>
            </w:pPr>
            <w:r>
              <w:rPr>
                <w:color w:val="000000"/>
                <w:sz w:val="22"/>
                <w:szCs w:val="22"/>
              </w:rPr>
              <w:t> </w:t>
            </w:r>
          </w:p>
        </w:tc>
        <w:tc>
          <w:tcPr>
            <w:tcW w:w="644" w:type="pct"/>
            <w:gridSpan w:val="3"/>
            <w:tcBorders>
              <w:top w:val="nil"/>
              <w:left w:val="nil"/>
              <w:bottom w:val="nil"/>
              <w:right w:val="nil"/>
            </w:tcBorders>
            <w:shd w:val="clear" w:color="000000" w:fill="FFFFFF"/>
            <w:noWrap/>
            <w:vAlign w:val="center"/>
            <w:hideMark/>
          </w:tcPr>
          <w:p w14:paraId="6EB31E45" w14:textId="77777777" w:rsidR="00964664" w:rsidRDefault="00964664">
            <w:pPr>
              <w:jc w:val="center"/>
              <w:rPr>
                <w:color w:val="000000"/>
                <w:sz w:val="22"/>
                <w:szCs w:val="22"/>
              </w:rPr>
            </w:pPr>
            <w:r>
              <w:rPr>
                <w:color w:val="000000"/>
                <w:sz w:val="22"/>
                <w:szCs w:val="22"/>
              </w:rPr>
              <w:t> </w:t>
            </w:r>
          </w:p>
        </w:tc>
        <w:tc>
          <w:tcPr>
            <w:tcW w:w="546" w:type="pct"/>
            <w:tcBorders>
              <w:top w:val="nil"/>
              <w:left w:val="nil"/>
              <w:bottom w:val="nil"/>
              <w:right w:val="nil"/>
            </w:tcBorders>
            <w:shd w:val="clear" w:color="000000" w:fill="FFFFFF"/>
            <w:noWrap/>
            <w:vAlign w:val="center"/>
            <w:hideMark/>
          </w:tcPr>
          <w:p w14:paraId="689D1EFF" w14:textId="77777777" w:rsidR="00964664" w:rsidRDefault="00964664">
            <w:pPr>
              <w:jc w:val="center"/>
              <w:rPr>
                <w:color w:val="000000"/>
                <w:sz w:val="22"/>
                <w:szCs w:val="22"/>
              </w:rPr>
            </w:pPr>
            <w:r>
              <w:rPr>
                <w:color w:val="000000"/>
                <w:sz w:val="22"/>
                <w:szCs w:val="22"/>
              </w:rPr>
              <w:t> </w:t>
            </w:r>
          </w:p>
        </w:tc>
        <w:tc>
          <w:tcPr>
            <w:tcW w:w="576" w:type="pct"/>
            <w:gridSpan w:val="2"/>
            <w:tcBorders>
              <w:top w:val="nil"/>
              <w:left w:val="nil"/>
              <w:bottom w:val="nil"/>
              <w:right w:val="nil"/>
            </w:tcBorders>
            <w:shd w:val="clear" w:color="000000" w:fill="FFFFFF"/>
            <w:noWrap/>
            <w:vAlign w:val="center"/>
            <w:hideMark/>
          </w:tcPr>
          <w:p w14:paraId="6EBB060F" w14:textId="77777777" w:rsidR="00964664" w:rsidRDefault="00964664">
            <w:pPr>
              <w:jc w:val="center"/>
              <w:rPr>
                <w:color w:val="000000"/>
                <w:sz w:val="22"/>
                <w:szCs w:val="22"/>
              </w:rPr>
            </w:pPr>
            <w:r>
              <w:rPr>
                <w:color w:val="000000"/>
                <w:sz w:val="22"/>
                <w:szCs w:val="22"/>
              </w:rPr>
              <w:t> </w:t>
            </w:r>
          </w:p>
        </w:tc>
        <w:tc>
          <w:tcPr>
            <w:tcW w:w="1199" w:type="pct"/>
            <w:tcBorders>
              <w:top w:val="nil"/>
              <w:left w:val="nil"/>
              <w:bottom w:val="nil"/>
              <w:right w:val="nil"/>
            </w:tcBorders>
            <w:shd w:val="clear" w:color="000000" w:fill="FFFFFF"/>
            <w:vAlign w:val="center"/>
            <w:hideMark/>
          </w:tcPr>
          <w:p w14:paraId="17E45D18" w14:textId="77777777" w:rsidR="00964664" w:rsidRDefault="00964664">
            <w:pPr>
              <w:jc w:val="center"/>
              <w:rPr>
                <w:color w:val="000000"/>
                <w:sz w:val="22"/>
                <w:szCs w:val="22"/>
              </w:rPr>
            </w:pPr>
            <w:r>
              <w:rPr>
                <w:color w:val="000000"/>
                <w:sz w:val="22"/>
                <w:szCs w:val="22"/>
              </w:rPr>
              <w:t> </w:t>
            </w:r>
          </w:p>
        </w:tc>
      </w:tr>
      <w:tr w:rsidR="00964664" w14:paraId="7B9E6ED4" w14:textId="77777777" w:rsidTr="00964664">
        <w:trPr>
          <w:trHeight w:val="285"/>
        </w:trPr>
        <w:tc>
          <w:tcPr>
            <w:tcW w:w="5000" w:type="pct"/>
            <w:gridSpan w:val="9"/>
            <w:tcBorders>
              <w:top w:val="nil"/>
              <w:left w:val="nil"/>
              <w:bottom w:val="nil"/>
              <w:right w:val="nil"/>
            </w:tcBorders>
            <w:shd w:val="clear" w:color="000000" w:fill="FFFFFF"/>
            <w:vAlign w:val="center"/>
            <w:hideMark/>
          </w:tcPr>
          <w:p w14:paraId="1CF845E7" w14:textId="77777777" w:rsidR="00964664" w:rsidRDefault="00964664">
            <w:pPr>
              <w:jc w:val="center"/>
              <w:rPr>
                <w:color w:val="000000"/>
                <w:sz w:val="22"/>
                <w:szCs w:val="22"/>
              </w:rPr>
            </w:pPr>
            <w:r>
              <w:rPr>
                <w:color w:val="000000"/>
                <w:sz w:val="22"/>
                <w:szCs w:val="22"/>
              </w:rPr>
              <w:t>05/01/2026 - 05/31/2026</w:t>
            </w:r>
          </w:p>
        </w:tc>
      </w:tr>
      <w:tr w:rsidR="00964664" w14:paraId="37D80907" w14:textId="77777777" w:rsidTr="00964664">
        <w:trPr>
          <w:trHeight w:val="285"/>
        </w:trPr>
        <w:tc>
          <w:tcPr>
            <w:tcW w:w="5000" w:type="pct"/>
            <w:gridSpan w:val="9"/>
            <w:tcBorders>
              <w:top w:val="nil"/>
              <w:left w:val="nil"/>
              <w:bottom w:val="nil"/>
              <w:right w:val="nil"/>
            </w:tcBorders>
            <w:shd w:val="clear" w:color="000000" w:fill="FFFFFF"/>
            <w:noWrap/>
            <w:vAlign w:val="center"/>
            <w:hideMark/>
          </w:tcPr>
          <w:p w14:paraId="080EB8E6" w14:textId="77777777" w:rsidR="00964664" w:rsidRDefault="00964664">
            <w:pPr>
              <w:jc w:val="center"/>
              <w:rPr>
                <w:color w:val="000000"/>
                <w:sz w:val="22"/>
                <w:szCs w:val="22"/>
              </w:rPr>
            </w:pPr>
            <w:r>
              <w:rPr>
                <w:color w:val="000000"/>
                <w:sz w:val="22"/>
                <w:szCs w:val="22"/>
              </w:rPr>
              <w:t>Completed by Jared Kroll 06/10/2026</w:t>
            </w:r>
          </w:p>
        </w:tc>
      </w:tr>
      <w:tr w:rsidR="00964664" w14:paraId="09A4ED69" w14:textId="77777777" w:rsidTr="00964664">
        <w:trPr>
          <w:trHeight w:val="285"/>
        </w:trPr>
        <w:tc>
          <w:tcPr>
            <w:tcW w:w="5000" w:type="pct"/>
            <w:gridSpan w:val="9"/>
            <w:tcBorders>
              <w:top w:val="nil"/>
              <w:left w:val="nil"/>
              <w:bottom w:val="nil"/>
              <w:right w:val="nil"/>
            </w:tcBorders>
            <w:shd w:val="clear" w:color="000000" w:fill="FFFFFF"/>
            <w:noWrap/>
            <w:vAlign w:val="center"/>
            <w:hideMark/>
          </w:tcPr>
          <w:p w14:paraId="75DF113B" w14:textId="77777777" w:rsidR="00964664" w:rsidRDefault="00964664">
            <w:pPr>
              <w:jc w:val="center"/>
              <w:rPr>
                <w:color w:val="000000"/>
                <w:sz w:val="22"/>
                <w:szCs w:val="22"/>
              </w:rPr>
            </w:pPr>
            <w:r>
              <w:rPr>
                <w:color w:val="000000"/>
                <w:sz w:val="22"/>
                <w:szCs w:val="22"/>
              </w:rPr>
              <w:t>Presented by Jared Kroll 06/10/2026</w:t>
            </w:r>
          </w:p>
        </w:tc>
      </w:tr>
      <w:tr w:rsidR="00964664" w14:paraId="3AA97F30" w14:textId="77777777" w:rsidTr="00CA691F">
        <w:trPr>
          <w:trHeight w:val="285"/>
        </w:trPr>
        <w:tc>
          <w:tcPr>
            <w:tcW w:w="2035" w:type="pct"/>
            <w:gridSpan w:val="2"/>
            <w:tcBorders>
              <w:top w:val="nil"/>
              <w:left w:val="nil"/>
              <w:bottom w:val="nil"/>
              <w:right w:val="nil"/>
            </w:tcBorders>
            <w:shd w:val="clear" w:color="000000" w:fill="FFFFFF"/>
            <w:noWrap/>
            <w:vAlign w:val="center"/>
            <w:hideMark/>
          </w:tcPr>
          <w:p w14:paraId="17349B0E" w14:textId="77777777" w:rsidR="00964664" w:rsidRDefault="00964664">
            <w:pPr>
              <w:rPr>
                <w:b/>
                <w:bCs/>
                <w:color w:val="000000"/>
                <w:sz w:val="22"/>
                <w:szCs w:val="22"/>
              </w:rPr>
            </w:pPr>
            <w:r>
              <w:rPr>
                <w:b/>
                <w:bCs/>
                <w:color w:val="000000"/>
                <w:sz w:val="22"/>
                <w:szCs w:val="22"/>
              </w:rPr>
              <w:t> </w:t>
            </w:r>
          </w:p>
        </w:tc>
        <w:tc>
          <w:tcPr>
            <w:tcW w:w="644" w:type="pct"/>
            <w:gridSpan w:val="3"/>
            <w:tcBorders>
              <w:top w:val="nil"/>
              <w:left w:val="nil"/>
              <w:bottom w:val="nil"/>
              <w:right w:val="nil"/>
            </w:tcBorders>
            <w:shd w:val="clear" w:color="000000" w:fill="FFFFFF"/>
            <w:noWrap/>
            <w:vAlign w:val="center"/>
            <w:hideMark/>
          </w:tcPr>
          <w:p w14:paraId="582D2D9E" w14:textId="77777777" w:rsidR="00964664" w:rsidRDefault="00964664">
            <w:pPr>
              <w:jc w:val="center"/>
              <w:rPr>
                <w:color w:val="000000"/>
                <w:sz w:val="22"/>
                <w:szCs w:val="22"/>
              </w:rPr>
            </w:pPr>
            <w:r>
              <w:rPr>
                <w:color w:val="000000"/>
                <w:sz w:val="22"/>
                <w:szCs w:val="22"/>
              </w:rPr>
              <w:t> </w:t>
            </w:r>
          </w:p>
        </w:tc>
        <w:tc>
          <w:tcPr>
            <w:tcW w:w="546" w:type="pct"/>
            <w:tcBorders>
              <w:top w:val="nil"/>
              <w:left w:val="nil"/>
              <w:bottom w:val="nil"/>
              <w:right w:val="nil"/>
            </w:tcBorders>
            <w:shd w:val="clear" w:color="000000" w:fill="FFFFFF"/>
            <w:vAlign w:val="center"/>
            <w:hideMark/>
          </w:tcPr>
          <w:p w14:paraId="583BF5D1" w14:textId="77777777" w:rsidR="00964664" w:rsidRDefault="00964664">
            <w:pPr>
              <w:jc w:val="center"/>
              <w:rPr>
                <w:color w:val="000000"/>
                <w:sz w:val="22"/>
                <w:szCs w:val="22"/>
              </w:rPr>
            </w:pPr>
            <w:r>
              <w:rPr>
                <w:color w:val="000000"/>
                <w:sz w:val="22"/>
                <w:szCs w:val="22"/>
              </w:rPr>
              <w:t> </w:t>
            </w:r>
          </w:p>
        </w:tc>
        <w:tc>
          <w:tcPr>
            <w:tcW w:w="576" w:type="pct"/>
            <w:gridSpan w:val="2"/>
            <w:tcBorders>
              <w:top w:val="nil"/>
              <w:left w:val="nil"/>
              <w:bottom w:val="nil"/>
              <w:right w:val="nil"/>
            </w:tcBorders>
            <w:shd w:val="clear" w:color="000000" w:fill="FFFFFF"/>
            <w:noWrap/>
            <w:vAlign w:val="center"/>
            <w:hideMark/>
          </w:tcPr>
          <w:p w14:paraId="0F523097" w14:textId="77777777" w:rsidR="00964664" w:rsidRDefault="00964664">
            <w:pPr>
              <w:jc w:val="center"/>
              <w:rPr>
                <w:color w:val="000000"/>
                <w:sz w:val="22"/>
                <w:szCs w:val="22"/>
              </w:rPr>
            </w:pPr>
            <w:r>
              <w:rPr>
                <w:color w:val="000000"/>
                <w:sz w:val="22"/>
                <w:szCs w:val="22"/>
              </w:rPr>
              <w:t> </w:t>
            </w:r>
          </w:p>
        </w:tc>
        <w:tc>
          <w:tcPr>
            <w:tcW w:w="1199" w:type="pct"/>
            <w:tcBorders>
              <w:top w:val="nil"/>
              <w:left w:val="nil"/>
              <w:bottom w:val="nil"/>
              <w:right w:val="nil"/>
            </w:tcBorders>
            <w:shd w:val="clear" w:color="000000" w:fill="FFFFFF"/>
            <w:vAlign w:val="center"/>
            <w:hideMark/>
          </w:tcPr>
          <w:p w14:paraId="5F1EC647" w14:textId="77777777" w:rsidR="00964664" w:rsidRDefault="00964664">
            <w:pPr>
              <w:rPr>
                <w:color w:val="000000"/>
                <w:sz w:val="22"/>
                <w:szCs w:val="22"/>
              </w:rPr>
            </w:pPr>
            <w:r>
              <w:rPr>
                <w:color w:val="000000"/>
                <w:sz w:val="22"/>
                <w:szCs w:val="22"/>
              </w:rPr>
              <w:t> </w:t>
            </w:r>
          </w:p>
        </w:tc>
      </w:tr>
      <w:tr w:rsidR="00964664" w14:paraId="0D242A63" w14:textId="77777777" w:rsidTr="00CA691F">
        <w:trPr>
          <w:trHeight w:val="285"/>
        </w:trPr>
        <w:tc>
          <w:tcPr>
            <w:tcW w:w="2035" w:type="pct"/>
            <w:gridSpan w:val="2"/>
            <w:tcBorders>
              <w:top w:val="nil"/>
              <w:left w:val="nil"/>
              <w:bottom w:val="nil"/>
              <w:right w:val="nil"/>
            </w:tcBorders>
            <w:shd w:val="clear" w:color="000000" w:fill="FFFFFF"/>
            <w:noWrap/>
            <w:vAlign w:val="center"/>
            <w:hideMark/>
          </w:tcPr>
          <w:p w14:paraId="138135C6" w14:textId="77777777" w:rsidR="00964664" w:rsidRDefault="00964664">
            <w:pPr>
              <w:rPr>
                <w:color w:val="000000"/>
                <w:sz w:val="22"/>
                <w:szCs w:val="22"/>
              </w:rPr>
            </w:pPr>
            <w:r>
              <w:rPr>
                <w:color w:val="000000"/>
                <w:sz w:val="22"/>
                <w:szCs w:val="22"/>
              </w:rPr>
              <w:t> </w:t>
            </w:r>
          </w:p>
        </w:tc>
        <w:tc>
          <w:tcPr>
            <w:tcW w:w="644" w:type="pct"/>
            <w:gridSpan w:val="3"/>
            <w:tcBorders>
              <w:top w:val="nil"/>
              <w:left w:val="nil"/>
              <w:bottom w:val="nil"/>
              <w:right w:val="nil"/>
            </w:tcBorders>
            <w:shd w:val="clear" w:color="000000" w:fill="FFFFFF"/>
            <w:noWrap/>
            <w:vAlign w:val="center"/>
            <w:hideMark/>
          </w:tcPr>
          <w:p w14:paraId="5EF89E88" w14:textId="77777777" w:rsidR="00964664" w:rsidRDefault="00964664">
            <w:pPr>
              <w:jc w:val="center"/>
              <w:rPr>
                <w:color w:val="000000"/>
                <w:sz w:val="22"/>
                <w:szCs w:val="22"/>
              </w:rPr>
            </w:pPr>
            <w:r>
              <w:rPr>
                <w:color w:val="000000"/>
                <w:sz w:val="22"/>
                <w:szCs w:val="22"/>
              </w:rPr>
              <w:t> </w:t>
            </w:r>
          </w:p>
        </w:tc>
        <w:tc>
          <w:tcPr>
            <w:tcW w:w="546" w:type="pct"/>
            <w:tcBorders>
              <w:top w:val="nil"/>
              <w:left w:val="nil"/>
              <w:bottom w:val="nil"/>
              <w:right w:val="nil"/>
            </w:tcBorders>
            <w:shd w:val="clear" w:color="000000" w:fill="FFFFFF"/>
            <w:vAlign w:val="center"/>
            <w:hideMark/>
          </w:tcPr>
          <w:p w14:paraId="02E6AAB1" w14:textId="77777777" w:rsidR="00964664" w:rsidRDefault="00964664">
            <w:pPr>
              <w:jc w:val="center"/>
              <w:rPr>
                <w:color w:val="000000"/>
                <w:sz w:val="22"/>
                <w:szCs w:val="22"/>
              </w:rPr>
            </w:pPr>
            <w:r>
              <w:rPr>
                <w:color w:val="000000"/>
                <w:sz w:val="22"/>
                <w:szCs w:val="22"/>
              </w:rPr>
              <w:t> </w:t>
            </w:r>
          </w:p>
        </w:tc>
        <w:tc>
          <w:tcPr>
            <w:tcW w:w="576" w:type="pct"/>
            <w:gridSpan w:val="2"/>
            <w:tcBorders>
              <w:top w:val="nil"/>
              <w:left w:val="nil"/>
              <w:bottom w:val="nil"/>
              <w:right w:val="nil"/>
            </w:tcBorders>
            <w:shd w:val="clear" w:color="000000" w:fill="FFFFFF"/>
            <w:noWrap/>
            <w:vAlign w:val="center"/>
            <w:hideMark/>
          </w:tcPr>
          <w:p w14:paraId="662EEF43" w14:textId="77777777" w:rsidR="00964664" w:rsidRDefault="00964664">
            <w:pPr>
              <w:jc w:val="center"/>
              <w:rPr>
                <w:color w:val="000000"/>
                <w:sz w:val="22"/>
                <w:szCs w:val="22"/>
              </w:rPr>
            </w:pPr>
            <w:r>
              <w:rPr>
                <w:color w:val="000000"/>
                <w:sz w:val="22"/>
                <w:szCs w:val="22"/>
              </w:rPr>
              <w:t> </w:t>
            </w:r>
          </w:p>
        </w:tc>
        <w:tc>
          <w:tcPr>
            <w:tcW w:w="1199" w:type="pct"/>
            <w:tcBorders>
              <w:top w:val="nil"/>
              <w:left w:val="nil"/>
              <w:bottom w:val="nil"/>
              <w:right w:val="nil"/>
            </w:tcBorders>
            <w:shd w:val="clear" w:color="000000" w:fill="FFFFFF"/>
            <w:vAlign w:val="center"/>
            <w:hideMark/>
          </w:tcPr>
          <w:p w14:paraId="319DC891" w14:textId="77777777" w:rsidR="00964664" w:rsidRDefault="00964664">
            <w:pPr>
              <w:rPr>
                <w:color w:val="000000"/>
                <w:sz w:val="22"/>
                <w:szCs w:val="22"/>
              </w:rPr>
            </w:pPr>
            <w:r>
              <w:rPr>
                <w:color w:val="000000"/>
                <w:sz w:val="22"/>
                <w:szCs w:val="22"/>
              </w:rPr>
              <w:t> </w:t>
            </w:r>
          </w:p>
        </w:tc>
      </w:tr>
      <w:tr w:rsidR="00964664" w14:paraId="2C7E8BC2" w14:textId="77777777" w:rsidTr="00CA691F">
        <w:trPr>
          <w:trHeight w:val="285"/>
        </w:trPr>
        <w:tc>
          <w:tcPr>
            <w:tcW w:w="2035" w:type="pct"/>
            <w:gridSpan w:val="2"/>
            <w:tcBorders>
              <w:top w:val="nil"/>
              <w:left w:val="nil"/>
              <w:bottom w:val="nil"/>
              <w:right w:val="nil"/>
            </w:tcBorders>
            <w:shd w:val="clear" w:color="000000" w:fill="FFFFFF"/>
            <w:noWrap/>
            <w:vAlign w:val="center"/>
            <w:hideMark/>
          </w:tcPr>
          <w:p w14:paraId="3F7AC4EC" w14:textId="77777777" w:rsidR="00964664" w:rsidRDefault="00964664">
            <w:pPr>
              <w:rPr>
                <w:b/>
                <w:bCs/>
                <w:color w:val="000000"/>
                <w:sz w:val="22"/>
                <w:szCs w:val="22"/>
              </w:rPr>
            </w:pPr>
            <w:r>
              <w:rPr>
                <w:b/>
                <w:bCs/>
                <w:color w:val="000000"/>
                <w:sz w:val="22"/>
                <w:szCs w:val="22"/>
              </w:rPr>
              <w:t>Starting Balance</w:t>
            </w:r>
          </w:p>
        </w:tc>
        <w:tc>
          <w:tcPr>
            <w:tcW w:w="644" w:type="pct"/>
            <w:gridSpan w:val="3"/>
            <w:tcBorders>
              <w:top w:val="nil"/>
              <w:left w:val="nil"/>
              <w:bottom w:val="nil"/>
              <w:right w:val="nil"/>
            </w:tcBorders>
            <w:shd w:val="clear" w:color="000000" w:fill="FFFFFF"/>
            <w:noWrap/>
            <w:vAlign w:val="center"/>
            <w:hideMark/>
          </w:tcPr>
          <w:p w14:paraId="63E16AF9" w14:textId="77777777" w:rsidR="00964664" w:rsidRDefault="00964664">
            <w:pPr>
              <w:jc w:val="center"/>
              <w:rPr>
                <w:color w:val="000000"/>
                <w:sz w:val="22"/>
                <w:szCs w:val="22"/>
              </w:rPr>
            </w:pPr>
            <w:r>
              <w:rPr>
                <w:color w:val="000000"/>
                <w:sz w:val="22"/>
                <w:szCs w:val="22"/>
              </w:rPr>
              <w:t> </w:t>
            </w:r>
          </w:p>
        </w:tc>
        <w:tc>
          <w:tcPr>
            <w:tcW w:w="546" w:type="pct"/>
            <w:tcBorders>
              <w:top w:val="nil"/>
              <w:left w:val="nil"/>
              <w:bottom w:val="nil"/>
              <w:right w:val="nil"/>
            </w:tcBorders>
            <w:shd w:val="clear" w:color="000000" w:fill="FFFFFF"/>
            <w:vAlign w:val="center"/>
            <w:hideMark/>
          </w:tcPr>
          <w:p w14:paraId="59D1B91C" w14:textId="77777777" w:rsidR="00964664" w:rsidRDefault="00964664">
            <w:pPr>
              <w:jc w:val="center"/>
              <w:rPr>
                <w:color w:val="000000"/>
                <w:sz w:val="22"/>
                <w:szCs w:val="22"/>
              </w:rPr>
            </w:pPr>
            <w:r>
              <w:rPr>
                <w:color w:val="000000"/>
                <w:sz w:val="22"/>
                <w:szCs w:val="22"/>
              </w:rPr>
              <w:t> </w:t>
            </w:r>
          </w:p>
        </w:tc>
        <w:tc>
          <w:tcPr>
            <w:tcW w:w="576" w:type="pct"/>
            <w:gridSpan w:val="2"/>
            <w:tcBorders>
              <w:top w:val="nil"/>
              <w:left w:val="nil"/>
              <w:bottom w:val="nil"/>
              <w:right w:val="nil"/>
            </w:tcBorders>
            <w:shd w:val="clear" w:color="000000" w:fill="FFFFFF"/>
            <w:noWrap/>
            <w:vAlign w:val="center"/>
            <w:hideMark/>
          </w:tcPr>
          <w:p w14:paraId="5DB73B2A" w14:textId="77777777" w:rsidR="00964664" w:rsidRDefault="00964664">
            <w:pPr>
              <w:jc w:val="center"/>
              <w:rPr>
                <w:color w:val="000000"/>
                <w:sz w:val="22"/>
                <w:szCs w:val="22"/>
              </w:rPr>
            </w:pPr>
            <w:r>
              <w:rPr>
                <w:color w:val="000000"/>
                <w:sz w:val="22"/>
                <w:szCs w:val="22"/>
              </w:rPr>
              <w:t> </w:t>
            </w:r>
          </w:p>
        </w:tc>
        <w:tc>
          <w:tcPr>
            <w:tcW w:w="1199" w:type="pct"/>
            <w:tcBorders>
              <w:top w:val="nil"/>
              <w:left w:val="nil"/>
              <w:bottom w:val="nil"/>
              <w:right w:val="nil"/>
            </w:tcBorders>
            <w:shd w:val="clear" w:color="000000" w:fill="FFFFFF"/>
            <w:vAlign w:val="center"/>
            <w:hideMark/>
          </w:tcPr>
          <w:p w14:paraId="5965ABD9" w14:textId="77777777" w:rsidR="00964664" w:rsidRDefault="00964664">
            <w:pPr>
              <w:rPr>
                <w:color w:val="000000"/>
                <w:sz w:val="22"/>
                <w:szCs w:val="22"/>
              </w:rPr>
            </w:pPr>
            <w:r>
              <w:rPr>
                <w:color w:val="000000"/>
                <w:sz w:val="22"/>
                <w:szCs w:val="22"/>
              </w:rPr>
              <w:t> </w:t>
            </w:r>
          </w:p>
        </w:tc>
      </w:tr>
      <w:tr w:rsidR="00964664" w14:paraId="07E22B16" w14:textId="77777777" w:rsidTr="00CA691F">
        <w:trPr>
          <w:trHeight w:val="285"/>
        </w:trPr>
        <w:tc>
          <w:tcPr>
            <w:tcW w:w="2035" w:type="pct"/>
            <w:gridSpan w:val="2"/>
            <w:tcBorders>
              <w:top w:val="nil"/>
              <w:left w:val="nil"/>
              <w:bottom w:val="nil"/>
              <w:right w:val="nil"/>
            </w:tcBorders>
            <w:shd w:val="clear" w:color="000000" w:fill="FFFFFF"/>
            <w:noWrap/>
            <w:vAlign w:val="center"/>
            <w:hideMark/>
          </w:tcPr>
          <w:p w14:paraId="0DC468D9" w14:textId="77777777" w:rsidR="00964664" w:rsidRDefault="00964664">
            <w:pPr>
              <w:rPr>
                <w:color w:val="000000"/>
                <w:sz w:val="22"/>
                <w:szCs w:val="22"/>
              </w:rPr>
            </w:pPr>
            <w:r>
              <w:rPr>
                <w:color w:val="000000"/>
                <w:sz w:val="22"/>
                <w:szCs w:val="22"/>
              </w:rPr>
              <w:t>Savings</w:t>
            </w:r>
          </w:p>
        </w:tc>
        <w:tc>
          <w:tcPr>
            <w:tcW w:w="644" w:type="pct"/>
            <w:gridSpan w:val="3"/>
            <w:tcBorders>
              <w:top w:val="nil"/>
              <w:left w:val="nil"/>
              <w:bottom w:val="nil"/>
              <w:right w:val="nil"/>
            </w:tcBorders>
            <w:shd w:val="clear" w:color="000000" w:fill="FFFFFF"/>
            <w:noWrap/>
            <w:vAlign w:val="center"/>
            <w:hideMark/>
          </w:tcPr>
          <w:p w14:paraId="42F6F85E" w14:textId="77777777" w:rsidR="00964664" w:rsidRDefault="00964664">
            <w:pPr>
              <w:jc w:val="center"/>
              <w:rPr>
                <w:color w:val="000000"/>
                <w:sz w:val="22"/>
                <w:szCs w:val="22"/>
              </w:rPr>
            </w:pPr>
            <w:r>
              <w:rPr>
                <w:color w:val="000000"/>
                <w:sz w:val="22"/>
                <w:szCs w:val="22"/>
              </w:rPr>
              <w:t>$52,464.62</w:t>
            </w:r>
          </w:p>
        </w:tc>
        <w:tc>
          <w:tcPr>
            <w:tcW w:w="546" w:type="pct"/>
            <w:tcBorders>
              <w:top w:val="nil"/>
              <w:left w:val="nil"/>
              <w:bottom w:val="nil"/>
              <w:right w:val="nil"/>
            </w:tcBorders>
            <w:shd w:val="clear" w:color="000000" w:fill="FFFFFF"/>
            <w:vAlign w:val="center"/>
            <w:hideMark/>
          </w:tcPr>
          <w:p w14:paraId="17A2F615" w14:textId="77777777" w:rsidR="00964664" w:rsidRDefault="00964664">
            <w:pPr>
              <w:jc w:val="center"/>
              <w:rPr>
                <w:color w:val="000000"/>
                <w:sz w:val="22"/>
                <w:szCs w:val="22"/>
              </w:rPr>
            </w:pPr>
            <w:r>
              <w:rPr>
                <w:color w:val="000000"/>
                <w:sz w:val="22"/>
                <w:szCs w:val="22"/>
              </w:rPr>
              <w:t> </w:t>
            </w:r>
          </w:p>
        </w:tc>
        <w:tc>
          <w:tcPr>
            <w:tcW w:w="576" w:type="pct"/>
            <w:gridSpan w:val="2"/>
            <w:tcBorders>
              <w:top w:val="nil"/>
              <w:left w:val="nil"/>
              <w:bottom w:val="nil"/>
              <w:right w:val="nil"/>
            </w:tcBorders>
            <w:shd w:val="clear" w:color="000000" w:fill="FFFFFF"/>
            <w:noWrap/>
            <w:vAlign w:val="center"/>
            <w:hideMark/>
          </w:tcPr>
          <w:p w14:paraId="61C7457D" w14:textId="77777777" w:rsidR="00964664" w:rsidRDefault="00964664">
            <w:pPr>
              <w:jc w:val="center"/>
              <w:rPr>
                <w:color w:val="000000"/>
                <w:sz w:val="22"/>
                <w:szCs w:val="22"/>
              </w:rPr>
            </w:pPr>
            <w:r>
              <w:rPr>
                <w:color w:val="000000"/>
                <w:sz w:val="22"/>
                <w:szCs w:val="22"/>
              </w:rPr>
              <w:t> </w:t>
            </w:r>
          </w:p>
        </w:tc>
        <w:tc>
          <w:tcPr>
            <w:tcW w:w="1199" w:type="pct"/>
            <w:tcBorders>
              <w:top w:val="nil"/>
              <w:left w:val="nil"/>
              <w:bottom w:val="nil"/>
              <w:right w:val="nil"/>
            </w:tcBorders>
            <w:shd w:val="clear" w:color="000000" w:fill="FFFFFF"/>
            <w:vAlign w:val="center"/>
            <w:hideMark/>
          </w:tcPr>
          <w:p w14:paraId="34C1BFA7" w14:textId="77777777" w:rsidR="00964664" w:rsidRDefault="00964664">
            <w:pPr>
              <w:rPr>
                <w:color w:val="000000"/>
                <w:sz w:val="22"/>
                <w:szCs w:val="22"/>
              </w:rPr>
            </w:pPr>
            <w:r>
              <w:rPr>
                <w:color w:val="000000"/>
                <w:sz w:val="22"/>
                <w:szCs w:val="22"/>
              </w:rPr>
              <w:t> </w:t>
            </w:r>
          </w:p>
        </w:tc>
      </w:tr>
      <w:tr w:rsidR="00964664" w14:paraId="35E28D97" w14:textId="77777777" w:rsidTr="00CA691F">
        <w:trPr>
          <w:trHeight w:val="285"/>
        </w:trPr>
        <w:tc>
          <w:tcPr>
            <w:tcW w:w="2035" w:type="pct"/>
            <w:gridSpan w:val="2"/>
            <w:tcBorders>
              <w:top w:val="nil"/>
              <w:left w:val="nil"/>
              <w:bottom w:val="nil"/>
              <w:right w:val="nil"/>
            </w:tcBorders>
            <w:shd w:val="clear" w:color="000000" w:fill="FFFFFF"/>
            <w:noWrap/>
            <w:vAlign w:val="center"/>
            <w:hideMark/>
          </w:tcPr>
          <w:p w14:paraId="0A9B8E10" w14:textId="77777777" w:rsidR="00964664" w:rsidRDefault="00964664">
            <w:pPr>
              <w:rPr>
                <w:color w:val="000000"/>
                <w:sz w:val="22"/>
                <w:szCs w:val="22"/>
              </w:rPr>
            </w:pPr>
            <w:r>
              <w:rPr>
                <w:color w:val="000000"/>
                <w:sz w:val="22"/>
                <w:szCs w:val="22"/>
              </w:rPr>
              <w:t>Checking</w:t>
            </w:r>
          </w:p>
        </w:tc>
        <w:tc>
          <w:tcPr>
            <w:tcW w:w="644" w:type="pct"/>
            <w:gridSpan w:val="3"/>
            <w:tcBorders>
              <w:top w:val="nil"/>
              <w:left w:val="nil"/>
              <w:bottom w:val="nil"/>
              <w:right w:val="nil"/>
            </w:tcBorders>
            <w:shd w:val="clear" w:color="000000" w:fill="FFFFFF"/>
            <w:noWrap/>
            <w:vAlign w:val="center"/>
            <w:hideMark/>
          </w:tcPr>
          <w:p w14:paraId="0CA5AF97" w14:textId="77777777" w:rsidR="00964664" w:rsidRDefault="00964664">
            <w:pPr>
              <w:jc w:val="center"/>
              <w:rPr>
                <w:color w:val="000000"/>
                <w:sz w:val="22"/>
                <w:szCs w:val="22"/>
              </w:rPr>
            </w:pPr>
            <w:r>
              <w:rPr>
                <w:color w:val="000000"/>
                <w:sz w:val="22"/>
                <w:szCs w:val="22"/>
              </w:rPr>
              <w:t>$8,527.53</w:t>
            </w:r>
          </w:p>
        </w:tc>
        <w:tc>
          <w:tcPr>
            <w:tcW w:w="546" w:type="pct"/>
            <w:tcBorders>
              <w:top w:val="nil"/>
              <w:left w:val="nil"/>
              <w:bottom w:val="nil"/>
              <w:right w:val="nil"/>
            </w:tcBorders>
            <w:shd w:val="clear" w:color="000000" w:fill="FFFFFF"/>
            <w:vAlign w:val="center"/>
            <w:hideMark/>
          </w:tcPr>
          <w:p w14:paraId="4B4DFB09" w14:textId="77777777" w:rsidR="00964664" w:rsidRDefault="00964664">
            <w:pPr>
              <w:jc w:val="center"/>
              <w:rPr>
                <w:color w:val="000000"/>
                <w:sz w:val="22"/>
                <w:szCs w:val="22"/>
              </w:rPr>
            </w:pPr>
            <w:r>
              <w:rPr>
                <w:color w:val="000000"/>
                <w:sz w:val="22"/>
                <w:szCs w:val="22"/>
              </w:rPr>
              <w:t> </w:t>
            </w:r>
          </w:p>
        </w:tc>
        <w:tc>
          <w:tcPr>
            <w:tcW w:w="576" w:type="pct"/>
            <w:gridSpan w:val="2"/>
            <w:tcBorders>
              <w:top w:val="nil"/>
              <w:left w:val="nil"/>
              <w:bottom w:val="nil"/>
              <w:right w:val="nil"/>
            </w:tcBorders>
            <w:shd w:val="clear" w:color="000000" w:fill="FFFFFF"/>
            <w:noWrap/>
            <w:vAlign w:val="center"/>
            <w:hideMark/>
          </w:tcPr>
          <w:p w14:paraId="09A4778B" w14:textId="77777777" w:rsidR="00964664" w:rsidRDefault="00964664">
            <w:pPr>
              <w:jc w:val="center"/>
              <w:rPr>
                <w:color w:val="000000"/>
                <w:sz w:val="22"/>
                <w:szCs w:val="22"/>
              </w:rPr>
            </w:pPr>
            <w:r>
              <w:rPr>
                <w:color w:val="000000"/>
                <w:sz w:val="22"/>
                <w:szCs w:val="22"/>
              </w:rPr>
              <w:t> </w:t>
            </w:r>
          </w:p>
        </w:tc>
        <w:tc>
          <w:tcPr>
            <w:tcW w:w="1199" w:type="pct"/>
            <w:tcBorders>
              <w:top w:val="nil"/>
              <w:left w:val="nil"/>
              <w:bottom w:val="nil"/>
              <w:right w:val="nil"/>
            </w:tcBorders>
            <w:shd w:val="clear" w:color="000000" w:fill="FFFFFF"/>
            <w:vAlign w:val="center"/>
            <w:hideMark/>
          </w:tcPr>
          <w:p w14:paraId="058AB8DC" w14:textId="77777777" w:rsidR="00964664" w:rsidRDefault="00964664">
            <w:pPr>
              <w:rPr>
                <w:color w:val="000000"/>
                <w:sz w:val="22"/>
                <w:szCs w:val="22"/>
              </w:rPr>
            </w:pPr>
            <w:r>
              <w:rPr>
                <w:color w:val="000000"/>
                <w:sz w:val="22"/>
                <w:szCs w:val="22"/>
              </w:rPr>
              <w:t> </w:t>
            </w:r>
          </w:p>
        </w:tc>
      </w:tr>
      <w:tr w:rsidR="00964664" w14:paraId="68B8D25C" w14:textId="77777777" w:rsidTr="00CA691F">
        <w:trPr>
          <w:trHeight w:val="285"/>
        </w:trPr>
        <w:tc>
          <w:tcPr>
            <w:tcW w:w="2035" w:type="pct"/>
            <w:gridSpan w:val="2"/>
            <w:tcBorders>
              <w:top w:val="nil"/>
              <w:left w:val="nil"/>
              <w:bottom w:val="nil"/>
              <w:right w:val="nil"/>
            </w:tcBorders>
            <w:shd w:val="clear" w:color="000000" w:fill="FFFFFF"/>
            <w:noWrap/>
            <w:vAlign w:val="center"/>
            <w:hideMark/>
          </w:tcPr>
          <w:p w14:paraId="4F5EA023" w14:textId="77777777" w:rsidR="00964664" w:rsidRDefault="00964664">
            <w:pPr>
              <w:rPr>
                <w:color w:val="000000"/>
                <w:sz w:val="22"/>
                <w:szCs w:val="22"/>
              </w:rPr>
            </w:pPr>
            <w:r>
              <w:rPr>
                <w:color w:val="000000"/>
                <w:sz w:val="22"/>
                <w:szCs w:val="22"/>
              </w:rPr>
              <w:t> </w:t>
            </w:r>
          </w:p>
        </w:tc>
        <w:tc>
          <w:tcPr>
            <w:tcW w:w="644" w:type="pct"/>
            <w:gridSpan w:val="3"/>
            <w:tcBorders>
              <w:top w:val="nil"/>
              <w:left w:val="nil"/>
              <w:bottom w:val="nil"/>
              <w:right w:val="nil"/>
            </w:tcBorders>
            <w:shd w:val="clear" w:color="000000" w:fill="FFFFFF"/>
            <w:noWrap/>
            <w:vAlign w:val="center"/>
            <w:hideMark/>
          </w:tcPr>
          <w:p w14:paraId="7C324716" w14:textId="77777777" w:rsidR="00964664" w:rsidRDefault="00964664">
            <w:pPr>
              <w:jc w:val="center"/>
              <w:rPr>
                <w:color w:val="000000"/>
                <w:sz w:val="22"/>
                <w:szCs w:val="22"/>
              </w:rPr>
            </w:pPr>
            <w:r>
              <w:rPr>
                <w:color w:val="000000"/>
                <w:sz w:val="22"/>
                <w:szCs w:val="22"/>
              </w:rPr>
              <w:t> </w:t>
            </w:r>
          </w:p>
        </w:tc>
        <w:tc>
          <w:tcPr>
            <w:tcW w:w="546" w:type="pct"/>
            <w:tcBorders>
              <w:top w:val="nil"/>
              <w:left w:val="nil"/>
              <w:bottom w:val="nil"/>
              <w:right w:val="nil"/>
            </w:tcBorders>
            <w:shd w:val="clear" w:color="000000" w:fill="FFFFFF"/>
            <w:vAlign w:val="center"/>
            <w:hideMark/>
          </w:tcPr>
          <w:p w14:paraId="2FDE182B" w14:textId="77777777" w:rsidR="00964664" w:rsidRDefault="00964664">
            <w:pPr>
              <w:jc w:val="center"/>
              <w:rPr>
                <w:color w:val="000000"/>
                <w:sz w:val="22"/>
                <w:szCs w:val="22"/>
              </w:rPr>
            </w:pPr>
            <w:r>
              <w:rPr>
                <w:color w:val="000000"/>
                <w:sz w:val="22"/>
                <w:szCs w:val="22"/>
              </w:rPr>
              <w:t> </w:t>
            </w:r>
          </w:p>
        </w:tc>
        <w:tc>
          <w:tcPr>
            <w:tcW w:w="576" w:type="pct"/>
            <w:gridSpan w:val="2"/>
            <w:tcBorders>
              <w:top w:val="nil"/>
              <w:left w:val="nil"/>
              <w:bottom w:val="nil"/>
              <w:right w:val="nil"/>
            </w:tcBorders>
            <w:shd w:val="clear" w:color="000000" w:fill="FFFFFF"/>
            <w:noWrap/>
            <w:vAlign w:val="center"/>
            <w:hideMark/>
          </w:tcPr>
          <w:p w14:paraId="76520927" w14:textId="77777777" w:rsidR="00964664" w:rsidRDefault="00964664">
            <w:pPr>
              <w:jc w:val="center"/>
              <w:rPr>
                <w:color w:val="000000"/>
                <w:sz w:val="22"/>
                <w:szCs w:val="22"/>
              </w:rPr>
            </w:pPr>
            <w:r>
              <w:rPr>
                <w:color w:val="000000"/>
                <w:sz w:val="22"/>
                <w:szCs w:val="22"/>
              </w:rPr>
              <w:t> </w:t>
            </w:r>
          </w:p>
        </w:tc>
        <w:tc>
          <w:tcPr>
            <w:tcW w:w="1199" w:type="pct"/>
            <w:tcBorders>
              <w:top w:val="nil"/>
              <w:left w:val="nil"/>
              <w:bottom w:val="nil"/>
              <w:right w:val="nil"/>
            </w:tcBorders>
            <w:shd w:val="clear" w:color="000000" w:fill="FFFFFF"/>
            <w:vAlign w:val="center"/>
            <w:hideMark/>
          </w:tcPr>
          <w:p w14:paraId="44360DB6" w14:textId="77777777" w:rsidR="00964664" w:rsidRDefault="00964664">
            <w:pPr>
              <w:rPr>
                <w:color w:val="000000"/>
                <w:sz w:val="22"/>
                <w:szCs w:val="22"/>
              </w:rPr>
            </w:pPr>
            <w:r>
              <w:rPr>
                <w:color w:val="000000"/>
                <w:sz w:val="22"/>
                <w:szCs w:val="22"/>
              </w:rPr>
              <w:t> </w:t>
            </w:r>
          </w:p>
        </w:tc>
      </w:tr>
      <w:tr w:rsidR="00964664" w14:paraId="3A511A73" w14:textId="77777777" w:rsidTr="00CA691F">
        <w:trPr>
          <w:trHeight w:val="285"/>
        </w:trPr>
        <w:tc>
          <w:tcPr>
            <w:tcW w:w="2035" w:type="pct"/>
            <w:gridSpan w:val="2"/>
            <w:tcBorders>
              <w:top w:val="nil"/>
              <w:left w:val="nil"/>
              <w:bottom w:val="nil"/>
              <w:right w:val="nil"/>
            </w:tcBorders>
            <w:shd w:val="clear" w:color="000000" w:fill="FFFFFF"/>
            <w:noWrap/>
            <w:vAlign w:val="center"/>
            <w:hideMark/>
          </w:tcPr>
          <w:p w14:paraId="156B0C0F" w14:textId="77777777" w:rsidR="00964664" w:rsidRDefault="00964664">
            <w:pPr>
              <w:rPr>
                <w:color w:val="000000"/>
                <w:sz w:val="22"/>
                <w:szCs w:val="22"/>
              </w:rPr>
            </w:pPr>
            <w:r>
              <w:rPr>
                <w:color w:val="000000"/>
                <w:sz w:val="22"/>
                <w:szCs w:val="22"/>
              </w:rPr>
              <w:t> </w:t>
            </w:r>
          </w:p>
        </w:tc>
        <w:tc>
          <w:tcPr>
            <w:tcW w:w="644" w:type="pct"/>
            <w:gridSpan w:val="3"/>
            <w:tcBorders>
              <w:top w:val="nil"/>
              <w:left w:val="nil"/>
              <w:bottom w:val="nil"/>
              <w:right w:val="nil"/>
            </w:tcBorders>
            <w:shd w:val="clear" w:color="000000" w:fill="FFFFFF"/>
            <w:noWrap/>
            <w:vAlign w:val="center"/>
            <w:hideMark/>
          </w:tcPr>
          <w:p w14:paraId="46BA5FDC" w14:textId="77777777" w:rsidR="00964664" w:rsidRDefault="00964664">
            <w:pPr>
              <w:jc w:val="center"/>
              <w:rPr>
                <w:color w:val="000000"/>
                <w:sz w:val="22"/>
                <w:szCs w:val="22"/>
              </w:rPr>
            </w:pPr>
            <w:r>
              <w:rPr>
                <w:color w:val="000000"/>
                <w:sz w:val="22"/>
                <w:szCs w:val="22"/>
              </w:rPr>
              <w:t> </w:t>
            </w:r>
          </w:p>
        </w:tc>
        <w:tc>
          <w:tcPr>
            <w:tcW w:w="546" w:type="pct"/>
            <w:tcBorders>
              <w:top w:val="nil"/>
              <w:left w:val="nil"/>
              <w:bottom w:val="nil"/>
              <w:right w:val="nil"/>
            </w:tcBorders>
            <w:shd w:val="clear" w:color="000000" w:fill="FFFFFF"/>
            <w:vAlign w:val="center"/>
            <w:hideMark/>
          </w:tcPr>
          <w:p w14:paraId="76FC4E8A" w14:textId="77777777" w:rsidR="00964664" w:rsidRDefault="00964664">
            <w:pPr>
              <w:jc w:val="center"/>
              <w:rPr>
                <w:color w:val="000000"/>
                <w:sz w:val="22"/>
                <w:szCs w:val="22"/>
              </w:rPr>
            </w:pPr>
            <w:r>
              <w:rPr>
                <w:color w:val="000000"/>
                <w:sz w:val="22"/>
                <w:szCs w:val="22"/>
              </w:rPr>
              <w:t> </w:t>
            </w:r>
          </w:p>
        </w:tc>
        <w:tc>
          <w:tcPr>
            <w:tcW w:w="576" w:type="pct"/>
            <w:gridSpan w:val="2"/>
            <w:tcBorders>
              <w:top w:val="nil"/>
              <w:left w:val="nil"/>
              <w:bottom w:val="nil"/>
              <w:right w:val="nil"/>
            </w:tcBorders>
            <w:shd w:val="clear" w:color="000000" w:fill="FFFFFF"/>
            <w:noWrap/>
            <w:vAlign w:val="center"/>
            <w:hideMark/>
          </w:tcPr>
          <w:p w14:paraId="485DF93F" w14:textId="77777777" w:rsidR="00964664" w:rsidRDefault="00964664">
            <w:pPr>
              <w:jc w:val="center"/>
              <w:rPr>
                <w:color w:val="000000"/>
                <w:sz w:val="22"/>
                <w:szCs w:val="22"/>
              </w:rPr>
            </w:pPr>
            <w:r>
              <w:rPr>
                <w:color w:val="000000"/>
                <w:sz w:val="22"/>
                <w:szCs w:val="22"/>
              </w:rPr>
              <w:t> </w:t>
            </w:r>
          </w:p>
        </w:tc>
        <w:tc>
          <w:tcPr>
            <w:tcW w:w="1199" w:type="pct"/>
            <w:tcBorders>
              <w:top w:val="nil"/>
              <w:left w:val="nil"/>
              <w:bottom w:val="nil"/>
              <w:right w:val="nil"/>
            </w:tcBorders>
            <w:shd w:val="clear" w:color="000000" w:fill="FFFFFF"/>
            <w:vAlign w:val="center"/>
            <w:hideMark/>
          </w:tcPr>
          <w:p w14:paraId="582FBC21" w14:textId="77777777" w:rsidR="00964664" w:rsidRDefault="00964664">
            <w:pPr>
              <w:rPr>
                <w:color w:val="000000"/>
                <w:sz w:val="22"/>
                <w:szCs w:val="22"/>
              </w:rPr>
            </w:pPr>
            <w:r>
              <w:rPr>
                <w:color w:val="000000"/>
                <w:sz w:val="22"/>
                <w:szCs w:val="22"/>
              </w:rPr>
              <w:t> </w:t>
            </w:r>
          </w:p>
        </w:tc>
      </w:tr>
      <w:tr w:rsidR="00964664" w14:paraId="545B4B3F" w14:textId="77777777" w:rsidTr="00CA691F">
        <w:trPr>
          <w:trHeight w:val="285"/>
        </w:trPr>
        <w:tc>
          <w:tcPr>
            <w:tcW w:w="2035" w:type="pct"/>
            <w:gridSpan w:val="2"/>
            <w:tcBorders>
              <w:top w:val="single" w:sz="4" w:space="0" w:color="auto"/>
              <w:left w:val="nil"/>
              <w:bottom w:val="nil"/>
              <w:right w:val="nil"/>
            </w:tcBorders>
            <w:shd w:val="clear" w:color="000000" w:fill="FFFFFF"/>
            <w:noWrap/>
            <w:vAlign w:val="center"/>
            <w:hideMark/>
          </w:tcPr>
          <w:p w14:paraId="54708D29" w14:textId="77777777" w:rsidR="00964664" w:rsidRDefault="00964664">
            <w:pPr>
              <w:rPr>
                <w:b/>
                <w:bCs/>
                <w:color w:val="000000"/>
                <w:sz w:val="22"/>
                <w:szCs w:val="22"/>
              </w:rPr>
            </w:pPr>
            <w:r>
              <w:rPr>
                <w:b/>
                <w:bCs/>
                <w:color w:val="000000"/>
                <w:sz w:val="22"/>
                <w:szCs w:val="22"/>
              </w:rPr>
              <w:t>Receipts</w:t>
            </w:r>
          </w:p>
        </w:tc>
        <w:tc>
          <w:tcPr>
            <w:tcW w:w="644" w:type="pct"/>
            <w:gridSpan w:val="3"/>
            <w:tcBorders>
              <w:top w:val="single" w:sz="4" w:space="0" w:color="auto"/>
              <w:left w:val="nil"/>
              <w:bottom w:val="nil"/>
              <w:right w:val="nil"/>
            </w:tcBorders>
            <w:shd w:val="clear" w:color="000000" w:fill="FFFFFF"/>
            <w:noWrap/>
            <w:vAlign w:val="center"/>
            <w:hideMark/>
          </w:tcPr>
          <w:p w14:paraId="7CE4407F" w14:textId="77777777" w:rsidR="00964664" w:rsidRDefault="00964664">
            <w:pPr>
              <w:jc w:val="center"/>
              <w:rPr>
                <w:color w:val="000000"/>
                <w:sz w:val="22"/>
                <w:szCs w:val="22"/>
              </w:rPr>
            </w:pPr>
            <w:r>
              <w:rPr>
                <w:color w:val="000000"/>
                <w:sz w:val="22"/>
                <w:szCs w:val="22"/>
              </w:rPr>
              <w:t> </w:t>
            </w:r>
          </w:p>
        </w:tc>
        <w:tc>
          <w:tcPr>
            <w:tcW w:w="546" w:type="pct"/>
            <w:tcBorders>
              <w:top w:val="single" w:sz="4" w:space="0" w:color="auto"/>
              <w:left w:val="nil"/>
              <w:bottom w:val="nil"/>
              <w:right w:val="nil"/>
            </w:tcBorders>
            <w:shd w:val="clear" w:color="000000" w:fill="FFFFFF"/>
            <w:vAlign w:val="center"/>
            <w:hideMark/>
          </w:tcPr>
          <w:p w14:paraId="5B8B49D6" w14:textId="77777777" w:rsidR="00964664" w:rsidRDefault="00964664">
            <w:pPr>
              <w:jc w:val="center"/>
              <w:rPr>
                <w:color w:val="000000"/>
                <w:sz w:val="22"/>
                <w:szCs w:val="22"/>
              </w:rPr>
            </w:pPr>
            <w:r>
              <w:rPr>
                <w:color w:val="000000"/>
                <w:sz w:val="22"/>
                <w:szCs w:val="22"/>
              </w:rPr>
              <w:t> </w:t>
            </w:r>
          </w:p>
        </w:tc>
        <w:tc>
          <w:tcPr>
            <w:tcW w:w="576" w:type="pct"/>
            <w:gridSpan w:val="2"/>
            <w:tcBorders>
              <w:top w:val="single" w:sz="4" w:space="0" w:color="auto"/>
              <w:left w:val="nil"/>
              <w:bottom w:val="nil"/>
              <w:right w:val="nil"/>
            </w:tcBorders>
            <w:shd w:val="clear" w:color="000000" w:fill="FFFFFF"/>
            <w:noWrap/>
            <w:vAlign w:val="center"/>
            <w:hideMark/>
          </w:tcPr>
          <w:p w14:paraId="099C80C5" w14:textId="77777777" w:rsidR="00964664" w:rsidRDefault="00964664">
            <w:pPr>
              <w:jc w:val="center"/>
              <w:rPr>
                <w:color w:val="000000"/>
                <w:sz w:val="22"/>
                <w:szCs w:val="22"/>
              </w:rPr>
            </w:pPr>
            <w:r>
              <w:rPr>
                <w:color w:val="000000"/>
                <w:sz w:val="22"/>
                <w:szCs w:val="22"/>
              </w:rPr>
              <w:t> </w:t>
            </w:r>
          </w:p>
        </w:tc>
        <w:tc>
          <w:tcPr>
            <w:tcW w:w="1199" w:type="pct"/>
            <w:tcBorders>
              <w:top w:val="single" w:sz="4" w:space="0" w:color="auto"/>
              <w:left w:val="nil"/>
              <w:bottom w:val="nil"/>
              <w:right w:val="nil"/>
            </w:tcBorders>
            <w:shd w:val="clear" w:color="000000" w:fill="FFFFFF"/>
            <w:vAlign w:val="center"/>
            <w:hideMark/>
          </w:tcPr>
          <w:p w14:paraId="5404B9DE" w14:textId="77777777" w:rsidR="00964664" w:rsidRDefault="00964664">
            <w:pPr>
              <w:rPr>
                <w:color w:val="000000"/>
                <w:sz w:val="22"/>
                <w:szCs w:val="22"/>
              </w:rPr>
            </w:pPr>
            <w:r>
              <w:rPr>
                <w:color w:val="000000"/>
                <w:sz w:val="22"/>
                <w:szCs w:val="22"/>
              </w:rPr>
              <w:t> </w:t>
            </w:r>
          </w:p>
        </w:tc>
      </w:tr>
      <w:tr w:rsidR="00964664" w14:paraId="359A2E77" w14:textId="77777777" w:rsidTr="00CA691F">
        <w:trPr>
          <w:trHeight w:val="555"/>
        </w:trPr>
        <w:tc>
          <w:tcPr>
            <w:tcW w:w="2035" w:type="pct"/>
            <w:gridSpan w:val="2"/>
            <w:tcBorders>
              <w:top w:val="nil"/>
              <w:left w:val="nil"/>
              <w:bottom w:val="single" w:sz="4" w:space="0" w:color="auto"/>
              <w:right w:val="nil"/>
            </w:tcBorders>
            <w:shd w:val="clear" w:color="000000" w:fill="FFFFFF"/>
            <w:noWrap/>
            <w:vAlign w:val="center"/>
            <w:hideMark/>
          </w:tcPr>
          <w:p w14:paraId="4D62824F" w14:textId="77777777" w:rsidR="00964664" w:rsidRDefault="00964664">
            <w:pPr>
              <w:rPr>
                <w:color w:val="000000"/>
                <w:sz w:val="22"/>
                <w:szCs w:val="22"/>
              </w:rPr>
            </w:pPr>
            <w:r>
              <w:rPr>
                <w:color w:val="000000"/>
                <w:sz w:val="22"/>
                <w:szCs w:val="22"/>
              </w:rPr>
              <w:t>From</w:t>
            </w:r>
          </w:p>
        </w:tc>
        <w:tc>
          <w:tcPr>
            <w:tcW w:w="644" w:type="pct"/>
            <w:gridSpan w:val="3"/>
            <w:tcBorders>
              <w:top w:val="nil"/>
              <w:left w:val="nil"/>
              <w:bottom w:val="single" w:sz="4" w:space="0" w:color="auto"/>
              <w:right w:val="nil"/>
            </w:tcBorders>
            <w:shd w:val="clear" w:color="000000" w:fill="FFFFFF"/>
            <w:noWrap/>
            <w:vAlign w:val="center"/>
            <w:hideMark/>
          </w:tcPr>
          <w:p w14:paraId="572DE30B" w14:textId="77777777" w:rsidR="00964664" w:rsidRDefault="00964664">
            <w:pPr>
              <w:jc w:val="center"/>
              <w:rPr>
                <w:color w:val="000000"/>
                <w:sz w:val="22"/>
                <w:szCs w:val="22"/>
              </w:rPr>
            </w:pPr>
            <w:r>
              <w:rPr>
                <w:color w:val="000000"/>
                <w:sz w:val="22"/>
                <w:szCs w:val="22"/>
              </w:rPr>
              <w:t>Amount</w:t>
            </w:r>
          </w:p>
        </w:tc>
        <w:tc>
          <w:tcPr>
            <w:tcW w:w="546" w:type="pct"/>
            <w:tcBorders>
              <w:top w:val="nil"/>
              <w:left w:val="nil"/>
              <w:bottom w:val="single" w:sz="4" w:space="0" w:color="auto"/>
              <w:right w:val="nil"/>
            </w:tcBorders>
            <w:shd w:val="clear" w:color="000000" w:fill="FFFFFF"/>
            <w:vAlign w:val="center"/>
            <w:hideMark/>
          </w:tcPr>
          <w:p w14:paraId="166C0EBD" w14:textId="77777777" w:rsidR="00964664" w:rsidRDefault="00964664">
            <w:pPr>
              <w:jc w:val="center"/>
              <w:rPr>
                <w:color w:val="000000"/>
                <w:sz w:val="22"/>
                <w:szCs w:val="22"/>
              </w:rPr>
            </w:pPr>
            <w:r>
              <w:rPr>
                <w:color w:val="000000"/>
                <w:sz w:val="22"/>
                <w:szCs w:val="22"/>
              </w:rPr>
              <w:t>Budget</w:t>
            </w:r>
            <w:r>
              <w:rPr>
                <w:color w:val="000000"/>
                <w:sz w:val="22"/>
                <w:szCs w:val="22"/>
              </w:rPr>
              <w:br/>
              <w:t>Category</w:t>
            </w:r>
          </w:p>
        </w:tc>
        <w:tc>
          <w:tcPr>
            <w:tcW w:w="576" w:type="pct"/>
            <w:gridSpan w:val="2"/>
            <w:tcBorders>
              <w:top w:val="nil"/>
              <w:left w:val="nil"/>
              <w:bottom w:val="single" w:sz="4" w:space="0" w:color="auto"/>
              <w:right w:val="nil"/>
            </w:tcBorders>
            <w:shd w:val="clear" w:color="000000" w:fill="FFFFFF"/>
            <w:noWrap/>
            <w:vAlign w:val="center"/>
            <w:hideMark/>
          </w:tcPr>
          <w:p w14:paraId="4A7E3829" w14:textId="77777777" w:rsidR="00964664" w:rsidRDefault="00964664">
            <w:pPr>
              <w:jc w:val="center"/>
              <w:rPr>
                <w:color w:val="000000"/>
                <w:sz w:val="22"/>
                <w:szCs w:val="22"/>
              </w:rPr>
            </w:pPr>
            <w:r>
              <w:rPr>
                <w:color w:val="000000"/>
                <w:sz w:val="22"/>
                <w:szCs w:val="22"/>
              </w:rPr>
              <w:t>Date</w:t>
            </w:r>
          </w:p>
        </w:tc>
        <w:tc>
          <w:tcPr>
            <w:tcW w:w="1199" w:type="pct"/>
            <w:tcBorders>
              <w:top w:val="nil"/>
              <w:left w:val="nil"/>
              <w:bottom w:val="single" w:sz="4" w:space="0" w:color="auto"/>
              <w:right w:val="nil"/>
            </w:tcBorders>
            <w:shd w:val="clear" w:color="000000" w:fill="FFFFFF"/>
            <w:vAlign w:val="center"/>
            <w:hideMark/>
          </w:tcPr>
          <w:p w14:paraId="673D4C04" w14:textId="77777777" w:rsidR="00964664" w:rsidRDefault="00964664">
            <w:pPr>
              <w:rPr>
                <w:color w:val="000000"/>
                <w:sz w:val="22"/>
                <w:szCs w:val="22"/>
              </w:rPr>
            </w:pPr>
            <w:r>
              <w:rPr>
                <w:color w:val="000000"/>
                <w:sz w:val="22"/>
                <w:szCs w:val="22"/>
              </w:rPr>
              <w:t>Directed to:</w:t>
            </w:r>
          </w:p>
        </w:tc>
      </w:tr>
      <w:tr w:rsidR="00964664" w14:paraId="4F470707" w14:textId="77777777" w:rsidTr="00CA691F">
        <w:trPr>
          <w:trHeight w:val="285"/>
        </w:trPr>
        <w:tc>
          <w:tcPr>
            <w:tcW w:w="2035" w:type="pct"/>
            <w:gridSpan w:val="2"/>
            <w:tcBorders>
              <w:top w:val="nil"/>
              <w:left w:val="nil"/>
              <w:bottom w:val="nil"/>
              <w:right w:val="nil"/>
            </w:tcBorders>
            <w:shd w:val="clear" w:color="000000" w:fill="FFFFFF"/>
            <w:noWrap/>
            <w:vAlign w:val="center"/>
            <w:hideMark/>
          </w:tcPr>
          <w:p w14:paraId="76F54C1E" w14:textId="77777777" w:rsidR="00964664" w:rsidRDefault="00964664">
            <w:pPr>
              <w:rPr>
                <w:color w:val="000000"/>
                <w:sz w:val="22"/>
                <w:szCs w:val="22"/>
              </w:rPr>
            </w:pPr>
            <w:r>
              <w:rPr>
                <w:color w:val="000000"/>
                <w:sz w:val="22"/>
                <w:szCs w:val="22"/>
              </w:rPr>
              <w:t>American Chemical Society (IPG Grant)</w:t>
            </w:r>
          </w:p>
        </w:tc>
        <w:tc>
          <w:tcPr>
            <w:tcW w:w="644" w:type="pct"/>
            <w:gridSpan w:val="3"/>
            <w:tcBorders>
              <w:top w:val="nil"/>
              <w:left w:val="nil"/>
              <w:bottom w:val="nil"/>
              <w:right w:val="nil"/>
            </w:tcBorders>
            <w:shd w:val="clear" w:color="000000" w:fill="FFFFFF"/>
            <w:noWrap/>
            <w:vAlign w:val="center"/>
            <w:hideMark/>
          </w:tcPr>
          <w:p w14:paraId="3B760047" w14:textId="77777777" w:rsidR="00964664" w:rsidRDefault="00964664">
            <w:pPr>
              <w:jc w:val="center"/>
              <w:rPr>
                <w:color w:val="000000"/>
                <w:sz w:val="22"/>
                <w:szCs w:val="22"/>
              </w:rPr>
            </w:pPr>
            <w:r>
              <w:rPr>
                <w:color w:val="000000"/>
                <w:sz w:val="22"/>
                <w:szCs w:val="22"/>
              </w:rPr>
              <w:t>$3,500.00</w:t>
            </w:r>
          </w:p>
        </w:tc>
        <w:tc>
          <w:tcPr>
            <w:tcW w:w="546" w:type="pct"/>
            <w:tcBorders>
              <w:top w:val="nil"/>
              <w:left w:val="nil"/>
              <w:bottom w:val="nil"/>
              <w:right w:val="nil"/>
            </w:tcBorders>
            <w:shd w:val="clear" w:color="000000" w:fill="FFFFFF"/>
            <w:vAlign w:val="center"/>
            <w:hideMark/>
          </w:tcPr>
          <w:p w14:paraId="38F5747E" w14:textId="77777777" w:rsidR="00964664" w:rsidRDefault="00964664">
            <w:pPr>
              <w:jc w:val="center"/>
              <w:rPr>
                <w:color w:val="000000"/>
                <w:sz w:val="22"/>
                <w:szCs w:val="22"/>
              </w:rPr>
            </w:pPr>
            <w:r>
              <w:rPr>
                <w:color w:val="000000"/>
                <w:sz w:val="22"/>
                <w:szCs w:val="22"/>
              </w:rPr>
              <w:t>5</w:t>
            </w:r>
          </w:p>
        </w:tc>
        <w:tc>
          <w:tcPr>
            <w:tcW w:w="576" w:type="pct"/>
            <w:gridSpan w:val="2"/>
            <w:tcBorders>
              <w:top w:val="nil"/>
              <w:left w:val="nil"/>
              <w:bottom w:val="nil"/>
              <w:right w:val="nil"/>
            </w:tcBorders>
            <w:shd w:val="clear" w:color="000000" w:fill="FFFFFF"/>
            <w:noWrap/>
            <w:vAlign w:val="center"/>
            <w:hideMark/>
          </w:tcPr>
          <w:p w14:paraId="3B82D14D" w14:textId="77777777" w:rsidR="00964664" w:rsidRDefault="00964664">
            <w:pPr>
              <w:jc w:val="center"/>
              <w:rPr>
                <w:color w:val="000000"/>
                <w:sz w:val="22"/>
                <w:szCs w:val="22"/>
              </w:rPr>
            </w:pPr>
            <w:r>
              <w:rPr>
                <w:color w:val="000000"/>
                <w:sz w:val="22"/>
                <w:szCs w:val="22"/>
              </w:rPr>
              <w:t>5/6/2026</w:t>
            </w:r>
          </w:p>
        </w:tc>
        <w:tc>
          <w:tcPr>
            <w:tcW w:w="1199" w:type="pct"/>
            <w:tcBorders>
              <w:top w:val="nil"/>
              <w:left w:val="nil"/>
              <w:bottom w:val="nil"/>
              <w:right w:val="nil"/>
            </w:tcBorders>
            <w:shd w:val="clear" w:color="000000" w:fill="FFFFFF"/>
            <w:vAlign w:val="center"/>
            <w:hideMark/>
          </w:tcPr>
          <w:p w14:paraId="24A45469" w14:textId="77777777" w:rsidR="00964664" w:rsidRDefault="00964664">
            <w:pPr>
              <w:rPr>
                <w:color w:val="000000"/>
                <w:sz w:val="22"/>
                <w:szCs w:val="22"/>
              </w:rPr>
            </w:pPr>
            <w:r>
              <w:rPr>
                <w:color w:val="000000"/>
                <w:sz w:val="22"/>
                <w:szCs w:val="22"/>
              </w:rPr>
              <w:t>Checking</w:t>
            </w:r>
          </w:p>
        </w:tc>
      </w:tr>
      <w:tr w:rsidR="00964664" w14:paraId="5B4B6AC7" w14:textId="77777777" w:rsidTr="00CA691F">
        <w:trPr>
          <w:trHeight w:val="285"/>
        </w:trPr>
        <w:tc>
          <w:tcPr>
            <w:tcW w:w="2035" w:type="pct"/>
            <w:gridSpan w:val="2"/>
            <w:tcBorders>
              <w:top w:val="nil"/>
              <w:left w:val="nil"/>
              <w:bottom w:val="nil"/>
              <w:right w:val="nil"/>
            </w:tcBorders>
            <w:shd w:val="clear" w:color="000000" w:fill="FFFFFF"/>
            <w:noWrap/>
            <w:vAlign w:val="center"/>
            <w:hideMark/>
          </w:tcPr>
          <w:p w14:paraId="72E56AEF" w14:textId="77777777" w:rsidR="00964664" w:rsidRDefault="00964664">
            <w:pPr>
              <w:rPr>
                <w:color w:val="000000"/>
                <w:sz w:val="22"/>
                <w:szCs w:val="22"/>
              </w:rPr>
            </w:pPr>
            <w:r>
              <w:rPr>
                <w:color w:val="000000"/>
                <w:sz w:val="22"/>
                <w:szCs w:val="22"/>
              </w:rPr>
              <w:t> </w:t>
            </w:r>
          </w:p>
        </w:tc>
        <w:tc>
          <w:tcPr>
            <w:tcW w:w="644" w:type="pct"/>
            <w:gridSpan w:val="3"/>
            <w:tcBorders>
              <w:top w:val="nil"/>
              <w:left w:val="nil"/>
              <w:bottom w:val="nil"/>
              <w:right w:val="nil"/>
            </w:tcBorders>
            <w:shd w:val="clear" w:color="000000" w:fill="FFFFFF"/>
            <w:noWrap/>
            <w:vAlign w:val="center"/>
            <w:hideMark/>
          </w:tcPr>
          <w:p w14:paraId="66445965" w14:textId="77777777" w:rsidR="00964664" w:rsidRDefault="00964664">
            <w:pPr>
              <w:jc w:val="center"/>
              <w:rPr>
                <w:color w:val="000000"/>
                <w:sz w:val="22"/>
                <w:szCs w:val="22"/>
              </w:rPr>
            </w:pPr>
            <w:r>
              <w:rPr>
                <w:color w:val="000000"/>
                <w:sz w:val="22"/>
                <w:szCs w:val="22"/>
              </w:rPr>
              <w:t> </w:t>
            </w:r>
          </w:p>
        </w:tc>
        <w:tc>
          <w:tcPr>
            <w:tcW w:w="546" w:type="pct"/>
            <w:tcBorders>
              <w:top w:val="nil"/>
              <w:left w:val="nil"/>
              <w:bottom w:val="nil"/>
              <w:right w:val="nil"/>
            </w:tcBorders>
            <w:shd w:val="clear" w:color="000000" w:fill="FFFFFF"/>
            <w:vAlign w:val="center"/>
            <w:hideMark/>
          </w:tcPr>
          <w:p w14:paraId="67265A38" w14:textId="77777777" w:rsidR="00964664" w:rsidRDefault="00964664">
            <w:pPr>
              <w:jc w:val="center"/>
              <w:rPr>
                <w:color w:val="000000"/>
                <w:sz w:val="22"/>
                <w:szCs w:val="22"/>
              </w:rPr>
            </w:pPr>
            <w:r>
              <w:rPr>
                <w:color w:val="000000"/>
                <w:sz w:val="22"/>
                <w:szCs w:val="22"/>
              </w:rPr>
              <w:t> </w:t>
            </w:r>
          </w:p>
        </w:tc>
        <w:tc>
          <w:tcPr>
            <w:tcW w:w="576" w:type="pct"/>
            <w:gridSpan w:val="2"/>
            <w:tcBorders>
              <w:top w:val="nil"/>
              <w:left w:val="nil"/>
              <w:bottom w:val="nil"/>
              <w:right w:val="nil"/>
            </w:tcBorders>
            <w:shd w:val="clear" w:color="000000" w:fill="FFFFFF"/>
            <w:noWrap/>
            <w:vAlign w:val="center"/>
            <w:hideMark/>
          </w:tcPr>
          <w:p w14:paraId="45601114" w14:textId="77777777" w:rsidR="00964664" w:rsidRDefault="00964664">
            <w:pPr>
              <w:jc w:val="center"/>
              <w:rPr>
                <w:color w:val="000000"/>
                <w:sz w:val="22"/>
                <w:szCs w:val="22"/>
              </w:rPr>
            </w:pPr>
            <w:r>
              <w:rPr>
                <w:color w:val="000000"/>
                <w:sz w:val="22"/>
                <w:szCs w:val="22"/>
              </w:rPr>
              <w:t> </w:t>
            </w:r>
          </w:p>
        </w:tc>
        <w:tc>
          <w:tcPr>
            <w:tcW w:w="1199" w:type="pct"/>
            <w:tcBorders>
              <w:top w:val="nil"/>
              <w:left w:val="nil"/>
              <w:bottom w:val="nil"/>
              <w:right w:val="nil"/>
            </w:tcBorders>
            <w:shd w:val="clear" w:color="000000" w:fill="FFFFFF"/>
            <w:vAlign w:val="center"/>
            <w:hideMark/>
          </w:tcPr>
          <w:p w14:paraId="117BF3FA" w14:textId="77777777" w:rsidR="00964664" w:rsidRDefault="00964664">
            <w:pPr>
              <w:rPr>
                <w:color w:val="000000"/>
                <w:sz w:val="22"/>
                <w:szCs w:val="22"/>
              </w:rPr>
            </w:pPr>
            <w:r>
              <w:rPr>
                <w:color w:val="000000"/>
                <w:sz w:val="22"/>
                <w:szCs w:val="22"/>
              </w:rPr>
              <w:t> </w:t>
            </w:r>
          </w:p>
        </w:tc>
      </w:tr>
      <w:tr w:rsidR="00964664" w14:paraId="01462BA4" w14:textId="77777777" w:rsidTr="00CA691F">
        <w:trPr>
          <w:trHeight w:val="285"/>
        </w:trPr>
        <w:tc>
          <w:tcPr>
            <w:tcW w:w="2035" w:type="pct"/>
            <w:gridSpan w:val="2"/>
            <w:tcBorders>
              <w:top w:val="nil"/>
              <w:left w:val="nil"/>
              <w:bottom w:val="nil"/>
              <w:right w:val="nil"/>
            </w:tcBorders>
            <w:shd w:val="clear" w:color="000000" w:fill="FFFFFF"/>
            <w:vAlign w:val="center"/>
            <w:hideMark/>
          </w:tcPr>
          <w:p w14:paraId="774C2D88" w14:textId="77777777" w:rsidR="00964664" w:rsidRDefault="00964664">
            <w:pPr>
              <w:rPr>
                <w:sz w:val="22"/>
                <w:szCs w:val="22"/>
              </w:rPr>
            </w:pPr>
            <w:r>
              <w:rPr>
                <w:sz w:val="22"/>
                <w:szCs w:val="22"/>
              </w:rPr>
              <w:t> </w:t>
            </w:r>
          </w:p>
        </w:tc>
        <w:tc>
          <w:tcPr>
            <w:tcW w:w="644" w:type="pct"/>
            <w:gridSpan w:val="3"/>
            <w:tcBorders>
              <w:top w:val="nil"/>
              <w:left w:val="nil"/>
              <w:bottom w:val="nil"/>
              <w:right w:val="nil"/>
            </w:tcBorders>
            <w:shd w:val="clear" w:color="000000" w:fill="FFFFFF"/>
            <w:noWrap/>
            <w:vAlign w:val="center"/>
            <w:hideMark/>
          </w:tcPr>
          <w:p w14:paraId="407BA10F" w14:textId="77777777" w:rsidR="00964664" w:rsidRDefault="00964664">
            <w:pPr>
              <w:jc w:val="center"/>
              <w:rPr>
                <w:color w:val="000000"/>
                <w:sz w:val="22"/>
                <w:szCs w:val="22"/>
              </w:rPr>
            </w:pPr>
            <w:r>
              <w:rPr>
                <w:color w:val="000000"/>
                <w:sz w:val="22"/>
                <w:szCs w:val="22"/>
              </w:rPr>
              <w:t> </w:t>
            </w:r>
          </w:p>
        </w:tc>
        <w:tc>
          <w:tcPr>
            <w:tcW w:w="546" w:type="pct"/>
            <w:tcBorders>
              <w:top w:val="nil"/>
              <w:left w:val="nil"/>
              <w:bottom w:val="nil"/>
              <w:right w:val="nil"/>
            </w:tcBorders>
            <w:shd w:val="clear" w:color="000000" w:fill="FFFFFF"/>
            <w:vAlign w:val="center"/>
            <w:hideMark/>
          </w:tcPr>
          <w:p w14:paraId="61DE9098" w14:textId="77777777" w:rsidR="00964664" w:rsidRDefault="00964664">
            <w:pPr>
              <w:jc w:val="center"/>
              <w:rPr>
                <w:sz w:val="22"/>
                <w:szCs w:val="22"/>
              </w:rPr>
            </w:pPr>
            <w:r>
              <w:rPr>
                <w:sz w:val="22"/>
                <w:szCs w:val="22"/>
              </w:rPr>
              <w:t> </w:t>
            </w:r>
          </w:p>
        </w:tc>
        <w:tc>
          <w:tcPr>
            <w:tcW w:w="576" w:type="pct"/>
            <w:gridSpan w:val="2"/>
            <w:tcBorders>
              <w:top w:val="nil"/>
              <w:left w:val="nil"/>
              <w:bottom w:val="nil"/>
              <w:right w:val="nil"/>
            </w:tcBorders>
            <w:shd w:val="clear" w:color="000000" w:fill="FFFFFF"/>
            <w:noWrap/>
            <w:vAlign w:val="center"/>
            <w:hideMark/>
          </w:tcPr>
          <w:p w14:paraId="325DF062" w14:textId="77777777" w:rsidR="00964664" w:rsidRDefault="00964664">
            <w:pPr>
              <w:jc w:val="center"/>
              <w:rPr>
                <w:color w:val="000000"/>
                <w:sz w:val="22"/>
                <w:szCs w:val="22"/>
              </w:rPr>
            </w:pPr>
            <w:r>
              <w:rPr>
                <w:color w:val="000000"/>
                <w:sz w:val="22"/>
                <w:szCs w:val="22"/>
              </w:rPr>
              <w:t> </w:t>
            </w:r>
          </w:p>
        </w:tc>
        <w:tc>
          <w:tcPr>
            <w:tcW w:w="1199" w:type="pct"/>
            <w:tcBorders>
              <w:top w:val="nil"/>
              <w:left w:val="nil"/>
              <w:bottom w:val="nil"/>
              <w:right w:val="nil"/>
            </w:tcBorders>
            <w:shd w:val="clear" w:color="000000" w:fill="FFFFFF"/>
            <w:noWrap/>
            <w:vAlign w:val="center"/>
            <w:hideMark/>
          </w:tcPr>
          <w:p w14:paraId="58DBBF49" w14:textId="77777777" w:rsidR="00964664" w:rsidRDefault="00964664">
            <w:pPr>
              <w:rPr>
                <w:color w:val="000000"/>
                <w:sz w:val="22"/>
                <w:szCs w:val="22"/>
              </w:rPr>
            </w:pPr>
            <w:r>
              <w:rPr>
                <w:color w:val="000000"/>
                <w:sz w:val="22"/>
                <w:szCs w:val="22"/>
              </w:rPr>
              <w:t> </w:t>
            </w:r>
          </w:p>
        </w:tc>
      </w:tr>
      <w:tr w:rsidR="00964664" w14:paraId="1E5F31E8" w14:textId="77777777" w:rsidTr="00CA691F">
        <w:trPr>
          <w:trHeight w:val="285"/>
        </w:trPr>
        <w:tc>
          <w:tcPr>
            <w:tcW w:w="2035" w:type="pct"/>
            <w:gridSpan w:val="2"/>
            <w:tcBorders>
              <w:top w:val="single" w:sz="4" w:space="0" w:color="auto"/>
              <w:left w:val="nil"/>
              <w:bottom w:val="single" w:sz="4" w:space="0" w:color="auto"/>
              <w:right w:val="nil"/>
            </w:tcBorders>
            <w:shd w:val="clear" w:color="000000" w:fill="FFFFFF"/>
            <w:noWrap/>
            <w:vAlign w:val="center"/>
            <w:hideMark/>
          </w:tcPr>
          <w:p w14:paraId="7C04D711" w14:textId="77777777" w:rsidR="00964664" w:rsidRDefault="00964664">
            <w:pPr>
              <w:rPr>
                <w:color w:val="000000"/>
                <w:sz w:val="22"/>
                <w:szCs w:val="22"/>
              </w:rPr>
            </w:pPr>
            <w:r>
              <w:rPr>
                <w:color w:val="000000"/>
                <w:sz w:val="22"/>
                <w:szCs w:val="22"/>
              </w:rPr>
              <w:t>Total receipts for this period</w:t>
            </w:r>
          </w:p>
        </w:tc>
        <w:tc>
          <w:tcPr>
            <w:tcW w:w="644" w:type="pct"/>
            <w:gridSpan w:val="3"/>
            <w:tcBorders>
              <w:top w:val="single" w:sz="4" w:space="0" w:color="auto"/>
              <w:left w:val="nil"/>
              <w:bottom w:val="single" w:sz="4" w:space="0" w:color="auto"/>
              <w:right w:val="nil"/>
            </w:tcBorders>
            <w:shd w:val="clear" w:color="000000" w:fill="FFFFFF"/>
            <w:noWrap/>
            <w:vAlign w:val="center"/>
            <w:hideMark/>
          </w:tcPr>
          <w:p w14:paraId="60BB929F" w14:textId="77777777" w:rsidR="00964664" w:rsidRDefault="00964664">
            <w:pPr>
              <w:jc w:val="center"/>
              <w:rPr>
                <w:color w:val="000000"/>
                <w:sz w:val="22"/>
                <w:szCs w:val="22"/>
              </w:rPr>
            </w:pPr>
            <w:r>
              <w:rPr>
                <w:color w:val="000000"/>
                <w:sz w:val="22"/>
                <w:szCs w:val="22"/>
              </w:rPr>
              <w:t>$3,500.00</w:t>
            </w:r>
          </w:p>
        </w:tc>
        <w:tc>
          <w:tcPr>
            <w:tcW w:w="546" w:type="pct"/>
            <w:tcBorders>
              <w:top w:val="single" w:sz="4" w:space="0" w:color="auto"/>
              <w:left w:val="nil"/>
              <w:bottom w:val="single" w:sz="4" w:space="0" w:color="auto"/>
              <w:right w:val="nil"/>
            </w:tcBorders>
            <w:shd w:val="clear" w:color="000000" w:fill="FFFFFF"/>
            <w:vAlign w:val="center"/>
            <w:hideMark/>
          </w:tcPr>
          <w:p w14:paraId="16F4D546" w14:textId="77777777" w:rsidR="00964664" w:rsidRDefault="00964664">
            <w:pPr>
              <w:jc w:val="center"/>
              <w:rPr>
                <w:color w:val="000000"/>
                <w:sz w:val="22"/>
                <w:szCs w:val="22"/>
              </w:rPr>
            </w:pPr>
            <w:r>
              <w:rPr>
                <w:color w:val="000000"/>
                <w:sz w:val="22"/>
                <w:szCs w:val="22"/>
              </w:rPr>
              <w:t> </w:t>
            </w:r>
          </w:p>
        </w:tc>
        <w:tc>
          <w:tcPr>
            <w:tcW w:w="576" w:type="pct"/>
            <w:gridSpan w:val="2"/>
            <w:tcBorders>
              <w:top w:val="single" w:sz="4" w:space="0" w:color="auto"/>
              <w:left w:val="nil"/>
              <w:bottom w:val="single" w:sz="4" w:space="0" w:color="auto"/>
              <w:right w:val="nil"/>
            </w:tcBorders>
            <w:shd w:val="clear" w:color="000000" w:fill="FFFFFF"/>
            <w:noWrap/>
            <w:vAlign w:val="center"/>
            <w:hideMark/>
          </w:tcPr>
          <w:p w14:paraId="49A6AD67" w14:textId="77777777" w:rsidR="00964664" w:rsidRDefault="00964664">
            <w:pPr>
              <w:jc w:val="center"/>
              <w:rPr>
                <w:color w:val="000000"/>
                <w:sz w:val="22"/>
                <w:szCs w:val="22"/>
              </w:rPr>
            </w:pPr>
            <w:r>
              <w:rPr>
                <w:color w:val="000000"/>
                <w:sz w:val="22"/>
                <w:szCs w:val="22"/>
              </w:rPr>
              <w:t> </w:t>
            </w:r>
          </w:p>
        </w:tc>
        <w:tc>
          <w:tcPr>
            <w:tcW w:w="1199" w:type="pct"/>
            <w:tcBorders>
              <w:top w:val="single" w:sz="4" w:space="0" w:color="auto"/>
              <w:left w:val="nil"/>
              <w:bottom w:val="single" w:sz="4" w:space="0" w:color="auto"/>
              <w:right w:val="nil"/>
            </w:tcBorders>
            <w:shd w:val="clear" w:color="000000" w:fill="FFFFFF"/>
            <w:vAlign w:val="center"/>
            <w:hideMark/>
          </w:tcPr>
          <w:p w14:paraId="1A57337E" w14:textId="77777777" w:rsidR="00964664" w:rsidRDefault="00964664">
            <w:pPr>
              <w:rPr>
                <w:color w:val="000000"/>
                <w:sz w:val="22"/>
                <w:szCs w:val="22"/>
              </w:rPr>
            </w:pPr>
            <w:r>
              <w:rPr>
                <w:color w:val="000000"/>
                <w:sz w:val="22"/>
                <w:szCs w:val="22"/>
              </w:rPr>
              <w:t> </w:t>
            </w:r>
          </w:p>
        </w:tc>
      </w:tr>
      <w:tr w:rsidR="00964664" w14:paraId="09BDB723" w14:textId="77777777" w:rsidTr="00CA691F">
        <w:trPr>
          <w:trHeight w:val="285"/>
        </w:trPr>
        <w:tc>
          <w:tcPr>
            <w:tcW w:w="2035" w:type="pct"/>
            <w:gridSpan w:val="2"/>
            <w:tcBorders>
              <w:top w:val="nil"/>
              <w:left w:val="nil"/>
              <w:bottom w:val="nil"/>
              <w:right w:val="nil"/>
            </w:tcBorders>
            <w:shd w:val="clear" w:color="000000" w:fill="FFFFFF"/>
            <w:noWrap/>
            <w:vAlign w:val="center"/>
            <w:hideMark/>
          </w:tcPr>
          <w:p w14:paraId="450A4F8C" w14:textId="77777777" w:rsidR="00964664" w:rsidRDefault="00964664">
            <w:pPr>
              <w:rPr>
                <w:color w:val="000000"/>
                <w:sz w:val="22"/>
                <w:szCs w:val="22"/>
              </w:rPr>
            </w:pPr>
            <w:r>
              <w:rPr>
                <w:color w:val="000000"/>
                <w:sz w:val="22"/>
                <w:szCs w:val="22"/>
              </w:rPr>
              <w:t> </w:t>
            </w:r>
          </w:p>
        </w:tc>
        <w:tc>
          <w:tcPr>
            <w:tcW w:w="644" w:type="pct"/>
            <w:gridSpan w:val="3"/>
            <w:tcBorders>
              <w:top w:val="nil"/>
              <w:left w:val="nil"/>
              <w:bottom w:val="nil"/>
              <w:right w:val="nil"/>
            </w:tcBorders>
            <w:shd w:val="clear" w:color="000000" w:fill="FFFFFF"/>
            <w:noWrap/>
            <w:vAlign w:val="center"/>
            <w:hideMark/>
          </w:tcPr>
          <w:p w14:paraId="379A8587" w14:textId="77777777" w:rsidR="00964664" w:rsidRDefault="00964664">
            <w:pPr>
              <w:jc w:val="center"/>
              <w:rPr>
                <w:color w:val="000000"/>
                <w:sz w:val="22"/>
                <w:szCs w:val="22"/>
              </w:rPr>
            </w:pPr>
            <w:r>
              <w:rPr>
                <w:color w:val="000000"/>
                <w:sz w:val="22"/>
                <w:szCs w:val="22"/>
              </w:rPr>
              <w:t> </w:t>
            </w:r>
          </w:p>
        </w:tc>
        <w:tc>
          <w:tcPr>
            <w:tcW w:w="546" w:type="pct"/>
            <w:tcBorders>
              <w:top w:val="nil"/>
              <w:left w:val="nil"/>
              <w:bottom w:val="nil"/>
              <w:right w:val="nil"/>
            </w:tcBorders>
            <w:shd w:val="clear" w:color="000000" w:fill="FFFFFF"/>
            <w:vAlign w:val="center"/>
            <w:hideMark/>
          </w:tcPr>
          <w:p w14:paraId="3E015373" w14:textId="77777777" w:rsidR="00964664" w:rsidRDefault="00964664">
            <w:pPr>
              <w:jc w:val="center"/>
              <w:rPr>
                <w:color w:val="000000"/>
                <w:sz w:val="22"/>
                <w:szCs w:val="22"/>
              </w:rPr>
            </w:pPr>
            <w:r>
              <w:rPr>
                <w:color w:val="000000"/>
                <w:sz w:val="22"/>
                <w:szCs w:val="22"/>
              </w:rPr>
              <w:t> </w:t>
            </w:r>
          </w:p>
        </w:tc>
        <w:tc>
          <w:tcPr>
            <w:tcW w:w="576" w:type="pct"/>
            <w:gridSpan w:val="2"/>
            <w:tcBorders>
              <w:top w:val="nil"/>
              <w:left w:val="nil"/>
              <w:bottom w:val="nil"/>
              <w:right w:val="nil"/>
            </w:tcBorders>
            <w:shd w:val="clear" w:color="000000" w:fill="FFFFFF"/>
            <w:noWrap/>
            <w:vAlign w:val="center"/>
            <w:hideMark/>
          </w:tcPr>
          <w:p w14:paraId="53EB4096" w14:textId="77777777" w:rsidR="00964664" w:rsidRDefault="00964664">
            <w:pPr>
              <w:jc w:val="center"/>
              <w:rPr>
                <w:color w:val="000000"/>
                <w:sz w:val="22"/>
                <w:szCs w:val="22"/>
              </w:rPr>
            </w:pPr>
            <w:r>
              <w:rPr>
                <w:color w:val="000000"/>
                <w:sz w:val="22"/>
                <w:szCs w:val="22"/>
              </w:rPr>
              <w:t> </w:t>
            </w:r>
          </w:p>
        </w:tc>
        <w:tc>
          <w:tcPr>
            <w:tcW w:w="1199" w:type="pct"/>
            <w:tcBorders>
              <w:top w:val="nil"/>
              <w:left w:val="nil"/>
              <w:bottom w:val="nil"/>
              <w:right w:val="nil"/>
            </w:tcBorders>
            <w:shd w:val="clear" w:color="000000" w:fill="FFFFFF"/>
            <w:vAlign w:val="center"/>
            <w:hideMark/>
          </w:tcPr>
          <w:p w14:paraId="0319A438" w14:textId="77777777" w:rsidR="00964664" w:rsidRDefault="00964664">
            <w:pPr>
              <w:rPr>
                <w:color w:val="000000"/>
                <w:sz w:val="22"/>
                <w:szCs w:val="22"/>
              </w:rPr>
            </w:pPr>
            <w:r>
              <w:rPr>
                <w:color w:val="000000"/>
                <w:sz w:val="22"/>
                <w:szCs w:val="22"/>
              </w:rPr>
              <w:t> </w:t>
            </w:r>
          </w:p>
        </w:tc>
      </w:tr>
      <w:tr w:rsidR="00964664" w14:paraId="111C545D" w14:textId="77777777" w:rsidTr="00CA691F">
        <w:trPr>
          <w:trHeight w:val="285"/>
        </w:trPr>
        <w:tc>
          <w:tcPr>
            <w:tcW w:w="2035" w:type="pct"/>
            <w:gridSpan w:val="2"/>
            <w:tcBorders>
              <w:top w:val="nil"/>
              <w:left w:val="nil"/>
              <w:bottom w:val="nil"/>
              <w:right w:val="nil"/>
            </w:tcBorders>
            <w:shd w:val="clear" w:color="000000" w:fill="FFFFFF"/>
            <w:noWrap/>
            <w:vAlign w:val="center"/>
            <w:hideMark/>
          </w:tcPr>
          <w:p w14:paraId="4E27756F" w14:textId="77777777" w:rsidR="00964664" w:rsidRDefault="00964664">
            <w:pPr>
              <w:rPr>
                <w:color w:val="000000"/>
                <w:sz w:val="22"/>
                <w:szCs w:val="22"/>
              </w:rPr>
            </w:pPr>
            <w:r>
              <w:rPr>
                <w:color w:val="000000"/>
                <w:sz w:val="22"/>
                <w:szCs w:val="22"/>
              </w:rPr>
              <w:t> </w:t>
            </w:r>
          </w:p>
        </w:tc>
        <w:tc>
          <w:tcPr>
            <w:tcW w:w="644" w:type="pct"/>
            <w:gridSpan w:val="3"/>
            <w:tcBorders>
              <w:top w:val="nil"/>
              <w:left w:val="nil"/>
              <w:bottom w:val="nil"/>
              <w:right w:val="nil"/>
            </w:tcBorders>
            <w:shd w:val="clear" w:color="000000" w:fill="FFFFFF"/>
            <w:noWrap/>
            <w:vAlign w:val="center"/>
            <w:hideMark/>
          </w:tcPr>
          <w:p w14:paraId="5AD10B3D" w14:textId="77777777" w:rsidR="00964664" w:rsidRDefault="00964664">
            <w:pPr>
              <w:jc w:val="center"/>
              <w:rPr>
                <w:color w:val="000000"/>
                <w:sz w:val="22"/>
                <w:szCs w:val="22"/>
              </w:rPr>
            </w:pPr>
            <w:r>
              <w:rPr>
                <w:color w:val="000000"/>
                <w:sz w:val="22"/>
                <w:szCs w:val="22"/>
              </w:rPr>
              <w:t> </w:t>
            </w:r>
          </w:p>
        </w:tc>
        <w:tc>
          <w:tcPr>
            <w:tcW w:w="546" w:type="pct"/>
            <w:tcBorders>
              <w:top w:val="nil"/>
              <w:left w:val="nil"/>
              <w:bottom w:val="nil"/>
              <w:right w:val="nil"/>
            </w:tcBorders>
            <w:shd w:val="clear" w:color="000000" w:fill="FFFFFF"/>
            <w:vAlign w:val="center"/>
            <w:hideMark/>
          </w:tcPr>
          <w:p w14:paraId="20A9119B" w14:textId="77777777" w:rsidR="00964664" w:rsidRDefault="00964664">
            <w:pPr>
              <w:jc w:val="center"/>
              <w:rPr>
                <w:color w:val="000000"/>
                <w:sz w:val="22"/>
                <w:szCs w:val="22"/>
              </w:rPr>
            </w:pPr>
            <w:r>
              <w:rPr>
                <w:color w:val="000000"/>
                <w:sz w:val="22"/>
                <w:szCs w:val="22"/>
              </w:rPr>
              <w:t> </w:t>
            </w:r>
          </w:p>
        </w:tc>
        <w:tc>
          <w:tcPr>
            <w:tcW w:w="576" w:type="pct"/>
            <w:gridSpan w:val="2"/>
            <w:tcBorders>
              <w:top w:val="nil"/>
              <w:left w:val="nil"/>
              <w:bottom w:val="nil"/>
              <w:right w:val="nil"/>
            </w:tcBorders>
            <w:shd w:val="clear" w:color="000000" w:fill="FFFFFF"/>
            <w:noWrap/>
            <w:vAlign w:val="center"/>
            <w:hideMark/>
          </w:tcPr>
          <w:p w14:paraId="1115371C" w14:textId="77777777" w:rsidR="00964664" w:rsidRDefault="00964664">
            <w:pPr>
              <w:jc w:val="center"/>
              <w:rPr>
                <w:color w:val="000000"/>
                <w:sz w:val="22"/>
                <w:szCs w:val="22"/>
              </w:rPr>
            </w:pPr>
            <w:r>
              <w:rPr>
                <w:color w:val="000000"/>
                <w:sz w:val="22"/>
                <w:szCs w:val="22"/>
              </w:rPr>
              <w:t> </w:t>
            </w:r>
          </w:p>
        </w:tc>
        <w:tc>
          <w:tcPr>
            <w:tcW w:w="1199" w:type="pct"/>
            <w:tcBorders>
              <w:top w:val="nil"/>
              <w:left w:val="nil"/>
              <w:bottom w:val="nil"/>
              <w:right w:val="nil"/>
            </w:tcBorders>
            <w:shd w:val="clear" w:color="000000" w:fill="FFFFFF"/>
            <w:vAlign w:val="center"/>
            <w:hideMark/>
          </w:tcPr>
          <w:p w14:paraId="75EFF1CE" w14:textId="77777777" w:rsidR="00964664" w:rsidRDefault="00964664">
            <w:pPr>
              <w:rPr>
                <w:color w:val="000000"/>
                <w:sz w:val="22"/>
                <w:szCs w:val="22"/>
              </w:rPr>
            </w:pPr>
            <w:r>
              <w:rPr>
                <w:color w:val="000000"/>
                <w:sz w:val="22"/>
                <w:szCs w:val="22"/>
              </w:rPr>
              <w:t> </w:t>
            </w:r>
          </w:p>
        </w:tc>
      </w:tr>
      <w:tr w:rsidR="00964664" w14:paraId="51A33136" w14:textId="77777777" w:rsidTr="00CA691F">
        <w:trPr>
          <w:trHeight w:val="285"/>
        </w:trPr>
        <w:tc>
          <w:tcPr>
            <w:tcW w:w="2035" w:type="pct"/>
            <w:gridSpan w:val="2"/>
            <w:tcBorders>
              <w:top w:val="single" w:sz="4" w:space="0" w:color="auto"/>
              <w:left w:val="nil"/>
              <w:bottom w:val="nil"/>
              <w:right w:val="nil"/>
            </w:tcBorders>
            <w:shd w:val="clear" w:color="000000" w:fill="FFFFFF"/>
            <w:noWrap/>
            <w:vAlign w:val="center"/>
            <w:hideMark/>
          </w:tcPr>
          <w:p w14:paraId="06DD3640" w14:textId="77777777" w:rsidR="00964664" w:rsidRDefault="00964664">
            <w:pPr>
              <w:rPr>
                <w:b/>
                <w:bCs/>
                <w:color w:val="000000"/>
                <w:sz w:val="22"/>
                <w:szCs w:val="22"/>
              </w:rPr>
            </w:pPr>
            <w:r>
              <w:rPr>
                <w:b/>
                <w:bCs/>
                <w:color w:val="000000"/>
                <w:sz w:val="22"/>
                <w:szCs w:val="22"/>
              </w:rPr>
              <w:t>Expenses</w:t>
            </w:r>
          </w:p>
        </w:tc>
        <w:tc>
          <w:tcPr>
            <w:tcW w:w="644" w:type="pct"/>
            <w:gridSpan w:val="3"/>
            <w:tcBorders>
              <w:top w:val="single" w:sz="4" w:space="0" w:color="auto"/>
              <w:left w:val="nil"/>
              <w:bottom w:val="nil"/>
              <w:right w:val="nil"/>
            </w:tcBorders>
            <w:shd w:val="clear" w:color="000000" w:fill="FFFFFF"/>
            <w:noWrap/>
            <w:vAlign w:val="center"/>
            <w:hideMark/>
          </w:tcPr>
          <w:p w14:paraId="6F76ED25" w14:textId="77777777" w:rsidR="00964664" w:rsidRDefault="00964664">
            <w:pPr>
              <w:jc w:val="center"/>
              <w:rPr>
                <w:color w:val="000000"/>
                <w:sz w:val="22"/>
                <w:szCs w:val="22"/>
              </w:rPr>
            </w:pPr>
            <w:r>
              <w:rPr>
                <w:color w:val="000000"/>
                <w:sz w:val="22"/>
                <w:szCs w:val="22"/>
              </w:rPr>
              <w:t> </w:t>
            </w:r>
          </w:p>
        </w:tc>
        <w:tc>
          <w:tcPr>
            <w:tcW w:w="546" w:type="pct"/>
            <w:tcBorders>
              <w:top w:val="single" w:sz="4" w:space="0" w:color="auto"/>
              <w:left w:val="nil"/>
              <w:bottom w:val="nil"/>
              <w:right w:val="nil"/>
            </w:tcBorders>
            <w:shd w:val="clear" w:color="000000" w:fill="FFFFFF"/>
            <w:vAlign w:val="center"/>
            <w:hideMark/>
          </w:tcPr>
          <w:p w14:paraId="4074919D" w14:textId="77777777" w:rsidR="00964664" w:rsidRDefault="00964664">
            <w:pPr>
              <w:jc w:val="center"/>
              <w:rPr>
                <w:color w:val="000000"/>
                <w:sz w:val="22"/>
                <w:szCs w:val="22"/>
              </w:rPr>
            </w:pPr>
            <w:r>
              <w:rPr>
                <w:color w:val="000000"/>
                <w:sz w:val="22"/>
                <w:szCs w:val="22"/>
              </w:rPr>
              <w:t> </w:t>
            </w:r>
          </w:p>
        </w:tc>
        <w:tc>
          <w:tcPr>
            <w:tcW w:w="576" w:type="pct"/>
            <w:gridSpan w:val="2"/>
            <w:tcBorders>
              <w:top w:val="single" w:sz="4" w:space="0" w:color="auto"/>
              <w:left w:val="nil"/>
              <w:bottom w:val="nil"/>
              <w:right w:val="nil"/>
            </w:tcBorders>
            <w:shd w:val="clear" w:color="000000" w:fill="FFFFFF"/>
            <w:noWrap/>
            <w:vAlign w:val="center"/>
            <w:hideMark/>
          </w:tcPr>
          <w:p w14:paraId="53030089" w14:textId="77777777" w:rsidR="00964664" w:rsidRDefault="00964664">
            <w:pPr>
              <w:jc w:val="center"/>
              <w:rPr>
                <w:color w:val="000000"/>
                <w:sz w:val="22"/>
                <w:szCs w:val="22"/>
              </w:rPr>
            </w:pPr>
            <w:r>
              <w:rPr>
                <w:color w:val="000000"/>
                <w:sz w:val="22"/>
                <w:szCs w:val="22"/>
              </w:rPr>
              <w:t> </w:t>
            </w:r>
          </w:p>
        </w:tc>
        <w:tc>
          <w:tcPr>
            <w:tcW w:w="1199" w:type="pct"/>
            <w:tcBorders>
              <w:top w:val="single" w:sz="4" w:space="0" w:color="auto"/>
              <w:left w:val="nil"/>
              <w:bottom w:val="nil"/>
              <w:right w:val="nil"/>
            </w:tcBorders>
            <w:shd w:val="clear" w:color="000000" w:fill="FFFFFF"/>
            <w:vAlign w:val="center"/>
            <w:hideMark/>
          </w:tcPr>
          <w:p w14:paraId="35387311" w14:textId="77777777" w:rsidR="00964664" w:rsidRDefault="00964664">
            <w:pPr>
              <w:rPr>
                <w:color w:val="000000"/>
                <w:sz w:val="22"/>
                <w:szCs w:val="22"/>
              </w:rPr>
            </w:pPr>
            <w:r>
              <w:rPr>
                <w:color w:val="000000"/>
                <w:sz w:val="22"/>
                <w:szCs w:val="22"/>
              </w:rPr>
              <w:t> </w:t>
            </w:r>
          </w:p>
        </w:tc>
      </w:tr>
      <w:tr w:rsidR="00964664" w14:paraId="3C40067D" w14:textId="77777777" w:rsidTr="00CA691F">
        <w:trPr>
          <w:trHeight w:val="555"/>
        </w:trPr>
        <w:tc>
          <w:tcPr>
            <w:tcW w:w="2035" w:type="pct"/>
            <w:gridSpan w:val="2"/>
            <w:tcBorders>
              <w:top w:val="nil"/>
              <w:left w:val="nil"/>
              <w:bottom w:val="single" w:sz="4" w:space="0" w:color="auto"/>
              <w:right w:val="nil"/>
            </w:tcBorders>
            <w:shd w:val="clear" w:color="000000" w:fill="FFFFFF"/>
            <w:noWrap/>
            <w:vAlign w:val="center"/>
            <w:hideMark/>
          </w:tcPr>
          <w:p w14:paraId="7CA3BCE1" w14:textId="77777777" w:rsidR="00964664" w:rsidRDefault="00964664">
            <w:pPr>
              <w:rPr>
                <w:color w:val="000000"/>
                <w:sz w:val="22"/>
                <w:szCs w:val="22"/>
              </w:rPr>
            </w:pPr>
            <w:r>
              <w:rPr>
                <w:color w:val="000000"/>
                <w:sz w:val="22"/>
                <w:szCs w:val="22"/>
              </w:rPr>
              <w:t xml:space="preserve">To </w:t>
            </w:r>
          </w:p>
        </w:tc>
        <w:tc>
          <w:tcPr>
            <w:tcW w:w="644" w:type="pct"/>
            <w:gridSpan w:val="3"/>
            <w:tcBorders>
              <w:top w:val="nil"/>
              <w:left w:val="nil"/>
              <w:bottom w:val="single" w:sz="4" w:space="0" w:color="auto"/>
              <w:right w:val="nil"/>
            </w:tcBorders>
            <w:shd w:val="clear" w:color="000000" w:fill="FFFFFF"/>
            <w:noWrap/>
            <w:vAlign w:val="center"/>
            <w:hideMark/>
          </w:tcPr>
          <w:p w14:paraId="309202E5" w14:textId="77777777" w:rsidR="00964664" w:rsidRDefault="00964664">
            <w:pPr>
              <w:jc w:val="center"/>
              <w:rPr>
                <w:color w:val="000000"/>
                <w:sz w:val="22"/>
                <w:szCs w:val="22"/>
              </w:rPr>
            </w:pPr>
            <w:r>
              <w:rPr>
                <w:color w:val="000000"/>
                <w:sz w:val="22"/>
                <w:szCs w:val="22"/>
              </w:rPr>
              <w:t>Amount</w:t>
            </w:r>
          </w:p>
        </w:tc>
        <w:tc>
          <w:tcPr>
            <w:tcW w:w="546" w:type="pct"/>
            <w:tcBorders>
              <w:top w:val="nil"/>
              <w:left w:val="nil"/>
              <w:bottom w:val="single" w:sz="4" w:space="0" w:color="auto"/>
              <w:right w:val="nil"/>
            </w:tcBorders>
            <w:shd w:val="clear" w:color="000000" w:fill="FFFFFF"/>
            <w:vAlign w:val="center"/>
            <w:hideMark/>
          </w:tcPr>
          <w:p w14:paraId="6C85C81B" w14:textId="77777777" w:rsidR="00964664" w:rsidRDefault="00964664">
            <w:pPr>
              <w:jc w:val="center"/>
              <w:rPr>
                <w:color w:val="000000"/>
                <w:sz w:val="22"/>
                <w:szCs w:val="22"/>
              </w:rPr>
            </w:pPr>
            <w:r>
              <w:rPr>
                <w:color w:val="000000"/>
                <w:sz w:val="22"/>
                <w:szCs w:val="22"/>
              </w:rPr>
              <w:t>Budget</w:t>
            </w:r>
            <w:r>
              <w:rPr>
                <w:color w:val="000000"/>
                <w:sz w:val="22"/>
                <w:szCs w:val="22"/>
              </w:rPr>
              <w:br/>
              <w:t>Category</w:t>
            </w:r>
          </w:p>
        </w:tc>
        <w:tc>
          <w:tcPr>
            <w:tcW w:w="576" w:type="pct"/>
            <w:gridSpan w:val="2"/>
            <w:tcBorders>
              <w:top w:val="nil"/>
              <w:left w:val="nil"/>
              <w:bottom w:val="single" w:sz="4" w:space="0" w:color="auto"/>
              <w:right w:val="nil"/>
            </w:tcBorders>
            <w:shd w:val="clear" w:color="000000" w:fill="FFFFFF"/>
            <w:noWrap/>
            <w:vAlign w:val="center"/>
            <w:hideMark/>
          </w:tcPr>
          <w:p w14:paraId="635AA77F" w14:textId="77777777" w:rsidR="00964664" w:rsidRDefault="00964664">
            <w:pPr>
              <w:jc w:val="center"/>
              <w:rPr>
                <w:color w:val="000000"/>
                <w:sz w:val="22"/>
                <w:szCs w:val="22"/>
              </w:rPr>
            </w:pPr>
            <w:r>
              <w:rPr>
                <w:color w:val="000000"/>
                <w:sz w:val="22"/>
                <w:szCs w:val="22"/>
              </w:rPr>
              <w:t>Date Paid</w:t>
            </w:r>
          </w:p>
        </w:tc>
        <w:tc>
          <w:tcPr>
            <w:tcW w:w="1199" w:type="pct"/>
            <w:tcBorders>
              <w:top w:val="nil"/>
              <w:left w:val="nil"/>
              <w:bottom w:val="single" w:sz="4" w:space="0" w:color="auto"/>
              <w:right w:val="nil"/>
            </w:tcBorders>
            <w:shd w:val="clear" w:color="000000" w:fill="FFFFFF"/>
            <w:vAlign w:val="center"/>
            <w:hideMark/>
          </w:tcPr>
          <w:p w14:paraId="27D89E5C" w14:textId="77777777" w:rsidR="00964664" w:rsidRDefault="00964664">
            <w:pPr>
              <w:rPr>
                <w:color w:val="000000"/>
                <w:sz w:val="22"/>
                <w:szCs w:val="22"/>
              </w:rPr>
            </w:pPr>
            <w:r>
              <w:rPr>
                <w:color w:val="000000"/>
                <w:sz w:val="22"/>
                <w:szCs w:val="22"/>
              </w:rPr>
              <w:t>Description; check number</w:t>
            </w:r>
          </w:p>
        </w:tc>
      </w:tr>
      <w:tr w:rsidR="00964664" w14:paraId="7F699A12" w14:textId="77777777" w:rsidTr="00CA691F">
        <w:trPr>
          <w:trHeight w:val="285"/>
        </w:trPr>
        <w:tc>
          <w:tcPr>
            <w:tcW w:w="2035" w:type="pct"/>
            <w:gridSpan w:val="2"/>
            <w:tcBorders>
              <w:top w:val="nil"/>
              <w:left w:val="nil"/>
              <w:bottom w:val="nil"/>
              <w:right w:val="nil"/>
            </w:tcBorders>
            <w:shd w:val="clear" w:color="000000" w:fill="FFFFFF"/>
            <w:noWrap/>
            <w:vAlign w:val="center"/>
            <w:hideMark/>
          </w:tcPr>
          <w:p w14:paraId="7F45C5CB" w14:textId="77777777" w:rsidR="00964664" w:rsidRDefault="00964664">
            <w:pPr>
              <w:rPr>
                <w:color w:val="000000"/>
                <w:sz w:val="22"/>
                <w:szCs w:val="22"/>
              </w:rPr>
            </w:pPr>
            <w:r>
              <w:rPr>
                <w:color w:val="000000"/>
                <w:sz w:val="22"/>
                <w:szCs w:val="22"/>
              </w:rPr>
              <w:t>N/A</w:t>
            </w:r>
          </w:p>
        </w:tc>
        <w:tc>
          <w:tcPr>
            <w:tcW w:w="644" w:type="pct"/>
            <w:gridSpan w:val="3"/>
            <w:tcBorders>
              <w:top w:val="nil"/>
              <w:left w:val="nil"/>
              <w:bottom w:val="nil"/>
              <w:right w:val="nil"/>
            </w:tcBorders>
            <w:shd w:val="clear" w:color="000000" w:fill="FFFFFF"/>
            <w:noWrap/>
            <w:vAlign w:val="center"/>
            <w:hideMark/>
          </w:tcPr>
          <w:p w14:paraId="32C1FB87" w14:textId="77777777" w:rsidR="00964664" w:rsidRDefault="00964664">
            <w:pPr>
              <w:jc w:val="center"/>
              <w:rPr>
                <w:color w:val="000000"/>
                <w:sz w:val="22"/>
                <w:szCs w:val="22"/>
              </w:rPr>
            </w:pPr>
            <w:r>
              <w:rPr>
                <w:color w:val="000000"/>
                <w:sz w:val="22"/>
                <w:szCs w:val="22"/>
              </w:rPr>
              <w:t>N/A</w:t>
            </w:r>
          </w:p>
        </w:tc>
        <w:tc>
          <w:tcPr>
            <w:tcW w:w="546" w:type="pct"/>
            <w:tcBorders>
              <w:top w:val="nil"/>
              <w:left w:val="nil"/>
              <w:bottom w:val="nil"/>
              <w:right w:val="nil"/>
            </w:tcBorders>
            <w:shd w:val="clear" w:color="000000" w:fill="FFFFFF"/>
            <w:vAlign w:val="center"/>
            <w:hideMark/>
          </w:tcPr>
          <w:p w14:paraId="56DB2A68" w14:textId="77777777" w:rsidR="00964664" w:rsidRDefault="00964664">
            <w:pPr>
              <w:jc w:val="center"/>
              <w:rPr>
                <w:color w:val="000000"/>
                <w:sz w:val="22"/>
                <w:szCs w:val="22"/>
              </w:rPr>
            </w:pPr>
            <w:r>
              <w:rPr>
                <w:color w:val="000000"/>
                <w:sz w:val="22"/>
                <w:szCs w:val="22"/>
              </w:rPr>
              <w:t>N/A</w:t>
            </w:r>
          </w:p>
        </w:tc>
        <w:tc>
          <w:tcPr>
            <w:tcW w:w="576" w:type="pct"/>
            <w:gridSpan w:val="2"/>
            <w:tcBorders>
              <w:top w:val="nil"/>
              <w:left w:val="nil"/>
              <w:bottom w:val="nil"/>
              <w:right w:val="nil"/>
            </w:tcBorders>
            <w:shd w:val="clear" w:color="000000" w:fill="FFFFFF"/>
            <w:noWrap/>
            <w:vAlign w:val="center"/>
            <w:hideMark/>
          </w:tcPr>
          <w:p w14:paraId="30F6B2BF" w14:textId="77777777" w:rsidR="00964664" w:rsidRDefault="00964664">
            <w:pPr>
              <w:jc w:val="center"/>
              <w:rPr>
                <w:color w:val="000000"/>
                <w:sz w:val="22"/>
                <w:szCs w:val="22"/>
              </w:rPr>
            </w:pPr>
            <w:r>
              <w:rPr>
                <w:color w:val="000000"/>
                <w:sz w:val="22"/>
                <w:szCs w:val="22"/>
              </w:rPr>
              <w:t>N/A</w:t>
            </w:r>
          </w:p>
        </w:tc>
        <w:tc>
          <w:tcPr>
            <w:tcW w:w="1199" w:type="pct"/>
            <w:tcBorders>
              <w:top w:val="nil"/>
              <w:left w:val="nil"/>
              <w:bottom w:val="nil"/>
              <w:right w:val="nil"/>
            </w:tcBorders>
            <w:shd w:val="clear" w:color="000000" w:fill="FFFFFF"/>
            <w:vAlign w:val="center"/>
            <w:hideMark/>
          </w:tcPr>
          <w:p w14:paraId="0334107F" w14:textId="77777777" w:rsidR="00964664" w:rsidRDefault="00964664">
            <w:pPr>
              <w:rPr>
                <w:color w:val="000000"/>
                <w:sz w:val="22"/>
                <w:szCs w:val="22"/>
              </w:rPr>
            </w:pPr>
            <w:r>
              <w:rPr>
                <w:color w:val="000000"/>
                <w:sz w:val="22"/>
                <w:szCs w:val="22"/>
              </w:rPr>
              <w:t>N/A</w:t>
            </w:r>
          </w:p>
        </w:tc>
      </w:tr>
      <w:tr w:rsidR="00964664" w14:paraId="40A95EAB" w14:textId="77777777" w:rsidTr="00CA691F">
        <w:trPr>
          <w:trHeight w:val="285"/>
        </w:trPr>
        <w:tc>
          <w:tcPr>
            <w:tcW w:w="2035" w:type="pct"/>
            <w:gridSpan w:val="2"/>
            <w:tcBorders>
              <w:top w:val="nil"/>
              <w:left w:val="nil"/>
              <w:bottom w:val="nil"/>
              <w:right w:val="nil"/>
            </w:tcBorders>
            <w:shd w:val="clear" w:color="000000" w:fill="FFFFFF"/>
            <w:noWrap/>
            <w:vAlign w:val="center"/>
            <w:hideMark/>
          </w:tcPr>
          <w:p w14:paraId="11489EC1" w14:textId="77777777" w:rsidR="00964664" w:rsidRDefault="00964664">
            <w:pPr>
              <w:rPr>
                <w:color w:val="000000"/>
                <w:sz w:val="22"/>
                <w:szCs w:val="22"/>
              </w:rPr>
            </w:pPr>
            <w:r>
              <w:rPr>
                <w:color w:val="000000"/>
                <w:sz w:val="22"/>
                <w:szCs w:val="22"/>
              </w:rPr>
              <w:t> </w:t>
            </w:r>
          </w:p>
        </w:tc>
        <w:tc>
          <w:tcPr>
            <w:tcW w:w="644" w:type="pct"/>
            <w:gridSpan w:val="3"/>
            <w:tcBorders>
              <w:top w:val="nil"/>
              <w:left w:val="nil"/>
              <w:bottom w:val="nil"/>
              <w:right w:val="nil"/>
            </w:tcBorders>
            <w:shd w:val="clear" w:color="000000" w:fill="FFFFFF"/>
            <w:noWrap/>
            <w:vAlign w:val="center"/>
            <w:hideMark/>
          </w:tcPr>
          <w:p w14:paraId="29FF000C" w14:textId="77777777" w:rsidR="00964664" w:rsidRDefault="00964664">
            <w:pPr>
              <w:jc w:val="center"/>
              <w:rPr>
                <w:color w:val="000000"/>
                <w:sz w:val="22"/>
                <w:szCs w:val="22"/>
              </w:rPr>
            </w:pPr>
            <w:r>
              <w:rPr>
                <w:color w:val="000000"/>
                <w:sz w:val="22"/>
                <w:szCs w:val="22"/>
              </w:rPr>
              <w:t> </w:t>
            </w:r>
          </w:p>
        </w:tc>
        <w:tc>
          <w:tcPr>
            <w:tcW w:w="546" w:type="pct"/>
            <w:tcBorders>
              <w:top w:val="nil"/>
              <w:left w:val="nil"/>
              <w:bottom w:val="nil"/>
              <w:right w:val="nil"/>
            </w:tcBorders>
            <w:shd w:val="clear" w:color="000000" w:fill="FFFFFF"/>
            <w:vAlign w:val="center"/>
            <w:hideMark/>
          </w:tcPr>
          <w:p w14:paraId="36B18D19" w14:textId="77777777" w:rsidR="00964664" w:rsidRDefault="00964664">
            <w:pPr>
              <w:jc w:val="center"/>
              <w:rPr>
                <w:color w:val="000000"/>
                <w:sz w:val="22"/>
                <w:szCs w:val="22"/>
              </w:rPr>
            </w:pPr>
            <w:r>
              <w:rPr>
                <w:color w:val="000000"/>
                <w:sz w:val="22"/>
                <w:szCs w:val="22"/>
              </w:rPr>
              <w:t> </w:t>
            </w:r>
          </w:p>
        </w:tc>
        <w:tc>
          <w:tcPr>
            <w:tcW w:w="576" w:type="pct"/>
            <w:gridSpan w:val="2"/>
            <w:tcBorders>
              <w:top w:val="nil"/>
              <w:left w:val="nil"/>
              <w:bottom w:val="nil"/>
              <w:right w:val="nil"/>
            </w:tcBorders>
            <w:shd w:val="clear" w:color="000000" w:fill="FFFFFF"/>
            <w:noWrap/>
            <w:vAlign w:val="center"/>
            <w:hideMark/>
          </w:tcPr>
          <w:p w14:paraId="547ECF86" w14:textId="77777777" w:rsidR="00964664" w:rsidRDefault="00964664">
            <w:pPr>
              <w:jc w:val="center"/>
              <w:rPr>
                <w:color w:val="000000"/>
                <w:sz w:val="22"/>
                <w:szCs w:val="22"/>
              </w:rPr>
            </w:pPr>
            <w:r>
              <w:rPr>
                <w:color w:val="000000"/>
                <w:sz w:val="22"/>
                <w:szCs w:val="22"/>
              </w:rPr>
              <w:t> </w:t>
            </w:r>
          </w:p>
        </w:tc>
        <w:tc>
          <w:tcPr>
            <w:tcW w:w="1199" w:type="pct"/>
            <w:tcBorders>
              <w:top w:val="nil"/>
              <w:left w:val="nil"/>
              <w:bottom w:val="nil"/>
              <w:right w:val="nil"/>
            </w:tcBorders>
            <w:shd w:val="clear" w:color="000000" w:fill="FFFFFF"/>
            <w:vAlign w:val="center"/>
            <w:hideMark/>
          </w:tcPr>
          <w:p w14:paraId="1FEC208C" w14:textId="77777777" w:rsidR="00964664" w:rsidRDefault="00964664">
            <w:pPr>
              <w:rPr>
                <w:color w:val="000000"/>
                <w:sz w:val="22"/>
                <w:szCs w:val="22"/>
              </w:rPr>
            </w:pPr>
            <w:r>
              <w:rPr>
                <w:color w:val="000000"/>
                <w:sz w:val="22"/>
                <w:szCs w:val="22"/>
              </w:rPr>
              <w:t> </w:t>
            </w:r>
          </w:p>
        </w:tc>
      </w:tr>
      <w:tr w:rsidR="00964664" w14:paraId="165B3052" w14:textId="77777777" w:rsidTr="00CA691F">
        <w:trPr>
          <w:trHeight w:val="285"/>
        </w:trPr>
        <w:tc>
          <w:tcPr>
            <w:tcW w:w="2035" w:type="pct"/>
            <w:gridSpan w:val="2"/>
            <w:tcBorders>
              <w:top w:val="nil"/>
              <w:left w:val="nil"/>
              <w:bottom w:val="nil"/>
              <w:right w:val="nil"/>
            </w:tcBorders>
            <w:shd w:val="clear" w:color="000000" w:fill="FFFFFF"/>
            <w:noWrap/>
            <w:vAlign w:val="center"/>
            <w:hideMark/>
          </w:tcPr>
          <w:p w14:paraId="3CA1AEB9" w14:textId="77777777" w:rsidR="00964664" w:rsidRDefault="00964664">
            <w:pPr>
              <w:rPr>
                <w:color w:val="000000"/>
                <w:sz w:val="22"/>
                <w:szCs w:val="22"/>
              </w:rPr>
            </w:pPr>
            <w:r>
              <w:rPr>
                <w:color w:val="000000"/>
                <w:sz w:val="22"/>
                <w:szCs w:val="22"/>
              </w:rPr>
              <w:t> </w:t>
            </w:r>
          </w:p>
        </w:tc>
        <w:tc>
          <w:tcPr>
            <w:tcW w:w="644" w:type="pct"/>
            <w:gridSpan w:val="3"/>
            <w:tcBorders>
              <w:top w:val="nil"/>
              <w:left w:val="nil"/>
              <w:bottom w:val="nil"/>
              <w:right w:val="nil"/>
            </w:tcBorders>
            <w:shd w:val="clear" w:color="000000" w:fill="FFFFFF"/>
            <w:noWrap/>
            <w:vAlign w:val="center"/>
            <w:hideMark/>
          </w:tcPr>
          <w:p w14:paraId="21B8B890" w14:textId="77777777" w:rsidR="00964664" w:rsidRDefault="00964664">
            <w:pPr>
              <w:jc w:val="center"/>
              <w:rPr>
                <w:color w:val="000000"/>
                <w:sz w:val="22"/>
                <w:szCs w:val="22"/>
              </w:rPr>
            </w:pPr>
            <w:r>
              <w:rPr>
                <w:color w:val="000000"/>
                <w:sz w:val="22"/>
                <w:szCs w:val="22"/>
              </w:rPr>
              <w:t> </w:t>
            </w:r>
          </w:p>
        </w:tc>
        <w:tc>
          <w:tcPr>
            <w:tcW w:w="546" w:type="pct"/>
            <w:tcBorders>
              <w:top w:val="nil"/>
              <w:left w:val="nil"/>
              <w:bottom w:val="nil"/>
              <w:right w:val="nil"/>
            </w:tcBorders>
            <w:shd w:val="clear" w:color="000000" w:fill="FFFFFF"/>
            <w:vAlign w:val="center"/>
            <w:hideMark/>
          </w:tcPr>
          <w:p w14:paraId="468D3F7C" w14:textId="77777777" w:rsidR="00964664" w:rsidRDefault="00964664">
            <w:pPr>
              <w:jc w:val="center"/>
              <w:rPr>
                <w:color w:val="000000"/>
                <w:sz w:val="22"/>
                <w:szCs w:val="22"/>
              </w:rPr>
            </w:pPr>
            <w:r>
              <w:rPr>
                <w:color w:val="000000"/>
                <w:sz w:val="22"/>
                <w:szCs w:val="22"/>
              </w:rPr>
              <w:t> </w:t>
            </w:r>
          </w:p>
        </w:tc>
        <w:tc>
          <w:tcPr>
            <w:tcW w:w="576" w:type="pct"/>
            <w:gridSpan w:val="2"/>
            <w:tcBorders>
              <w:top w:val="nil"/>
              <w:left w:val="nil"/>
              <w:bottom w:val="nil"/>
              <w:right w:val="nil"/>
            </w:tcBorders>
            <w:shd w:val="clear" w:color="000000" w:fill="FFFFFF"/>
            <w:noWrap/>
            <w:vAlign w:val="center"/>
            <w:hideMark/>
          </w:tcPr>
          <w:p w14:paraId="33C9435A" w14:textId="77777777" w:rsidR="00964664" w:rsidRDefault="00964664">
            <w:pPr>
              <w:jc w:val="center"/>
              <w:rPr>
                <w:color w:val="000000"/>
                <w:sz w:val="22"/>
                <w:szCs w:val="22"/>
              </w:rPr>
            </w:pPr>
            <w:r>
              <w:rPr>
                <w:color w:val="000000"/>
                <w:sz w:val="22"/>
                <w:szCs w:val="22"/>
              </w:rPr>
              <w:t> </w:t>
            </w:r>
          </w:p>
        </w:tc>
        <w:tc>
          <w:tcPr>
            <w:tcW w:w="1199" w:type="pct"/>
            <w:tcBorders>
              <w:top w:val="nil"/>
              <w:left w:val="nil"/>
              <w:bottom w:val="nil"/>
              <w:right w:val="nil"/>
            </w:tcBorders>
            <w:shd w:val="clear" w:color="000000" w:fill="FFFFFF"/>
            <w:vAlign w:val="center"/>
            <w:hideMark/>
          </w:tcPr>
          <w:p w14:paraId="4B299C3A" w14:textId="77777777" w:rsidR="00964664" w:rsidRDefault="00964664">
            <w:pPr>
              <w:rPr>
                <w:color w:val="000000"/>
                <w:sz w:val="22"/>
                <w:szCs w:val="22"/>
              </w:rPr>
            </w:pPr>
            <w:r>
              <w:rPr>
                <w:color w:val="000000"/>
                <w:sz w:val="22"/>
                <w:szCs w:val="22"/>
              </w:rPr>
              <w:t> </w:t>
            </w:r>
          </w:p>
        </w:tc>
      </w:tr>
      <w:tr w:rsidR="00964664" w14:paraId="5B43A78E" w14:textId="77777777" w:rsidTr="00CA691F">
        <w:trPr>
          <w:trHeight w:val="285"/>
        </w:trPr>
        <w:tc>
          <w:tcPr>
            <w:tcW w:w="2035" w:type="pct"/>
            <w:gridSpan w:val="2"/>
            <w:tcBorders>
              <w:top w:val="single" w:sz="4" w:space="0" w:color="auto"/>
              <w:left w:val="nil"/>
              <w:bottom w:val="single" w:sz="4" w:space="0" w:color="auto"/>
              <w:right w:val="nil"/>
            </w:tcBorders>
            <w:shd w:val="clear" w:color="000000" w:fill="FFFFFF"/>
            <w:noWrap/>
            <w:vAlign w:val="center"/>
            <w:hideMark/>
          </w:tcPr>
          <w:p w14:paraId="435965B2" w14:textId="77777777" w:rsidR="00964664" w:rsidRDefault="00964664">
            <w:pPr>
              <w:rPr>
                <w:color w:val="000000"/>
                <w:sz w:val="22"/>
                <w:szCs w:val="22"/>
              </w:rPr>
            </w:pPr>
            <w:r>
              <w:rPr>
                <w:color w:val="000000"/>
                <w:sz w:val="22"/>
                <w:szCs w:val="22"/>
              </w:rPr>
              <w:t>Total spent this period</w:t>
            </w:r>
          </w:p>
        </w:tc>
        <w:tc>
          <w:tcPr>
            <w:tcW w:w="644" w:type="pct"/>
            <w:gridSpan w:val="3"/>
            <w:tcBorders>
              <w:top w:val="single" w:sz="4" w:space="0" w:color="auto"/>
              <w:left w:val="nil"/>
              <w:bottom w:val="single" w:sz="4" w:space="0" w:color="auto"/>
              <w:right w:val="nil"/>
            </w:tcBorders>
            <w:shd w:val="clear" w:color="000000" w:fill="FFFFFF"/>
            <w:noWrap/>
            <w:vAlign w:val="center"/>
            <w:hideMark/>
          </w:tcPr>
          <w:p w14:paraId="579F4870" w14:textId="77777777" w:rsidR="00964664" w:rsidRDefault="00964664">
            <w:pPr>
              <w:jc w:val="center"/>
              <w:rPr>
                <w:color w:val="000000"/>
                <w:sz w:val="22"/>
                <w:szCs w:val="22"/>
              </w:rPr>
            </w:pPr>
            <w:r>
              <w:rPr>
                <w:color w:val="000000"/>
                <w:sz w:val="22"/>
                <w:szCs w:val="22"/>
              </w:rPr>
              <w:t>$0.00</w:t>
            </w:r>
          </w:p>
        </w:tc>
        <w:tc>
          <w:tcPr>
            <w:tcW w:w="546" w:type="pct"/>
            <w:tcBorders>
              <w:top w:val="single" w:sz="4" w:space="0" w:color="auto"/>
              <w:left w:val="nil"/>
              <w:bottom w:val="single" w:sz="4" w:space="0" w:color="auto"/>
              <w:right w:val="nil"/>
            </w:tcBorders>
            <w:shd w:val="clear" w:color="000000" w:fill="FFFFFF"/>
            <w:vAlign w:val="center"/>
            <w:hideMark/>
          </w:tcPr>
          <w:p w14:paraId="14AAC44F" w14:textId="77777777" w:rsidR="00964664" w:rsidRDefault="00964664">
            <w:pPr>
              <w:jc w:val="center"/>
              <w:rPr>
                <w:color w:val="000000"/>
                <w:sz w:val="22"/>
                <w:szCs w:val="22"/>
              </w:rPr>
            </w:pPr>
            <w:r>
              <w:rPr>
                <w:color w:val="000000"/>
                <w:sz w:val="22"/>
                <w:szCs w:val="22"/>
              </w:rPr>
              <w:t> </w:t>
            </w:r>
          </w:p>
        </w:tc>
        <w:tc>
          <w:tcPr>
            <w:tcW w:w="576" w:type="pct"/>
            <w:gridSpan w:val="2"/>
            <w:tcBorders>
              <w:top w:val="single" w:sz="4" w:space="0" w:color="auto"/>
              <w:left w:val="nil"/>
              <w:bottom w:val="single" w:sz="4" w:space="0" w:color="auto"/>
              <w:right w:val="nil"/>
            </w:tcBorders>
            <w:shd w:val="clear" w:color="000000" w:fill="FFFFFF"/>
            <w:noWrap/>
            <w:vAlign w:val="center"/>
            <w:hideMark/>
          </w:tcPr>
          <w:p w14:paraId="7639D972" w14:textId="77777777" w:rsidR="00964664" w:rsidRDefault="00964664">
            <w:pPr>
              <w:jc w:val="center"/>
              <w:rPr>
                <w:color w:val="000000"/>
                <w:sz w:val="22"/>
                <w:szCs w:val="22"/>
              </w:rPr>
            </w:pPr>
            <w:r>
              <w:rPr>
                <w:color w:val="000000"/>
                <w:sz w:val="22"/>
                <w:szCs w:val="22"/>
              </w:rPr>
              <w:t> </w:t>
            </w:r>
          </w:p>
        </w:tc>
        <w:tc>
          <w:tcPr>
            <w:tcW w:w="1199" w:type="pct"/>
            <w:tcBorders>
              <w:top w:val="single" w:sz="4" w:space="0" w:color="auto"/>
              <w:left w:val="nil"/>
              <w:bottom w:val="single" w:sz="4" w:space="0" w:color="auto"/>
              <w:right w:val="nil"/>
            </w:tcBorders>
            <w:shd w:val="clear" w:color="000000" w:fill="FFFFFF"/>
            <w:vAlign w:val="center"/>
            <w:hideMark/>
          </w:tcPr>
          <w:p w14:paraId="2457E6F2" w14:textId="77777777" w:rsidR="00964664" w:rsidRDefault="00964664">
            <w:pPr>
              <w:rPr>
                <w:color w:val="000000"/>
                <w:sz w:val="22"/>
                <w:szCs w:val="22"/>
              </w:rPr>
            </w:pPr>
            <w:r>
              <w:rPr>
                <w:color w:val="000000"/>
                <w:sz w:val="22"/>
                <w:szCs w:val="22"/>
              </w:rPr>
              <w:t xml:space="preserve">   </w:t>
            </w:r>
          </w:p>
        </w:tc>
      </w:tr>
      <w:tr w:rsidR="00964664" w14:paraId="2BB69572" w14:textId="77777777" w:rsidTr="00CA691F">
        <w:trPr>
          <w:trHeight w:val="285"/>
        </w:trPr>
        <w:tc>
          <w:tcPr>
            <w:tcW w:w="2035" w:type="pct"/>
            <w:gridSpan w:val="2"/>
            <w:tcBorders>
              <w:top w:val="nil"/>
              <w:left w:val="nil"/>
              <w:bottom w:val="nil"/>
              <w:right w:val="nil"/>
            </w:tcBorders>
            <w:shd w:val="clear" w:color="000000" w:fill="FFFFFF"/>
            <w:noWrap/>
            <w:vAlign w:val="center"/>
            <w:hideMark/>
          </w:tcPr>
          <w:p w14:paraId="4D7FE407" w14:textId="77777777" w:rsidR="00964664" w:rsidRDefault="00964664">
            <w:pPr>
              <w:rPr>
                <w:color w:val="000000"/>
                <w:sz w:val="22"/>
                <w:szCs w:val="22"/>
              </w:rPr>
            </w:pPr>
            <w:r>
              <w:rPr>
                <w:color w:val="000000"/>
                <w:sz w:val="22"/>
                <w:szCs w:val="22"/>
              </w:rPr>
              <w:t> </w:t>
            </w:r>
          </w:p>
        </w:tc>
        <w:tc>
          <w:tcPr>
            <w:tcW w:w="644" w:type="pct"/>
            <w:gridSpan w:val="3"/>
            <w:tcBorders>
              <w:top w:val="nil"/>
              <w:left w:val="nil"/>
              <w:bottom w:val="nil"/>
              <w:right w:val="nil"/>
            </w:tcBorders>
            <w:shd w:val="clear" w:color="000000" w:fill="FFFFFF"/>
            <w:noWrap/>
            <w:vAlign w:val="center"/>
            <w:hideMark/>
          </w:tcPr>
          <w:p w14:paraId="3E5BBA88" w14:textId="77777777" w:rsidR="00964664" w:rsidRDefault="00964664">
            <w:pPr>
              <w:jc w:val="center"/>
              <w:rPr>
                <w:color w:val="000000"/>
                <w:sz w:val="22"/>
                <w:szCs w:val="22"/>
              </w:rPr>
            </w:pPr>
            <w:r>
              <w:rPr>
                <w:color w:val="000000"/>
                <w:sz w:val="22"/>
                <w:szCs w:val="22"/>
              </w:rPr>
              <w:t> </w:t>
            </w:r>
          </w:p>
        </w:tc>
        <w:tc>
          <w:tcPr>
            <w:tcW w:w="546" w:type="pct"/>
            <w:tcBorders>
              <w:top w:val="nil"/>
              <w:left w:val="nil"/>
              <w:bottom w:val="nil"/>
              <w:right w:val="nil"/>
            </w:tcBorders>
            <w:shd w:val="clear" w:color="000000" w:fill="FFFFFF"/>
            <w:vAlign w:val="center"/>
            <w:hideMark/>
          </w:tcPr>
          <w:p w14:paraId="600FD303" w14:textId="77777777" w:rsidR="00964664" w:rsidRDefault="00964664">
            <w:pPr>
              <w:jc w:val="center"/>
              <w:rPr>
                <w:color w:val="000000"/>
                <w:sz w:val="22"/>
                <w:szCs w:val="22"/>
              </w:rPr>
            </w:pPr>
            <w:r>
              <w:rPr>
                <w:color w:val="000000"/>
                <w:sz w:val="22"/>
                <w:szCs w:val="22"/>
              </w:rPr>
              <w:t> </w:t>
            </w:r>
          </w:p>
        </w:tc>
        <w:tc>
          <w:tcPr>
            <w:tcW w:w="576" w:type="pct"/>
            <w:gridSpan w:val="2"/>
            <w:tcBorders>
              <w:top w:val="nil"/>
              <w:left w:val="nil"/>
              <w:bottom w:val="nil"/>
              <w:right w:val="nil"/>
            </w:tcBorders>
            <w:shd w:val="clear" w:color="000000" w:fill="FFFFFF"/>
            <w:noWrap/>
            <w:vAlign w:val="center"/>
            <w:hideMark/>
          </w:tcPr>
          <w:p w14:paraId="5A1F1199" w14:textId="77777777" w:rsidR="00964664" w:rsidRDefault="00964664">
            <w:pPr>
              <w:jc w:val="center"/>
              <w:rPr>
                <w:color w:val="000000"/>
                <w:sz w:val="22"/>
                <w:szCs w:val="22"/>
              </w:rPr>
            </w:pPr>
            <w:r>
              <w:rPr>
                <w:color w:val="000000"/>
                <w:sz w:val="22"/>
                <w:szCs w:val="22"/>
              </w:rPr>
              <w:t> </w:t>
            </w:r>
          </w:p>
        </w:tc>
        <w:tc>
          <w:tcPr>
            <w:tcW w:w="1199" w:type="pct"/>
            <w:tcBorders>
              <w:top w:val="nil"/>
              <w:left w:val="nil"/>
              <w:bottom w:val="nil"/>
              <w:right w:val="nil"/>
            </w:tcBorders>
            <w:shd w:val="clear" w:color="000000" w:fill="FFFFFF"/>
            <w:vAlign w:val="center"/>
            <w:hideMark/>
          </w:tcPr>
          <w:p w14:paraId="74F30FEB" w14:textId="77777777" w:rsidR="00964664" w:rsidRDefault="00964664">
            <w:pPr>
              <w:rPr>
                <w:color w:val="000000"/>
                <w:sz w:val="22"/>
                <w:szCs w:val="22"/>
              </w:rPr>
            </w:pPr>
            <w:r>
              <w:rPr>
                <w:color w:val="000000"/>
                <w:sz w:val="22"/>
                <w:szCs w:val="22"/>
              </w:rPr>
              <w:t> </w:t>
            </w:r>
          </w:p>
        </w:tc>
      </w:tr>
      <w:tr w:rsidR="00964664" w14:paraId="512AB7F3" w14:textId="77777777" w:rsidTr="00CA691F">
        <w:trPr>
          <w:trHeight w:val="285"/>
        </w:trPr>
        <w:tc>
          <w:tcPr>
            <w:tcW w:w="2035" w:type="pct"/>
            <w:gridSpan w:val="2"/>
            <w:tcBorders>
              <w:top w:val="nil"/>
              <w:left w:val="nil"/>
              <w:bottom w:val="nil"/>
              <w:right w:val="nil"/>
            </w:tcBorders>
            <w:shd w:val="clear" w:color="000000" w:fill="FFFFFF"/>
            <w:noWrap/>
            <w:vAlign w:val="center"/>
            <w:hideMark/>
          </w:tcPr>
          <w:p w14:paraId="168FFF9F" w14:textId="77777777" w:rsidR="00964664" w:rsidRDefault="00964664">
            <w:pPr>
              <w:rPr>
                <w:color w:val="000000"/>
                <w:sz w:val="22"/>
                <w:szCs w:val="22"/>
              </w:rPr>
            </w:pPr>
            <w:r>
              <w:rPr>
                <w:color w:val="000000"/>
                <w:sz w:val="22"/>
                <w:szCs w:val="22"/>
              </w:rPr>
              <w:t> </w:t>
            </w:r>
          </w:p>
        </w:tc>
        <w:tc>
          <w:tcPr>
            <w:tcW w:w="644" w:type="pct"/>
            <w:gridSpan w:val="3"/>
            <w:tcBorders>
              <w:top w:val="nil"/>
              <w:left w:val="nil"/>
              <w:bottom w:val="nil"/>
              <w:right w:val="nil"/>
            </w:tcBorders>
            <w:shd w:val="clear" w:color="000000" w:fill="FFFFFF"/>
            <w:noWrap/>
            <w:vAlign w:val="center"/>
            <w:hideMark/>
          </w:tcPr>
          <w:p w14:paraId="2D4E3BFF" w14:textId="77777777" w:rsidR="00964664" w:rsidRDefault="00964664">
            <w:pPr>
              <w:jc w:val="center"/>
              <w:rPr>
                <w:color w:val="000000"/>
                <w:sz w:val="22"/>
                <w:szCs w:val="22"/>
              </w:rPr>
            </w:pPr>
            <w:r>
              <w:rPr>
                <w:color w:val="000000"/>
                <w:sz w:val="22"/>
                <w:szCs w:val="22"/>
              </w:rPr>
              <w:t> </w:t>
            </w:r>
          </w:p>
        </w:tc>
        <w:tc>
          <w:tcPr>
            <w:tcW w:w="546" w:type="pct"/>
            <w:tcBorders>
              <w:top w:val="nil"/>
              <w:left w:val="nil"/>
              <w:bottom w:val="nil"/>
              <w:right w:val="nil"/>
            </w:tcBorders>
            <w:shd w:val="clear" w:color="000000" w:fill="FFFFFF"/>
            <w:vAlign w:val="center"/>
            <w:hideMark/>
          </w:tcPr>
          <w:p w14:paraId="2D60792F" w14:textId="77777777" w:rsidR="00964664" w:rsidRDefault="00964664">
            <w:pPr>
              <w:jc w:val="center"/>
              <w:rPr>
                <w:color w:val="000000"/>
                <w:sz w:val="22"/>
                <w:szCs w:val="22"/>
              </w:rPr>
            </w:pPr>
            <w:r>
              <w:rPr>
                <w:color w:val="000000"/>
                <w:sz w:val="22"/>
                <w:szCs w:val="22"/>
              </w:rPr>
              <w:t> </w:t>
            </w:r>
          </w:p>
        </w:tc>
        <w:tc>
          <w:tcPr>
            <w:tcW w:w="576" w:type="pct"/>
            <w:gridSpan w:val="2"/>
            <w:tcBorders>
              <w:top w:val="nil"/>
              <w:left w:val="nil"/>
              <w:bottom w:val="nil"/>
              <w:right w:val="nil"/>
            </w:tcBorders>
            <w:shd w:val="clear" w:color="000000" w:fill="FFFFFF"/>
            <w:noWrap/>
            <w:vAlign w:val="center"/>
            <w:hideMark/>
          </w:tcPr>
          <w:p w14:paraId="6915C7DA" w14:textId="77777777" w:rsidR="00964664" w:rsidRDefault="00964664">
            <w:pPr>
              <w:jc w:val="center"/>
              <w:rPr>
                <w:color w:val="000000"/>
                <w:sz w:val="22"/>
                <w:szCs w:val="22"/>
              </w:rPr>
            </w:pPr>
            <w:r>
              <w:rPr>
                <w:color w:val="000000"/>
                <w:sz w:val="22"/>
                <w:szCs w:val="22"/>
              </w:rPr>
              <w:t> </w:t>
            </w:r>
          </w:p>
        </w:tc>
        <w:tc>
          <w:tcPr>
            <w:tcW w:w="1199" w:type="pct"/>
            <w:tcBorders>
              <w:top w:val="nil"/>
              <w:left w:val="nil"/>
              <w:bottom w:val="nil"/>
              <w:right w:val="nil"/>
            </w:tcBorders>
            <w:shd w:val="clear" w:color="000000" w:fill="FFFFFF"/>
            <w:vAlign w:val="center"/>
            <w:hideMark/>
          </w:tcPr>
          <w:p w14:paraId="03A0F6DA" w14:textId="77777777" w:rsidR="00964664" w:rsidRDefault="00964664">
            <w:pPr>
              <w:rPr>
                <w:color w:val="000000"/>
                <w:sz w:val="22"/>
                <w:szCs w:val="22"/>
              </w:rPr>
            </w:pPr>
            <w:r>
              <w:rPr>
                <w:color w:val="000000"/>
                <w:sz w:val="22"/>
                <w:szCs w:val="22"/>
              </w:rPr>
              <w:t xml:space="preserve"> </w:t>
            </w:r>
          </w:p>
        </w:tc>
      </w:tr>
      <w:tr w:rsidR="00964664" w14:paraId="24248BB8" w14:textId="77777777" w:rsidTr="00CA691F">
        <w:trPr>
          <w:trHeight w:val="285"/>
        </w:trPr>
        <w:tc>
          <w:tcPr>
            <w:tcW w:w="2035" w:type="pct"/>
            <w:gridSpan w:val="2"/>
            <w:tcBorders>
              <w:top w:val="nil"/>
              <w:left w:val="nil"/>
              <w:bottom w:val="nil"/>
              <w:right w:val="nil"/>
            </w:tcBorders>
            <w:shd w:val="clear" w:color="000000" w:fill="FFFFFF"/>
            <w:noWrap/>
            <w:vAlign w:val="center"/>
            <w:hideMark/>
          </w:tcPr>
          <w:p w14:paraId="6EDFCC4D" w14:textId="77777777" w:rsidR="00964664" w:rsidRDefault="00964664">
            <w:pPr>
              <w:rPr>
                <w:color w:val="000000"/>
                <w:sz w:val="22"/>
                <w:szCs w:val="22"/>
              </w:rPr>
            </w:pPr>
            <w:r>
              <w:rPr>
                <w:color w:val="000000"/>
                <w:sz w:val="22"/>
                <w:szCs w:val="22"/>
              </w:rPr>
              <w:t> </w:t>
            </w:r>
          </w:p>
        </w:tc>
        <w:tc>
          <w:tcPr>
            <w:tcW w:w="644" w:type="pct"/>
            <w:gridSpan w:val="3"/>
            <w:tcBorders>
              <w:top w:val="nil"/>
              <w:left w:val="nil"/>
              <w:bottom w:val="nil"/>
              <w:right w:val="nil"/>
            </w:tcBorders>
            <w:shd w:val="clear" w:color="000000" w:fill="FFFFFF"/>
            <w:noWrap/>
            <w:vAlign w:val="center"/>
            <w:hideMark/>
          </w:tcPr>
          <w:p w14:paraId="1AAD9CD0" w14:textId="77777777" w:rsidR="00964664" w:rsidRDefault="00964664">
            <w:pPr>
              <w:jc w:val="center"/>
              <w:rPr>
                <w:color w:val="000000"/>
                <w:sz w:val="22"/>
                <w:szCs w:val="22"/>
              </w:rPr>
            </w:pPr>
            <w:r>
              <w:rPr>
                <w:color w:val="000000"/>
                <w:sz w:val="22"/>
                <w:szCs w:val="22"/>
              </w:rPr>
              <w:t> </w:t>
            </w:r>
          </w:p>
        </w:tc>
        <w:tc>
          <w:tcPr>
            <w:tcW w:w="546" w:type="pct"/>
            <w:tcBorders>
              <w:top w:val="nil"/>
              <w:left w:val="nil"/>
              <w:bottom w:val="nil"/>
              <w:right w:val="nil"/>
            </w:tcBorders>
            <w:shd w:val="clear" w:color="000000" w:fill="FFFFFF"/>
            <w:noWrap/>
            <w:vAlign w:val="center"/>
            <w:hideMark/>
          </w:tcPr>
          <w:p w14:paraId="11658E57" w14:textId="77777777" w:rsidR="00964664" w:rsidRDefault="00964664">
            <w:pPr>
              <w:jc w:val="center"/>
              <w:rPr>
                <w:color w:val="000000"/>
                <w:sz w:val="22"/>
                <w:szCs w:val="22"/>
              </w:rPr>
            </w:pPr>
            <w:r>
              <w:rPr>
                <w:color w:val="000000"/>
                <w:sz w:val="22"/>
                <w:szCs w:val="22"/>
              </w:rPr>
              <w:t> </w:t>
            </w:r>
          </w:p>
        </w:tc>
        <w:tc>
          <w:tcPr>
            <w:tcW w:w="576" w:type="pct"/>
            <w:gridSpan w:val="2"/>
            <w:tcBorders>
              <w:top w:val="nil"/>
              <w:left w:val="nil"/>
              <w:bottom w:val="nil"/>
              <w:right w:val="nil"/>
            </w:tcBorders>
            <w:shd w:val="clear" w:color="000000" w:fill="FFFFFF"/>
            <w:noWrap/>
            <w:vAlign w:val="center"/>
            <w:hideMark/>
          </w:tcPr>
          <w:p w14:paraId="00124A9E" w14:textId="77777777" w:rsidR="00964664" w:rsidRDefault="00964664">
            <w:pPr>
              <w:jc w:val="center"/>
              <w:rPr>
                <w:color w:val="000000"/>
                <w:sz w:val="22"/>
                <w:szCs w:val="22"/>
              </w:rPr>
            </w:pPr>
            <w:r>
              <w:rPr>
                <w:color w:val="000000"/>
                <w:sz w:val="22"/>
                <w:szCs w:val="22"/>
              </w:rPr>
              <w:t> </w:t>
            </w:r>
          </w:p>
        </w:tc>
        <w:tc>
          <w:tcPr>
            <w:tcW w:w="1199" w:type="pct"/>
            <w:tcBorders>
              <w:top w:val="nil"/>
              <w:left w:val="nil"/>
              <w:bottom w:val="nil"/>
              <w:right w:val="nil"/>
            </w:tcBorders>
            <w:shd w:val="clear" w:color="000000" w:fill="FFFFFF"/>
            <w:vAlign w:val="center"/>
            <w:hideMark/>
          </w:tcPr>
          <w:p w14:paraId="58C54CEA" w14:textId="77777777" w:rsidR="00964664" w:rsidRDefault="00964664">
            <w:pPr>
              <w:rPr>
                <w:color w:val="000000"/>
                <w:sz w:val="22"/>
                <w:szCs w:val="22"/>
              </w:rPr>
            </w:pPr>
            <w:r>
              <w:rPr>
                <w:color w:val="000000"/>
                <w:sz w:val="22"/>
                <w:szCs w:val="22"/>
              </w:rPr>
              <w:t> </w:t>
            </w:r>
          </w:p>
        </w:tc>
      </w:tr>
      <w:tr w:rsidR="00964664" w14:paraId="14A9DE87" w14:textId="77777777" w:rsidTr="00CA691F">
        <w:trPr>
          <w:trHeight w:val="285"/>
        </w:trPr>
        <w:tc>
          <w:tcPr>
            <w:tcW w:w="2035" w:type="pct"/>
            <w:gridSpan w:val="2"/>
            <w:tcBorders>
              <w:top w:val="single" w:sz="4" w:space="0" w:color="auto"/>
              <w:left w:val="nil"/>
              <w:bottom w:val="nil"/>
              <w:right w:val="nil"/>
            </w:tcBorders>
            <w:shd w:val="clear" w:color="000000" w:fill="FFFFFF"/>
            <w:noWrap/>
            <w:vAlign w:val="center"/>
            <w:hideMark/>
          </w:tcPr>
          <w:p w14:paraId="2910E9BD" w14:textId="77777777" w:rsidR="00964664" w:rsidRDefault="00964664">
            <w:pPr>
              <w:rPr>
                <w:b/>
                <w:bCs/>
                <w:color w:val="000000"/>
                <w:sz w:val="22"/>
                <w:szCs w:val="22"/>
              </w:rPr>
            </w:pPr>
            <w:r>
              <w:rPr>
                <w:b/>
                <w:bCs/>
                <w:color w:val="000000"/>
                <w:sz w:val="22"/>
                <w:szCs w:val="22"/>
              </w:rPr>
              <w:t>Transfers</w:t>
            </w:r>
          </w:p>
        </w:tc>
        <w:tc>
          <w:tcPr>
            <w:tcW w:w="644" w:type="pct"/>
            <w:gridSpan w:val="3"/>
            <w:tcBorders>
              <w:top w:val="single" w:sz="4" w:space="0" w:color="auto"/>
              <w:left w:val="nil"/>
              <w:bottom w:val="nil"/>
              <w:right w:val="nil"/>
            </w:tcBorders>
            <w:shd w:val="clear" w:color="000000" w:fill="FFFFFF"/>
            <w:noWrap/>
            <w:vAlign w:val="center"/>
            <w:hideMark/>
          </w:tcPr>
          <w:p w14:paraId="08E3AD9D" w14:textId="77777777" w:rsidR="00964664" w:rsidRDefault="00964664">
            <w:pPr>
              <w:jc w:val="center"/>
              <w:rPr>
                <w:color w:val="000000"/>
                <w:sz w:val="22"/>
                <w:szCs w:val="22"/>
              </w:rPr>
            </w:pPr>
            <w:r>
              <w:rPr>
                <w:color w:val="000000"/>
                <w:sz w:val="22"/>
                <w:szCs w:val="22"/>
              </w:rPr>
              <w:t> </w:t>
            </w:r>
          </w:p>
        </w:tc>
        <w:tc>
          <w:tcPr>
            <w:tcW w:w="546" w:type="pct"/>
            <w:tcBorders>
              <w:top w:val="single" w:sz="4" w:space="0" w:color="auto"/>
              <w:left w:val="nil"/>
              <w:bottom w:val="nil"/>
              <w:right w:val="nil"/>
            </w:tcBorders>
            <w:shd w:val="clear" w:color="000000" w:fill="FFFFFF"/>
            <w:vAlign w:val="center"/>
            <w:hideMark/>
          </w:tcPr>
          <w:p w14:paraId="21880B1F" w14:textId="77777777" w:rsidR="00964664" w:rsidRDefault="00964664">
            <w:pPr>
              <w:jc w:val="center"/>
              <w:rPr>
                <w:color w:val="000000"/>
                <w:sz w:val="22"/>
                <w:szCs w:val="22"/>
              </w:rPr>
            </w:pPr>
            <w:r>
              <w:rPr>
                <w:color w:val="000000"/>
                <w:sz w:val="22"/>
                <w:szCs w:val="22"/>
              </w:rPr>
              <w:t> </w:t>
            </w:r>
          </w:p>
        </w:tc>
        <w:tc>
          <w:tcPr>
            <w:tcW w:w="576" w:type="pct"/>
            <w:gridSpan w:val="2"/>
            <w:tcBorders>
              <w:top w:val="single" w:sz="4" w:space="0" w:color="auto"/>
              <w:left w:val="nil"/>
              <w:bottom w:val="nil"/>
              <w:right w:val="nil"/>
            </w:tcBorders>
            <w:shd w:val="clear" w:color="000000" w:fill="FFFFFF"/>
            <w:noWrap/>
            <w:vAlign w:val="center"/>
            <w:hideMark/>
          </w:tcPr>
          <w:p w14:paraId="7B1F68BE" w14:textId="77777777" w:rsidR="00964664" w:rsidRDefault="00964664">
            <w:pPr>
              <w:jc w:val="center"/>
              <w:rPr>
                <w:color w:val="000000"/>
                <w:sz w:val="22"/>
                <w:szCs w:val="22"/>
              </w:rPr>
            </w:pPr>
            <w:r>
              <w:rPr>
                <w:color w:val="000000"/>
                <w:sz w:val="22"/>
                <w:szCs w:val="22"/>
              </w:rPr>
              <w:t> </w:t>
            </w:r>
          </w:p>
        </w:tc>
        <w:tc>
          <w:tcPr>
            <w:tcW w:w="1199" w:type="pct"/>
            <w:tcBorders>
              <w:top w:val="single" w:sz="4" w:space="0" w:color="auto"/>
              <w:left w:val="nil"/>
              <w:bottom w:val="nil"/>
              <w:right w:val="nil"/>
            </w:tcBorders>
            <w:shd w:val="clear" w:color="000000" w:fill="FFFFFF"/>
            <w:vAlign w:val="center"/>
            <w:hideMark/>
          </w:tcPr>
          <w:p w14:paraId="7F0241F9" w14:textId="77777777" w:rsidR="00964664" w:rsidRDefault="00964664">
            <w:pPr>
              <w:rPr>
                <w:color w:val="000000"/>
                <w:sz w:val="22"/>
                <w:szCs w:val="22"/>
              </w:rPr>
            </w:pPr>
            <w:r>
              <w:rPr>
                <w:color w:val="000000"/>
                <w:sz w:val="22"/>
                <w:szCs w:val="22"/>
              </w:rPr>
              <w:t> </w:t>
            </w:r>
          </w:p>
        </w:tc>
      </w:tr>
      <w:tr w:rsidR="00964664" w14:paraId="10583175" w14:textId="77777777" w:rsidTr="00CA691F">
        <w:trPr>
          <w:trHeight w:val="555"/>
        </w:trPr>
        <w:tc>
          <w:tcPr>
            <w:tcW w:w="2035" w:type="pct"/>
            <w:gridSpan w:val="2"/>
            <w:tcBorders>
              <w:top w:val="nil"/>
              <w:left w:val="nil"/>
              <w:bottom w:val="single" w:sz="4" w:space="0" w:color="auto"/>
              <w:right w:val="nil"/>
            </w:tcBorders>
            <w:shd w:val="clear" w:color="000000" w:fill="FFFFFF"/>
            <w:noWrap/>
            <w:vAlign w:val="center"/>
            <w:hideMark/>
          </w:tcPr>
          <w:p w14:paraId="53CA9844" w14:textId="77777777" w:rsidR="00964664" w:rsidRDefault="00964664">
            <w:pPr>
              <w:rPr>
                <w:color w:val="000000"/>
                <w:sz w:val="22"/>
                <w:szCs w:val="22"/>
              </w:rPr>
            </w:pPr>
            <w:r>
              <w:rPr>
                <w:color w:val="000000"/>
                <w:sz w:val="22"/>
                <w:szCs w:val="22"/>
              </w:rPr>
              <w:t>From</w:t>
            </w:r>
          </w:p>
        </w:tc>
        <w:tc>
          <w:tcPr>
            <w:tcW w:w="644" w:type="pct"/>
            <w:gridSpan w:val="3"/>
            <w:tcBorders>
              <w:top w:val="nil"/>
              <w:left w:val="nil"/>
              <w:bottom w:val="single" w:sz="4" w:space="0" w:color="auto"/>
              <w:right w:val="nil"/>
            </w:tcBorders>
            <w:shd w:val="clear" w:color="000000" w:fill="FFFFFF"/>
            <w:noWrap/>
            <w:vAlign w:val="center"/>
            <w:hideMark/>
          </w:tcPr>
          <w:p w14:paraId="1E403D86" w14:textId="77777777" w:rsidR="00964664" w:rsidRDefault="00964664">
            <w:pPr>
              <w:jc w:val="center"/>
              <w:rPr>
                <w:color w:val="000000"/>
                <w:sz w:val="22"/>
                <w:szCs w:val="22"/>
              </w:rPr>
            </w:pPr>
            <w:r>
              <w:rPr>
                <w:color w:val="000000"/>
                <w:sz w:val="22"/>
                <w:szCs w:val="22"/>
              </w:rPr>
              <w:t>Amount</w:t>
            </w:r>
          </w:p>
        </w:tc>
        <w:tc>
          <w:tcPr>
            <w:tcW w:w="546" w:type="pct"/>
            <w:tcBorders>
              <w:top w:val="nil"/>
              <w:left w:val="nil"/>
              <w:bottom w:val="single" w:sz="4" w:space="0" w:color="auto"/>
              <w:right w:val="nil"/>
            </w:tcBorders>
            <w:shd w:val="clear" w:color="000000" w:fill="FFFFFF"/>
            <w:vAlign w:val="center"/>
            <w:hideMark/>
          </w:tcPr>
          <w:p w14:paraId="218508D6" w14:textId="77777777" w:rsidR="00964664" w:rsidRDefault="00964664">
            <w:pPr>
              <w:jc w:val="center"/>
              <w:rPr>
                <w:color w:val="000000"/>
                <w:sz w:val="22"/>
                <w:szCs w:val="22"/>
              </w:rPr>
            </w:pPr>
            <w:r>
              <w:rPr>
                <w:color w:val="000000"/>
                <w:sz w:val="22"/>
                <w:szCs w:val="22"/>
              </w:rPr>
              <w:t>Budget</w:t>
            </w:r>
            <w:r>
              <w:rPr>
                <w:color w:val="000000"/>
                <w:sz w:val="22"/>
                <w:szCs w:val="22"/>
              </w:rPr>
              <w:br/>
              <w:t>Category</w:t>
            </w:r>
          </w:p>
        </w:tc>
        <w:tc>
          <w:tcPr>
            <w:tcW w:w="576" w:type="pct"/>
            <w:gridSpan w:val="2"/>
            <w:tcBorders>
              <w:top w:val="nil"/>
              <w:left w:val="nil"/>
              <w:bottom w:val="single" w:sz="4" w:space="0" w:color="auto"/>
              <w:right w:val="nil"/>
            </w:tcBorders>
            <w:shd w:val="clear" w:color="000000" w:fill="FFFFFF"/>
            <w:noWrap/>
            <w:vAlign w:val="center"/>
            <w:hideMark/>
          </w:tcPr>
          <w:p w14:paraId="07B0B457" w14:textId="77777777" w:rsidR="00964664" w:rsidRDefault="00964664">
            <w:pPr>
              <w:jc w:val="center"/>
              <w:rPr>
                <w:color w:val="000000"/>
                <w:sz w:val="22"/>
                <w:szCs w:val="22"/>
              </w:rPr>
            </w:pPr>
            <w:r>
              <w:rPr>
                <w:color w:val="000000"/>
                <w:sz w:val="22"/>
                <w:szCs w:val="22"/>
              </w:rPr>
              <w:t>Date</w:t>
            </w:r>
          </w:p>
        </w:tc>
        <w:tc>
          <w:tcPr>
            <w:tcW w:w="1199" w:type="pct"/>
            <w:tcBorders>
              <w:top w:val="nil"/>
              <w:left w:val="nil"/>
              <w:bottom w:val="single" w:sz="4" w:space="0" w:color="auto"/>
              <w:right w:val="nil"/>
            </w:tcBorders>
            <w:shd w:val="clear" w:color="000000" w:fill="FFFFFF"/>
            <w:vAlign w:val="center"/>
            <w:hideMark/>
          </w:tcPr>
          <w:p w14:paraId="210322BB" w14:textId="77777777" w:rsidR="00964664" w:rsidRDefault="00964664">
            <w:pPr>
              <w:rPr>
                <w:color w:val="000000"/>
                <w:sz w:val="22"/>
                <w:szCs w:val="22"/>
              </w:rPr>
            </w:pPr>
            <w:r>
              <w:rPr>
                <w:color w:val="000000"/>
                <w:sz w:val="22"/>
                <w:szCs w:val="22"/>
              </w:rPr>
              <w:t>Description; Directed to:</w:t>
            </w:r>
          </w:p>
        </w:tc>
      </w:tr>
      <w:tr w:rsidR="00964664" w14:paraId="4F86A554" w14:textId="77777777" w:rsidTr="00CA691F">
        <w:trPr>
          <w:trHeight w:val="285"/>
        </w:trPr>
        <w:tc>
          <w:tcPr>
            <w:tcW w:w="2035" w:type="pct"/>
            <w:gridSpan w:val="2"/>
            <w:tcBorders>
              <w:top w:val="nil"/>
              <w:left w:val="nil"/>
              <w:bottom w:val="nil"/>
              <w:right w:val="nil"/>
            </w:tcBorders>
            <w:shd w:val="clear" w:color="000000" w:fill="FFFFFF"/>
            <w:noWrap/>
            <w:vAlign w:val="center"/>
            <w:hideMark/>
          </w:tcPr>
          <w:p w14:paraId="226E20F5" w14:textId="77777777" w:rsidR="00964664" w:rsidRDefault="00964664">
            <w:pPr>
              <w:rPr>
                <w:color w:val="000000"/>
                <w:sz w:val="22"/>
                <w:szCs w:val="22"/>
              </w:rPr>
            </w:pPr>
            <w:r>
              <w:rPr>
                <w:color w:val="000000"/>
                <w:sz w:val="22"/>
                <w:szCs w:val="22"/>
              </w:rPr>
              <w:t>N/A</w:t>
            </w:r>
          </w:p>
        </w:tc>
        <w:tc>
          <w:tcPr>
            <w:tcW w:w="644" w:type="pct"/>
            <w:gridSpan w:val="3"/>
            <w:tcBorders>
              <w:top w:val="nil"/>
              <w:left w:val="nil"/>
              <w:bottom w:val="nil"/>
              <w:right w:val="nil"/>
            </w:tcBorders>
            <w:shd w:val="clear" w:color="000000" w:fill="FFFFFF"/>
            <w:noWrap/>
            <w:vAlign w:val="center"/>
            <w:hideMark/>
          </w:tcPr>
          <w:p w14:paraId="75F32D78" w14:textId="77777777" w:rsidR="00964664" w:rsidRDefault="00964664">
            <w:pPr>
              <w:jc w:val="center"/>
              <w:rPr>
                <w:color w:val="000000"/>
                <w:sz w:val="22"/>
                <w:szCs w:val="22"/>
              </w:rPr>
            </w:pPr>
            <w:r>
              <w:rPr>
                <w:color w:val="000000"/>
                <w:sz w:val="22"/>
                <w:szCs w:val="22"/>
              </w:rPr>
              <w:t>N/A</w:t>
            </w:r>
          </w:p>
        </w:tc>
        <w:tc>
          <w:tcPr>
            <w:tcW w:w="546" w:type="pct"/>
            <w:tcBorders>
              <w:top w:val="nil"/>
              <w:left w:val="nil"/>
              <w:bottom w:val="nil"/>
              <w:right w:val="nil"/>
            </w:tcBorders>
            <w:shd w:val="clear" w:color="000000" w:fill="FFFFFF"/>
            <w:noWrap/>
            <w:vAlign w:val="center"/>
            <w:hideMark/>
          </w:tcPr>
          <w:p w14:paraId="0D2445F7" w14:textId="77777777" w:rsidR="00964664" w:rsidRDefault="00964664">
            <w:pPr>
              <w:jc w:val="center"/>
              <w:rPr>
                <w:color w:val="000000"/>
                <w:sz w:val="22"/>
                <w:szCs w:val="22"/>
              </w:rPr>
            </w:pPr>
            <w:r>
              <w:rPr>
                <w:color w:val="000000"/>
                <w:sz w:val="22"/>
                <w:szCs w:val="22"/>
              </w:rPr>
              <w:t>N/A</w:t>
            </w:r>
          </w:p>
        </w:tc>
        <w:tc>
          <w:tcPr>
            <w:tcW w:w="576" w:type="pct"/>
            <w:gridSpan w:val="2"/>
            <w:tcBorders>
              <w:top w:val="nil"/>
              <w:left w:val="nil"/>
              <w:bottom w:val="nil"/>
              <w:right w:val="nil"/>
            </w:tcBorders>
            <w:shd w:val="clear" w:color="000000" w:fill="FFFFFF"/>
            <w:noWrap/>
            <w:vAlign w:val="center"/>
            <w:hideMark/>
          </w:tcPr>
          <w:p w14:paraId="439CC176" w14:textId="77777777" w:rsidR="00964664" w:rsidRDefault="00964664">
            <w:pPr>
              <w:jc w:val="center"/>
              <w:rPr>
                <w:color w:val="000000"/>
                <w:sz w:val="22"/>
                <w:szCs w:val="22"/>
              </w:rPr>
            </w:pPr>
            <w:r>
              <w:rPr>
                <w:color w:val="000000"/>
                <w:sz w:val="22"/>
                <w:szCs w:val="22"/>
              </w:rPr>
              <w:t>N/A</w:t>
            </w:r>
          </w:p>
        </w:tc>
        <w:tc>
          <w:tcPr>
            <w:tcW w:w="1199" w:type="pct"/>
            <w:tcBorders>
              <w:top w:val="nil"/>
              <w:left w:val="nil"/>
              <w:bottom w:val="nil"/>
              <w:right w:val="nil"/>
            </w:tcBorders>
            <w:shd w:val="clear" w:color="000000" w:fill="FFFFFF"/>
            <w:noWrap/>
            <w:vAlign w:val="center"/>
            <w:hideMark/>
          </w:tcPr>
          <w:p w14:paraId="6FB6B690" w14:textId="77777777" w:rsidR="00964664" w:rsidRDefault="00964664">
            <w:pPr>
              <w:rPr>
                <w:color w:val="000000"/>
                <w:sz w:val="22"/>
                <w:szCs w:val="22"/>
              </w:rPr>
            </w:pPr>
            <w:r>
              <w:rPr>
                <w:color w:val="000000"/>
                <w:sz w:val="22"/>
                <w:szCs w:val="22"/>
              </w:rPr>
              <w:t>N/A</w:t>
            </w:r>
          </w:p>
        </w:tc>
      </w:tr>
      <w:tr w:rsidR="00964664" w14:paraId="00547F45" w14:textId="77777777" w:rsidTr="00CA691F">
        <w:trPr>
          <w:trHeight w:val="285"/>
        </w:trPr>
        <w:tc>
          <w:tcPr>
            <w:tcW w:w="2035" w:type="pct"/>
            <w:gridSpan w:val="2"/>
            <w:tcBorders>
              <w:top w:val="nil"/>
              <w:left w:val="nil"/>
              <w:bottom w:val="nil"/>
              <w:right w:val="nil"/>
            </w:tcBorders>
            <w:shd w:val="clear" w:color="000000" w:fill="FFFFFF"/>
            <w:noWrap/>
            <w:vAlign w:val="center"/>
            <w:hideMark/>
          </w:tcPr>
          <w:p w14:paraId="7B815A75" w14:textId="77777777" w:rsidR="00964664" w:rsidRDefault="00964664">
            <w:pPr>
              <w:rPr>
                <w:color w:val="000000"/>
                <w:sz w:val="22"/>
                <w:szCs w:val="22"/>
              </w:rPr>
            </w:pPr>
            <w:r>
              <w:rPr>
                <w:color w:val="000000"/>
                <w:sz w:val="22"/>
                <w:szCs w:val="22"/>
              </w:rPr>
              <w:t> </w:t>
            </w:r>
          </w:p>
        </w:tc>
        <w:tc>
          <w:tcPr>
            <w:tcW w:w="644" w:type="pct"/>
            <w:gridSpan w:val="3"/>
            <w:tcBorders>
              <w:top w:val="nil"/>
              <w:left w:val="nil"/>
              <w:bottom w:val="nil"/>
              <w:right w:val="nil"/>
            </w:tcBorders>
            <w:shd w:val="clear" w:color="000000" w:fill="FFFFFF"/>
            <w:noWrap/>
            <w:vAlign w:val="center"/>
            <w:hideMark/>
          </w:tcPr>
          <w:p w14:paraId="2C783DA1" w14:textId="77777777" w:rsidR="00964664" w:rsidRDefault="00964664">
            <w:pPr>
              <w:jc w:val="center"/>
              <w:rPr>
                <w:color w:val="000000"/>
                <w:sz w:val="22"/>
                <w:szCs w:val="22"/>
              </w:rPr>
            </w:pPr>
            <w:r>
              <w:rPr>
                <w:color w:val="000000"/>
                <w:sz w:val="22"/>
                <w:szCs w:val="22"/>
              </w:rPr>
              <w:t> </w:t>
            </w:r>
          </w:p>
        </w:tc>
        <w:tc>
          <w:tcPr>
            <w:tcW w:w="546" w:type="pct"/>
            <w:tcBorders>
              <w:top w:val="nil"/>
              <w:left w:val="nil"/>
              <w:bottom w:val="nil"/>
              <w:right w:val="nil"/>
            </w:tcBorders>
            <w:shd w:val="clear" w:color="000000" w:fill="FFFFFF"/>
            <w:noWrap/>
            <w:vAlign w:val="center"/>
            <w:hideMark/>
          </w:tcPr>
          <w:p w14:paraId="1BE11E89" w14:textId="77777777" w:rsidR="00964664" w:rsidRDefault="00964664">
            <w:pPr>
              <w:jc w:val="center"/>
              <w:rPr>
                <w:color w:val="000000"/>
                <w:sz w:val="22"/>
                <w:szCs w:val="22"/>
              </w:rPr>
            </w:pPr>
            <w:r>
              <w:rPr>
                <w:color w:val="000000"/>
                <w:sz w:val="22"/>
                <w:szCs w:val="22"/>
              </w:rPr>
              <w:t> </w:t>
            </w:r>
          </w:p>
        </w:tc>
        <w:tc>
          <w:tcPr>
            <w:tcW w:w="576" w:type="pct"/>
            <w:gridSpan w:val="2"/>
            <w:tcBorders>
              <w:top w:val="nil"/>
              <w:left w:val="nil"/>
              <w:bottom w:val="nil"/>
              <w:right w:val="nil"/>
            </w:tcBorders>
            <w:shd w:val="clear" w:color="000000" w:fill="FFFFFF"/>
            <w:noWrap/>
            <w:vAlign w:val="center"/>
            <w:hideMark/>
          </w:tcPr>
          <w:p w14:paraId="265D2777" w14:textId="77777777" w:rsidR="00964664" w:rsidRDefault="00964664">
            <w:pPr>
              <w:jc w:val="center"/>
              <w:rPr>
                <w:color w:val="000000"/>
                <w:sz w:val="22"/>
                <w:szCs w:val="22"/>
              </w:rPr>
            </w:pPr>
            <w:r>
              <w:rPr>
                <w:color w:val="000000"/>
                <w:sz w:val="22"/>
                <w:szCs w:val="22"/>
              </w:rPr>
              <w:t> </w:t>
            </w:r>
          </w:p>
        </w:tc>
        <w:tc>
          <w:tcPr>
            <w:tcW w:w="1199" w:type="pct"/>
            <w:tcBorders>
              <w:top w:val="nil"/>
              <w:left w:val="nil"/>
              <w:bottom w:val="nil"/>
              <w:right w:val="nil"/>
            </w:tcBorders>
            <w:noWrap/>
            <w:vAlign w:val="center"/>
            <w:hideMark/>
          </w:tcPr>
          <w:p w14:paraId="5EBFD4D3" w14:textId="77777777" w:rsidR="00964664" w:rsidRDefault="00964664">
            <w:pPr>
              <w:jc w:val="center"/>
              <w:rPr>
                <w:color w:val="000000"/>
                <w:sz w:val="22"/>
                <w:szCs w:val="22"/>
              </w:rPr>
            </w:pPr>
          </w:p>
        </w:tc>
      </w:tr>
      <w:tr w:rsidR="00964664" w14:paraId="31EB7D46" w14:textId="77777777" w:rsidTr="00CA691F">
        <w:trPr>
          <w:trHeight w:val="285"/>
        </w:trPr>
        <w:tc>
          <w:tcPr>
            <w:tcW w:w="2035" w:type="pct"/>
            <w:gridSpan w:val="2"/>
            <w:tcBorders>
              <w:top w:val="nil"/>
              <w:left w:val="nil"/>
              <w:bottom w:val="nil"/>
              <w:right w:val="nil"/>
            </w:tcBorders>
            <w:shd w:val="clear" w:color="000000" w:fill="FFFFFF"/>
            <w:noWrap/>
            <w:vAlign w:val="center"/>
            <w:hideMark/>
          </w:tcPr>
          <w:p w14:paraId="44A31AA9" w14:textId="77777777" w:rsidR="00964664" w:rsidRDefault="00964664">
            <w:pPr>
              <w:rPr>
                <w:color w:val="000000"/>
                <w:sz w:val="22"/>
                <w:szCs w:val="22"/>
              </w:rPr>
            </w:pPr>
            <w:r>
              <w:rPr>
                <w:color w:val="000000"/>
                <w:sz w:val="22"/>
                <w:szCs w:val="22"/>
              </w:rPr>
              <w:t> </w:t>
            </w:r>
          </w:p>
        </w:tc>
        <w:tc>
          <w:tcPr>
            <w:tcW w:w="644" w:type="pct"/>
            <w:gridSpan w:val="3"/>
            <w:tcBorders>
              <w:top w:val="nil"/>
              <w:left w:val="nil"/>
              <w:bottom w:val="nil"/>
              <w:right w:val="nil"/>
            </w:tcBorders>
            <w:shd w:val="clear" w:color="000000" w:fill="FFFFFF"/>
            <w:noWrap/>
            <w:vAlign w:val="center"/>
            <w:hideMark/>
          </w:tcPr>
          <w:p w14:paraId="40429FC3" w14:textId="77777777" w:rsidR="00964664" w:rsidRDefault="00964664">
            <w:pPr>
              <w:jc w:val="center"/>
              <w:rPr>
                <w:color w:val="000000"/>
                <w:sz w:val="22"/>
                <w:szCs w:val="22"/>
              </w:rPr>
            </w:pPr>
            <w:r>
              <w:rPr>
                <w:color w:val="000000"/>
                <w:sz w:val="22"/>
                <w:szCs w:val="22"/>
              </w:rPr>
              <w:t> </w:t>
            </w:r>
          </w:p>
        </w:tc>
        <w:tc>
          <w:tcPr>
            <w:tcW w:w="546" w:type="pct"/>
            <w:tcBorders>
              <w:top w:val="nil"/>
              <w:left w:val="nil"/>
              <w:bottom w:val="nil"/>
              <w:right w:val="nil"/>
            </w:tcBorders>
            <w:shd w:val="clear" w:color="000000" w:fill="FFFFFF"/>
            <w:vAlign w:val="center"/>
            <w:hideMark/>
          </w:tcPr>
          <w:p w14:paraId="56F7BFF3" w14:textId="77777777" w:rsidR="00964664" w:rsidRDefault="00964664">
            <w:pPr>
              <w:jc w:val="center"/>
              <w:rPr>
                <w:color w:val="000000"/>
                <w:sz w:val="22"/>
                <w:szCs w:val="22"/>
              </w:rPr>
            </w:pPr>
            <w:r>
              <w:rPr>
                <w:color w:val="000000"/>
                <w:sz w:val="22"/>
                <w:szCs w:val="22"/>
              </w:rPr>
              <w:t> </w:t>
            </w:r>
          </w:p>
        </w:tc>
        <w:tc>
          <w:tcPr>
            <w:tcW w:w="576" w:type="pct"/>
            <w:gridSpan w:val="2"/>
            <w:tcBorders>
              <w:top w:val="nil"/>
              <w:left w:val="nil"/>
              <w:bottom w:val="nil"/>
              <w:right w:val="nil"/>
            </w:tcBorders>
            <w:shd w:val="clear" w:color="000000" w:fill="FFFFFF"/>
            <w:noWrap/>
            <w:vAlign w:val="center"/>
            <w:hideMark/>
          </w:tcPr>
          <w:p w14:paraId="798BAB62" w14:textId="77777777" w:rsidR="00964664" w:rsidRDefault="00964664">
            <w:pPr>
              <w:jc w:val="center"/>
              <w:rPr>
                <w:color w:val="000000"/>
                <w:sz w:val="22"/>
                <w:szCs w:val="22"/>
              </w:rPr>
            </w:pPr>
            <w:r>
              <w:rPr>
                <w:color w:val="000000"/>
                <w:sz w:val="22"/>
                <w:szCs w:val="22"/>
              </w:rPr>
              <w:t> </w:t>
            </w:r>
          </w:p>
        </w:tc>
        <w:tc>
          <w:tcPr>
            <w:tcW w:w="1199" w:type="pct"/>
            <w:tcBorders>
              <w:top w:val="nil"/>
              <w:left w:val="nil"/>
              <w:bottom w:val="nil"/>
              <w:right w:val="nil"/>
            </w:tcBorders>
            <w:shd w:val="clear" w:color="000000" w:fill="FFFFFF"/>
            <w:noWrap/>
            <w:vAlign w:val="center"/>
            <w:hideMark/>
          </w:tcPr>
          <w:p w14:paraId="7E3AD432" w14:textId="77777777" w:rsidR="00964664" w:rsidRDefault="00964664">
            <w:pPr>
              <w:rPr>
                <w:color w:val="000000"/>
                <w:sz w:val="22"/>
                <w:szCs w:val="22"/>
              </w:rPr>
            </w:pPr>
            <w:r>
              <w:rPr>
                <w:color w:val="000000"/>
                <w:sz w:val="22"/>
                <w:szCs w:val="22"/>
              </w:rPr>
              <w:t> </w:t>
            </w:r>
          </w:p>
        </w:tc>
      </w:tr>
      <w:tr w:rsidR="00964664" w14:paraId="1F785BD5" w14:textId="77777777" w:rsidTr="00CA691F">
        <w:trPr>
          <w:trHeight w:val="285"/>
        </w:trPr>
        <w:tc>
          <w:tcPr>
            <w:tcW w:w="2035" w:type="pct"/>
            <w:gridSpan w:val="2"/>
            <w:tcBorders>
              <w:top w:val="nil"/>
              <w:left w:val="nil"/>
              <w:bottom w:val="nil"/>
              <w:right w:val="nil"/>
            </w:tcBorders>
            <w:shd w:val="clear" w:color="000000" w:fill="FFFFFF"/>
            <w:noWrap/>
            <w:vAlign w:val="center"/>
            <w:hideMark/>
          </w:tcPr>
          <w:p w14:paraId="3231AAB1" w14:textId="77777777" w:rsidR="00964664" w:rsidRDefault="00964664">
            <w:pPr>
              <w:rPr>
                <w:b/>
                <w:bCs/>
                <w:color w:val="000000"/>
                <w:sz w:val="22"/>
                <w:szCs w:val="22"/>
              </w:rPr>
            </w:pPr>
            <w:r>
              <w:rPr>
                <w:b/>
                <w:bCs/>
                <w:color w:val="000000"/>
                <w:sz w:val="22"/>
                <w:szCs w:val="22"/>
              </w:rPr>
              <w:t>Ending Balance</w:t>
            </w:r>
          </w:p>
        </w:tc>
        <w:tc>
          <w:tcPr>
            <w:tcW w:w="644" w:type="pct"/>
            <w:gridSpan w:val="3"/>
            <w:tcBorders>
              <w:top w:val="nil"/>
              <w:left w:val="nil"/>
              <w:bottom w:val="nil"/>
              <w:right w:val="nil"/>
            </w:tcBorders>
            <w:shd w:val="clear" w:color="000000" w:fill="FFFFFF"/>
            <w:noWrap/>
            <w:vAlign w:val="center"/>
            <w:hideMark/>
          </w:tcPr>
          <w:p w14:paraId="366E0DFC" w14:textId="77777777" w:rsidR="00964664" w:rsidRDefault="00964664">
            <w:pPr>
              <w:jc w:val="center"/>
              <w:rPr>
                <w:color w:val="000000"/>
                <w:sz w:val="22"/>
                <w:szCs w:val="22"/>
              </w:rPr>
            </w:pPr>
            <w:r>
              <w:rPr>
                <w:color w:val="000000"/>
                <w:sz w:val="22"/>
                <w:szCs w:val="22"/>
              </w:rPr>
              <w:t> </w:t>
            </w:r>
          </w:p>
        </w:tc>
        <w:tc>
          <w:tcPr>
            <w:tcW w:w="546" w:type="pct"/>
            <w:tcBorders>
              <w:top w:val="nil"/>
              <w:left w:val="nil"/>
              <w:bottom w:val="nil"/>
              <w:right w:val="nil"/>
            </w:tcBorders>
            <w:shd w:val="clear" w:color="000000" w:fill="FFFFFF"/>
            <w:vAlign w:val="center"/>
            <w:hideMark/>
          </w:tcPr>
          <w:p w14:paraId="371B538A" w14:textId="77777777" w:rsidR="00964664" w:rsidRDefault="00964664">
            <w:pPr>
              <w:jc w:val="center"/>
              <w:rPr>
                <w:color w:val="000000"/>
                <w:sz w:val="22"/>
                <w:szCs w:val="22"/>
              </w:rPr>
            </w:pPr>
            <w:r>
              <w:rPr>
                <w:color w:val="000000"/>
                <w:sz w:val="22"/>
                <w:szCs w:val="22"/>
              </w:rPr>
              <w:t> </w:t>
            </w:r>
          </w:p>
        </w:tc>
        <w:tc>
          <w:tcPr>
            <w:tcW w:w="576" w:type="pct"/>
            <w:gridSpan w:val="2"/>
            <w:tcBorders>
              <w:top w:val="nil"/>
              <w:left w:val="nil"/>
              <w:bottom w:val="nil"/>
              <w:right w:val="nil"/>
            </w:tcBorders>
            <w:shd w:val="clear" w:color="000000" w:fill="FFFFFF"/>
            <w:noWrap/>
            <w:vAlign w:val="center"/>
            <w:hideMark/>
          </w:tcPr>
          <w:p w14:paraId="2E60AA8D" w14:textId="77777777" w:rsidR="00964664" w:rsidRDefault="00964664">
            <w:pPr>
              <w:jc w:val="center"/>
              <w:rPr>
                <w:color w:val="000000"/>
                <w:sz w:val="22"/>
                <w:szCs w:val="22"/>
              </w:rPr>
            </w:pPr>
            <w:r>
              <w:rPr>
                <w:color w:val="000000"/>
                <w:sz w:val="22"/>
                <w:szCs w:val="22"/>
              </w:rPr>
              <w:t> </w:t>
            </w:r>
          </w:p>
        </w:tc>
        <w:tc>
          <w:tcPr>
            <w:tcW w:w="1199" w:type="pct"/>
            <w:tcBorders>
              <w:top w:val="nil"/>
              <w:left w:val="nil"/>
              <w:bottom w:val="nil"/>
              <w:right w:val="nil"/>
            </w:tcBorders>
            <w:shd w:val="clear" w:color="000000" w:fill="FFFFFF"/>
            <w:vAlign w:val="center"/>
            <w:hideMark/>
          </w:tcPr>
          <w:p w14:paraId="4D7BBFC2" w14:textId="77777777" w:rsidR="00964664" w:rsidRDefault="00964664">
            <w:pPr>
              <w:rPr>
                <w:color w:val="000000"/>
                <w:sz w:val="22"/>
                <w:szCs w:val="22"/>
              </w:rPr>
            </w:pPr>
            <w:r>
              <w:rPr>
                <w:color w:val="000000"/>
                <w:sz w:val="22"/>
                <w:szCs w:val="22"/>
              </w:rPr>
              <w:t> </w:t>
            </w:r>
          </w:p>
        </w:tc>
      </w:tr>
      <w:tr w:rsidR="00964664" w14:paraId="0AA2F0F4" w14:textId="77777777" w:rsidTr="00CA691F">
        <w:trPr>
          <w:trHeight w:val="285"/>
        </w:trPr>
        <w:tc>
          <w:tcPr>
            <w:tcW w:w="2035" w:type="pct"/>
            <w:gridSpan w:val="2"/>
            <w:tcBorders>
              <w:top w:val="nil"/>
              <w:left w:val="nil"/>
              <w:bottom w:val="nil"/>
              <w:right w:val="nil"/>
            </w:tcBorders>
            <w:shd w:val="clear" w:color="000000" w:fill="FFFFFF"/>
            <w:noWrap/>
            <w:vAlign w:val="center"/>
            <w:hideMark/>
          </w:tcPr>
          <w:p w14:paraId="6767B280" w14:textId="77777777" w:rsidR="00964664" w:rsidRDefault="00964664">
            <w:pPr>
              <w:rPr>
                <w:color w:val="000000"/>
                <w:sz w:val="22"/>
                <w:szCs w:val="22"/>
              </w:rPr>
            </w:pPr>
            <w:r>
              <w:rPr>
                <w:color w:val="000000"/>
                <w:sz w:val="22"/>
                <w:szCs w:val="22"/>
              </w:rPr>
              <w:t>Savings</w:t>
            </w:r>
          </w:p>
        </w:tc>
        <w:tc>
          <w:tcPr>
            <w:tcW w:w="644" w:type="pct"/>
            <w:gridSpan w:val="3"/>
            <w:tcBorders>
              <w:top w:val="nil"/>
              <w:left w:val="nil"/>
              <w:bottom w:val="nil"/>
              <w:right w:val="nil"/>
            </w:tcBorders>
            <w:shd w:val="clear" w:color="000000" w:fill="FFFFFF"/>
            <w:noWrap/>
            <w:vAlign w:val="center"/>
            <w:hideMark/>
          </w:tcPr>
          <w:p w14:paraId="1037B437" w14:textId="77777777" w:rsidR="00964664" w:rsidRDefault="00964664">
            <w:pPr>
              <w:jc w:val="center"/>
              <w:rPr>
                <w:color w:val="000000"/>
                <w:sz w:val="22"/>
                <w:szCs w:val="22"/>
              </w:rPr>
            </w:pPr>
            <w:r>
              <w:rPr>
                <w:color w:val="000000"/>
                <w:sz w:val="22"/>
                <w:szCs w:val="22"/>
              </w:rPr>
              <w:t>$52,464.62</w:t>
            </w:r>
          </w:p>
        </w:tc>
        <w:tc>
          <w:tcPr>
            <w:tcW w:w="546" w:type="pct"/>
            <w:tcBorders>
              <w:top w:val="nil"/>
              <w:left w:val="nil"/>
              <w:bottom w:val="nil"/>
              <w:right w:val="nil"/>
            </w:tcBorders>
            <w:shd w:val="clear" w:color="000000" w:fill="FFFFFF"/>
            <w:vAlign w:val="center"/>
            <w:hideMark/>
          </w:tcPr>
          <w:p w14:paraId="4409620B" w14:textId="77777777" w:rsidR="00964664" w:rsidRDefault="00964664">
            <w:pPr>
              <w:jc w:val="center"/>
              <w:rPr>
                <w:color w:val="000000"/>
                <w:sz w:val="22"/>
                <w:szCs w:val="22"/>
              </w:rPr>
            </w:pPr>
            <w:r>
              <w:rPr>
                <w:color w:val="000000"/>
                <w:sz w:val="22"/>
                <w:szCs w:val="22"/>
              </w:rPr>
              <w:t> </w:t>
            </w:r>
          </w:p>
        </w:tc>
        <w:tc>
          <w:tcPr>
            <w:tcW w:w="576" w:type="pct"/>
            <w:gridSpan w:val="2"/>
            <w:tcBorders>
              <w:top w:val="nil"/>
              <w:left w:val="nil"/>
              <w:bottom w:val="nil"/>
              <w:right w:val="nil"/>
            </w:tcBorders>
            <w:shd w:val="clear" w:color="000000" w:fill="FFFFFF"/>
            <w:noWrap/>
            <w:vAlign w:val="center"/>
            <w:hideMark/>
          </w:tcPr>
          <w:p w14:paraId="37032573" w14:textId="77777777" w:rsidR="00964664" w:rsidRDefault="00964664">
            <w:pPr>
              <w:jc w:val="center"/>
              <w:rPr>
                <w:color w:val="000000"/>
                <w:sz w:val="22"/>
                <w:szCs w:val="22"/>
              </w:rPr>
            </w:pPr>
            <w:r>
              <w:rPr>
                <w:color w:val="000000"/>
                <w:sz w:val="22"/>
                <w:szCs w:val="22"/>
              </w:rPr>
              <w:t> </w:t>
            </w:r>
          </w:p>
        </w:tc>
        <w:tc>
          <w:tcPr>
            <w:tcW w:w="1199" w:type="pct"/>
            <w:tcBorders>
              <w:top w:val="nil"/>
              <w:left w:val="nil"/>
              <w:bottom w:val="nil"/>
              <w:right w:val="nil"/>
            </w:tcBorders>
            <w:shd w:val="clear" w:color="000000" w:fill="FFFFFF"/>
            <w:vAlign w:val="center"/>
            <w:hideMark/>
          </w:tcPr>
          <w:p w14:paraId="0EC0845F" w14:textId="77777777" w:rsidR="00964664" w:rsidRDefault="00964664">
            <w:pPr>
              <w:rPr>
                <w:color w:val="000000"/>
                <w:sz w:val="22"/>
                <w:szCs w:val="22"/>
              </w:rPr>
            </w:pPr>
            <w:r>
              <w:rPr>
                <w:color w:val="000000"/>
                <w:sz w:val="22"/>
                <w:szCs w:val="22"/>
              </w:rPr>
              <w:t> </w:t>
            </w:r>
          </w:p>
        </w:tc>
      </w:tr>
      <w:tr w:rsidR="00964664" w14:paraId="4DE22EF8" w14:textId="77777777" w:rsidTr="00CA691F">
        <w:trPr>
          <w:trHeight w:val="285"/>
        </w:trPr>
        <w:tc>
          <w:tcPr>
            <w:tcW w:w="2035" w:type="pct"/>
            <w:gridSpan w:val="2"/>
            <w:tcBorders>
              <w:top w:val="nil"/>
              <w:left w:val="nil"/>
              <w:bottom w:val="nil"/>
              <w:right w:val="nil"/>
            </w:tcBorders>
            <w:shd w:val="clear" w:color="000000" w:fill="FFFFFF"/>
            <w:noWrap/>
            <w:vAlign w:val="center"/>
            <w:hideMark/>
          </w:tcPr>
          <w:p w14:paraId="28027C36" w14:textId="77777777" w:rsidR="00964664" w:rsidRDefault="00964664">
            <w:pPr>
              <w:rPr>
                <w:color w:val="000000"/>
                <w:sz w:val="22"/>
                <w:szCs w:val="22"/>
              </w:rPr>
            </w:pPr>
            <w:r>
              <w:rPr>
                <w:color w:val="000000"/>
                <w:sz w:val="22"/>
                <w:szCs w:val="22"/>
              </w:rPr>
              <w:t>Checking</w:t>
            </w:r>
          </w:p>
        </w:tc>
        <w:tc>
          <w:tcPr>
            <w:tcW w:w="644" w:type="pct"/>
            <w:gridSpan w:val="3"/>
            <w:tcBorders>
              <w:top w:val="nil"/>
              <w:left w:val="nil"/>
              <w:bottom w:val="nil"/>
              <w:right w:val="nil"/>
            </w:tcBorders>
            <w:shd w:val="clear" w:color="000000" w:fill="FFFFFF"/>
            <w:noWrap/>
            <w:vAlign w:val="center"/>
            <w:hideMark/>
          </w:tcPr>
          <w:p w14:paraId="0263E69B" w14:textId="77777777" w:rsidR="00964664" w:rsidRDefault="00964664">
            <w:pPr>
              <w:jc w:val="center"/>
              <w:rPr>
                <w:color w:val="000000"/>
                <w:sz w:val="22"/>
                <w:szCs w:val="22"/>
              </w:rPr>
            </w:pPr>
            <w:r>
              <w:rPr>
                <w:color w:val="000000"/>
                <w:sz w:val="22"/>
                <w:szCs w:val="22"/>
              </w:rPr>
              <w:t>$12,027.53</w:t>
            </w:r>
          </w:p>
        </w:tc>
        <w:tc>
          <w:tcPr>
            <w:tcW w:w="546" w:type="pct"/>
            <w:tcBorders>
              <w:top w:val="nil"/>
              <w:left w:val="nil"/>
              <w:bottom w:val="nil"/>
              <w:right w:val="nil"/>
            </w:tcBorders>
            <w:shd w:val="clear" w:color="000000" w:fill="FFFFFF"/>
            <w:noWrap/>
            <w:vAlign w:val="center"/>
            <w:hideMark/>
          </w:tcPr>
          <w:p w14:paraId="4D928A9F" w14:textId="77777777" w:rsidR="00964664" w:rsidRDefault="00964664">
            <w:pPr>
              <w:jc w:val="center"/>
              <w:rPr>
                <w:color w:val="000000"/>
                <w:sz w:val="22"/>
                <w:szCs w:val="22"/>
              </w:rPr>
            </w:pPr>
            <w:r>
              <w:rPr>
                <w:color w:val="000000"/>
                <w:sz w:val="22"/>
                <w:szCs w:val="22"/>
              </w:rPr>
              <w:t> </w:t>
            </w:r>
          </w:p>
        </w:tc>
        <w:tc>
          <w:tcPr>
            <w:tcW w:w="576" w:type="pct"/>
            <w:gridSpan w:val="2"/>
            <w:tcBorders>
              <w:top w:val="nil"/>
              <w:left w:val="nil"/>
              <w:bottom w:val="nil"/>
              <w:right w:val="nil"/>
            </w:tcBorders>
            <w:shd w:val="clear" w:color="000000" w:fill="FFFFFF"/>
            <w:noWrap/>
            <w:vAlign w:val="center"/>
            <w:hideMark/>
          </w:tcPr>
          <w:p w14:paraId="09DCC617" w14:textId="77777777" w:rsidR="00964664" w:rsidRDefault="00964664">
            <w:pPr>
              <w:jc w:val="center"/>
              <w:rPr>
                <w:color w:val="000000"/>
                <w:sz w:val="22"/>
                <w:szCs w:val="22"/>
              </w:rPr>
            </w:pPr>
            <w:r>
              <w:rPr>
                <w:color w:val="000000"/>
                <w:sz w:val="22"/>
                <w:szCs w:val="22"/>
              </w:rPr>
              <w:t> </w:t>
            </w:r>
          </w:p>
        </w:tc>
        <w:tc>
          <w:tcPr>
            <w:tcW w:w="1199" w:type="pct"/>
            <w:tcBorders>
              <w:top w:val="nil"/>
              <w:left w:val="nil"/>
              <w:bottom w:val="nil"/>
              <w:right w:val="nil"/>
            </w:tcBorders>
            <w:shd w:val="clear" w:color="000000" w:fill="FFFFFF"/>
            <w:vAlign w:val="center"/>
            <w:hideMark/>
          </w:tcPr>
          <w:p w14:paraId="75A8200B" w14:textId="77777777" w:rsidR="00964664" w:rsidRDefault="00964664">
            <w:pPr>
              <w:rPr>
                <w:color w:val="000000"/>
                <w:sz w:val="22"/>
                <w:szCs w:val="22"/>
              </w:rPr>
            </w:pPr>
            <w:r>
              <w:rPr>
                <w:color w:val="000000"/>
                <w:sz w:val="22"/>
                <w:szCs w:val="22"/>
              </w:rPr>
              <w:t> </w:t>
            </w:r>
          </w:p>
        </w:tc>
      </w:tr>
      <w:tr w:rsidR="00964664" w14:paraId="79B9E63F" w14:textId="77777777" w:rsidTr="00CA691F">
        <w:trPr>
          <w:trHeight w:val="285"/>
        </w:trPr>
        <w:tc>
          <w:tcPr>
            <w:tcW w:w="2035" w:type="pct"/>
            <w:gridSpan w:val="2"/>
            <w:tcBorders>
              <w:top w:val="nil"/>
              <w:left w:val="nil"/>
              <w:bottom w:val="nil"/>
              <w:right w:val="nil"/>
            </w:tcBorders>
            <w:shd w:val="clear" w:color="000000" w:fill="FFFFFF"/>
            <w:noWrap/>
            <w:vAlign w:val="center"/>
            <w:hideMark/>
          </w:tcPr>
          <w:p w14:paraId="7930CC5D" w14:textId="77777777" w:rsidR="00964664" w:rsidRDefault="00964664">
            <w:pPr>
              <w:rPr>
                <w:color w:val="000000"/>
                <w:sz w:val="22"/>
                <w:szCs w:val="22"/>
              </w:rPr>
            </w:pPr>
            <w:r>
              <w:rPr>
                <w:color w:val="000000"/>
                <w:sz w:val="22"/>
                <w:szCs w:val="22"/>
              </w:rPr>
              <w:t> </w:t>
            </w:r>
          </w:p>
        </w:tc>
        <w:tc>
          <w:tcPr>
            <w:tcW w:w="644" w:type="pct"/>
            <w:gridSpan w:val="3"/>
            <w:tcBorders>
              <w:top w:val="nil"/>
              <w:left w:val="nil"/>
              <w:bottom w:val="nil"/>
              <w:right w:val="nil"/>
            </w:tcBorders>
            <w:shd w:val="clear" w:color="000000" w:fill="FFFFFF"/>
            <w:noWrap/>
            <w:vAlign w:val="center"/>
            <w:hideMark/>
          </w:tcPr>
          <w:p w14:paraId="601CF7AE" w14:textId="77777777" w:rsidR="00964664" w:rsidRDefault="00964664">
            <w:pPr>
              <w:jc w:val="center"/>
              <w:rPr>
                <w:color w:val="000000"/>
                <w:sz w:val="22"/>
                <w:szCs w:val="22"/>
              </w:rPr>
            </w:pPr>
            <w:r>
              <w:rPr>
                <w:color w:val="000000"/>
                <w:sz w:val="22"/>
                <w:szCs w:val="22"/>
              </w:rPr>
              <w:t> </w:t>
            </w:r>
          </w:p>
        </w:tc>
        <w:tc>
          <w:tcPr>
            <w:tcW w:w="546" w:type="pct"/>
            <w:tcBorders>
              <w:top w:val="nil"/>
              <w:left w:val="nil"/>
              <w:bottom w:val="nil"/>
              <w:right w:val="nil"/>
            </w:tcBorders>
            <w:shd w:val="clear" w:color="000000" w:fill="FFFFFF"/>
            <w:vAlign w:val="center"/>
            <w:hideMark/>
          </w:tcPr>
          <w:p w14:paraId="5256BDA1" w14:textId="77777777" w:rsidR="00964664" w:rsidRDefault="00964664">
            <w:pPr>
              <w:jc w:val="center"/>
              <w:rPr>
                <w:color w:val="000000"/>
                <w:sz w:val="22"/>
                <w:szCs w:val="22"/>
              </w:rPr>
            </w:pPr>
            <w:r>
              <w:rPr>
                <w:color w:val="000000"/>
                <w:sz w:val="22"/>
                <w:szCs w:val="22"/>
              </w:rPr>
              <w:t> </w:t>
            </w:r>
          </w:p>
        </w:tc>
        <w:tc>
          <w:tcPr>
            <w:tcW w:w="576" w:type="pct"/>
            <w:gridSpan w:val="2"/>
            <w:tcBorders>
              <w:top w:val="nil"/>
              <w:left w:val="nil"/>
              <w:bottom w:val="nil"/>
              <w:right w:val="nil"/>
            </w:tcBorders>
            <w:shd w:val="clear" w:color="000000" w:fill="FFFFFF"/>
            <w:noWrap/>
            <w:vAlign w:val="center"/>
            <w:hideMark/>
          </w:tcPr>
          <w:p w14:paraId="64B5A726" w14:textId="77777777" w:rsidR="00964664" w:rsidRDefault="00964664">
            <w:pPr>
              <w:jc w:val="center"/>
              <w:rPr>
                <w:color w:val="000000"/>
                <w:sz w:val="22"/>
                <w:szCs w:val="22"/>
              </w:rPr>
            </w:pPr>
            <w:r>
              <w:rPr>
                <w:color w:val="000000"/>
                <w:sz w:val="22"/>
                <w:szCs w:val="22"/>
              </w:rPr>
              <w:t> </w:t>
            </w:r>
          </w:p>
        </w:tc>
        <w:tc>
          <w:tcPr>
            <w:tcW w:w="1199" w:type="pct"/>
            <w:tcBorders>
              <w:top w:val="nil"/>
              <w:left w:val="nil"/>
              <w:bottom w:val="nil"/>
              <w:right w:val="nil"/>
            </w:tcBorders>
            <w:shd w:val="clear" w:color="000000" w:fill="FFFFFF"/>
            <w:vAlign w:val="center"/>
            <w:hideMark/>
          </w:tcPr>
          <w:p w14:paraId="27DA3898" w14:textId="77777777" w:rsidR="00964664" w:rsidRDefault="00964664">
            <w:pPr>
              <w:rPr>
                <w:color w:val="000000"/>
                <w:sz w:val="22"/>
                <w:szCs w:val="22"/>
              </w:rPr>
            </w:pPr>
            <w:r>
              <w:rPr>
                <w:color w:val="000000"/>
                <w:sz w:val="22"/>
                <w:szCs w:val="22"/>
              </w:rPr>
              <w:t> </w:t>
            </w:r>
          </w:p>
        </w:tc>
      </w:tr>
      <w:tr w:rsidR="00964664" w14:paraId="5EB84B83" w14:textId="77777777" w:rsidTr="00CA691F">
        <w:trPr>
          <w:trHeight w:val="285"/>
        </w:trPr>
        <w:tc>
          <w:tcPr>
            <w:tcW w:w="2035" w:type="pct"/>
            <w:gridSpan w:val="2"/>
            <w:tcBorders>
              <w:top w:val="nil"/>
              <w:left w:val="nil"/>
              <w:bottom w:val="nil"/>
              <w:right w:val="nil"/>
            </w:tcBorders>
            <w:shd w:val="clear" w:color="000000" w:fill="FFFFFF"/>
            <w:noWrap/>
            <w:vAlign w:val="center"/>
            <w:hideMark/>
          </w:tcPr>
          <w:p w14:paraId="6BC30694" w14:textId="77777777" w:rsidR="00964664" w:rsidRDefault="00964664">
            <w:pPr>
              <w:rPr>
                <w:color w:val="000000"/>
                <w:sz w:val="22"/>
                <w:szCs w:val="22"/>
              </w:rPr>
            </w:pPr>
            <w:r>
              <w:rPr>
                <w:color w:val="000000"/>
                <w:sz w:val="22"/>
                <w:szCs w:val="22"/>
              </w:rPr>
              <w:t xml:space="preserve">Approved </w:t>
            </w:r>
          </w:p>
        </w:tc>
        <w:tc>
          <w:tcPr>
            <w:tcW w:w="644" w:type="pct"/>
            <w:gridSpan w:val="3"/>
            <w:tcBorders>
              <w:top w:val="nil"/>
              <w:left w:val="nil"/>
              <w:bottom w:val="nil"/>
              <w:right w:val="nil"/>
            </w:tcBorders>
            <w:shd w:val="clear" w:color="000000" w:fill="FFFFFF"/>
            <w:noWrap/>
            <w:vAlign w:val="center"/>
            <w:hideMark/>
          </w:tcPr>
          <w:p w14:paraId="33E05A2C" w14:textId="77777777" w:rsidR="00964664" w:rsidRDefault="00964664">
            <w:pPr>
              <w:jc w:val="center"/>
              <w:rPr>
                <w:color w:val="000000"/>
                <w:sz w:val="22"/>
                <w:szCs w:val="22"/>
              </w:rPr>
            </w:pPr>
            <w:r>
              <w:rPr>
                <w:color w:val="000000"/>
                <w:sz w:val="22"/>
                <w:szCs w:val="22"/>
              </w:rPr>
              <w:t> </w:t>
            </w:r>
          </w:p>
        </w:tc>
        <w:tc>
          <w:tcPr>
            <w:tcW w:w="546" w:type="pct"/>
            <w:tcBorders>
              <w:top w:val="nil"/>
              <w:left w:val="nil"/>
              <w:bottom w:val="nil"/>
              <w:right w:val="nil"/>
            </w:tcBorders>
            <w:shd w:val="clear" w:color="000000" w:fill="FFFFFF"/>
            <w:vAlign w:val="center"/>
            <w:hideMark/>
          </w:tcPr>
          <w:p w14:paraId="40F00DF2" w14:textId="77777777" w:rsidR="00964664" w:rsidRDefault="00964664">
            <w:pPr>
              <w:jc w:val="center"/>
              <w:rPr>
                <w:color w:val="000000"/>
                <w:sz w:val="22"/>
                <w:szCs w:val="22"/>
              </w:rPr>
            </w:pPr>
            <w:r>
              <w:rPr>
                <w:color w:val="000000"/>
                <w:sz w:val="22"/>
                <w:szCs w:val="22"/>
              </w:rPr>
              <w:t> </w:t>
            </w:r>
          </w:p>
        </w:tc>
        <w:tc>
          <w:tcPr>
            <w:tcW w:w="576" w:type="pct"/>
            <w:gridSpan w:val="2"/>
            <w:tcBorders>
              <w:top w:val="nil"/>
              <w:left w:val="nil"/>
              <w:bottom w:val="nil"/>
              <w:right w:val="nil"/>
            </w:tcBorders>
            <w:shd w:val="clear" w:color="000000" w:fill="FFFFFF"/>
            <w:noWrap/>
            <w:vAlign w:val="center"/>
            <w:hideMark/>
          </w:tcPr>
          <w:p w14:paraId="5453CD16" w14:textId="77777777" w:rsidR="00964664" w:rsidRDefault="00964664">
            <w:pPr>
              <w:jc w:val="center"/>
              <w:rPr>
                <w:color w:val="000000"/>
                <w:sz w:val="22"/>
                <w:szCs w:val="22"/>
              </w:rPr>
            </w:pPr>
            <w:r>
              <w:rPr>
                <w:color w:val="000000"/>
                <w:sz w:val="22"/>
                <w:szCs w:val="22"/>
              </w:rPr>
              <w:t> </w:t>
            </w:r>
          </w:p>
        </w:tc>
        <w:tc>
          <w:tcPr>
            <w:tcW w:w="1199" w:type="pct"/>
            <w:tcBorders>
              <w:top w:val="nil"/>
              <w:left w:val="nil"/>
              <w:bottom w:val="nil"/>
              <w:right w:val="nil"/>
            </w:tcBorders>
            <w:shd w:val="clear" w:color="000000" w:fill="FFFFFF"/>
            <w:vAlign w:val="center"/>
            <w:hideMark/>
          </w:tcPr>
          <w:p w14:paraId="2DEFAC78" w14:textId="77777777" w:rsidR="00964664" w:rsidRDefault="00964664">
            <w:pPr>
              <w:rPr>
                <w:color w:val="000000"/>
                <w:sz w:val="22"/>
                <w:szCs w:val="22"/>
              </w:rPr>
            </w:pPr>
            <w:r>
              <w:rPr>
                <w:color w:val="000000"/>
                <w:sz w:val="22"/>
                <w:szCs w:val="22"/>
              </w:rPr>
              <w:t> </w:t>
            </w:r>
          </w:p>
        </w:tc>
      </w:tr>
      <w:tr w:rsidR="00CA691F" w14:paraId="19C81467" w14:textId="77777777" w:rsidTr="00201597">
        <w:trPr>
          <w:trHeight w:val="285"/>
        </w:trPr>
        <w:tc>
          <w:tcPr>
            <w:tcW w:w="5000" w:type="pct"/>
            <w:gridSpan w:val="9"/>
            <w:tcBorders>
              <w:top w:val="nil"/>
              <w:left w:val="nil"/>
              <w:bottom w:val="nil"/>
              <w:right w:val="nil"/>
            </w:tcBorders>
            <w:shd w:val="clear" w:color="000000" w:fill="FFFFFF"/>
            <w:noWrap/>
            <w:vAlign w:val="center"/>
            <w:hideMark/>
          </w:tcPr>
          <w:p w14:paraId="7E839A6C" w14:textId="77777777" w:rsidR="00CA691F" w:rsidRDefault="00CA691F" w:rsidP="00201597">
            <w:pPr>
              <w:jc w:val="center"/>
              <w:rPr>
                <w:b/>
                <w:bCs/>
                <w:color w:val="000000"/>
                <w:sz w:val="22"/>
                <w:szCs w:val="22"/>
              </w:rPr>
            </w:pPr>
            <w:r>
              <w:rPr>
                <w:b/>
                <w:bCs/>
                <w:color w:val="000000"/>
                <w:sz w:val="22"/>
                <w:szCs w:val="22"/>
              </w:rPr>
              <w:lastRenderedPageBreak/>
              <w:t>ACS Richland Section</w:t>
            </w:r>
          </w:p>
        </w:tc>
      </w:tr>
      <w:tr w:rsidR="00CA691F" w14:paraId="035D64B6" w14:textId="77777777" w:rsidTr="00201597">
        <w:trPr>
          <w:trHeight w:val="285"/>
        </w:trPr>
        <w:tc>
          <w:tcPr>
            <w:tcW w:w="5000" w:type="pct"/>
            <w:gridSpan w:val="9"/>
            <w:tcBorders>
              <w:top w:val="nil"/>
              <w:left w:val="nil"/>
              <w:bottom w:val="nil"/>
              <w:right w:val="nil"/>
            </w:tcBorders>
            <w:shd w:val="clear" w:color="000000" w:fill="FFFFFF"/>
            <w:noWrap/>
            <w:vAlign w:val="center"/>
            <w:hideMark/>
          </w:tcPr>
          <w:p w14:paraId="2BC36DF0" w14:textId="77777777" w:rsidR="00CA691F" w:rsidRDefault="00CA691F" w:rsidP="00201597">
            <w:pPr>
              <w:jc w:val="center"/>
              <w:rPr>
                <w:b/>
                <w:bCs/>
                <w:color w:val="000000"/>
                <w:sz w:val="22"/>
                <w:szCs w:val="22"/>
              </w:rPr>
            </w:pPr>
            <w:r>
              <w:rPr>
                <w:b/>
                <w:bCs/>
                <w:color w:val="000000"/>
                <w:sz w:val="22"/>
                <w:szCs w:val="22"/>
              </w:rPr>
              <w:t>Treasurer's Report</w:t>
            </w:r>
          </w:p>
        </w:tc>
      </w:tr>
      <w:tr w:rsidR="00CA691F" w14:paraId="6CF9C7F6" w14:textId="77777777" w:rsidTr="00CA691F">
        <w:trPr>
          <w:trHeight w:val="285"/>
        </w:trPr>
        <w:tc>
          <w:tcPr>
            <w:tcW w:w="1454" w:type="pct"/>
            <w:tcBorders>
              <w:top w:val="nil"/>
              <w:left w:val="nil"/>
              <w:bottom w:val="nil"/>
              <w:right w:val="nil"/>
            </w:tcBorders>
            <w:shd w:val="clear" w:color="000000" w:fill="FFFFFF"/>
            <w:noWrap/>
            <w:vAlign w:val="center"/>
            <w:hideMark/>
          </w:tcPr>
          <w:p w14:paraId="30ED4966" w14:textId="77777777" w:rsidR="00CA691F" w:rsidRDefault="00CA691F" w:rsidP="00201597">
            <w:pPr>
              <w:jc w:val="center"/>
              <w:rPr>
                <w:color w:val="000000"/>
                <w:sz w:val="22"/>
                <w:szCs w:val="22"/>
              </w:rPr>
            </w:pPr>
            <w:r>
              <w:rPr>
                <w:color w:val="000000"/>
                <w:sz w:val="22"/>
                <w:szCs w:val="22"/>
              </w:rPr>
              <w:t> </w:t>
            </w:r>
          </w:p>
        </w:tc>
        <w:tc>
          <w:tcPr>
            <w:tcW w:w="644" w:type="pct"/>
            <w:gridSpan w:val="2"/>
            <w:tcBorders>
              <w:top w:val="nil"/>
              <w:left w:val="nil"/>
              <w:bottom w:val="nil"/>
              <w:right w:val="nil"/>
            </w:tcBorders>
            <w:shd w:val="clear" w:color="000000" w:fill="FFFFFF"/>
            <w:noWrap/>
            <w:vAlign w:val="center"/>
            <w:hideMark/>
          </w:tcPr>
          <w:p w14:paraId="1A259923" w14:textId="77777777" w:rsidR="00CA691F" w:rsidRDefault="00CA691F" w:rsidP="00201597">
            <w:pPr>
              <w:jc w:val="center"/>
              <w:rPr>
                <w:color w:val="000000"/>
                <w:sz w:val="22"/>
                <w:szCs w:val="22"/>
              </w:rPr>
            </w:pPr>
            <w:r>
              <w:rPr>
                <w:color w:val="000000"/>
                <w:sz w:val="22"/>
                <w:szCs w:val="22"/>
              </w:rPr>
              <w:t> </w:t>
            </w:r>
          </w:p>
        </w:tc>
        <w:tc>
          <w:tcPr>
            <w:tcW w:w="546" w:type="pct"/>
            <w:tcBorders>
              <w:top w:val="nil"/>
              <w:left w:val="nil"/>
              <w:bottom w:val="nil"/>
              <w:right w:val="nil"/>
            </w:tcBorders>
            <w:shd w:val="clear" w:color="000000" w:fill="FFFFFF"/>
            <w:noWrap/>
            <w:vAlign w:val="center"/>
            <w:hideMark/>
          </w:tcPr>
          <w:p w14:paraId="2F708757" w14:textId="77777777" w:rsidR="00CA691F" w:rsidRDefault="00CA691F" w:rsidP="00201597">
            <w:pPr>
              <w:jc w:val="center"/>
              <w:rPr>
                <w:color w:val="000000"/>
                <w:sz w:val="22"/>
                <w:szCs w:val="22"/>
              </w:rPr>
            </w:pPr>
            <w:r>
              <w:rPr>
                <w:color w:val="000000"/>
                <w:sz w:val="22"/>
                <w:szCs w:val="22"/>
              </w:rPr>
              <w:t> </w:t>
            </w:r>
          </w:p>
        </w:tc>
        <w:tc>
          <w:tcPr>
            <w:tcW w:w="592" w:type="pct"/>
            <w:gridSpan w:val="3"/>
            <w:tcBorders>
              <w:top w:val="nil"/>
              <w:left w:val="nil"/>
              <w:bottom w:val="nil"/>
              <w:right w:val="nil"/>
            </w:tcBorders>
            <w:shd w:val="clear" w:color="000000" w:fill="FFFFFF"/>
            <w:noWrap/>
            <w:vAlign w:val="center"/>
            <w:hideMark/>
          </w:tcPr>
          <w:p w14:paraId="0B04F438" w14:textId="77777777" w:rsidR="00CA691F" w:rsidRDefault="00CA691F" w:rsidP="00201597">
            <w:pPr>
              <w:jc w:val="center"/>
              <w:rPr>
                <w:color w:val="000000"/>
                <w:sz w:val="22"/>
                <w:szCs w:val="22"/>
              </w:rPr>
            </w:pPr>
            <w:r>
              <w:rPr>
                <w:color w:val="000000"/>
                <w:sz w:val="22"/>
                <w:szCs w:val="22"/>
              </w:rPr>
              <w:t> </w:t>
            </w:r>
          </w:p>
        </w:tc>
        <w:tc>
          <w:tcPr>
            <w:tcW w:w="1763" w:type="pct"/>
            <w:gridSpan w:val="2"/>
            <w:tcBorders>
              <w:top w:val="nil"/>
              <w:left w:val="nil"/>
              <w:bottom w:val="nil"/>
              <w:right w:val="nil"/>
            </w:tcBorders>
            <w:shd w:val="clear" w:color="000000" w:fill="FFFFFF"/>
            <w:vAlign w:val="center"/>
            <w:hideMark/>
          </w:tcPr>
          <w:p w14:paraId="5819B320" w14:textId="77777777" w:rsidR="00CA691F" w:rsidRDefault="00CA691F" w:rsidP="00201597">
            <w:pPr>
              <w:jc w:val="center"/>
              <w:rPr>
                <w:color w:val="000000"/>
                <w:sz w:val="22"/>
                <w:szCs w:val="22"/>
              </w:rPr>
            </w:pPr>
            <w:r>
              <w:rPr>
                <w:color w:val="000000"/>
                <w:sz w:val="22"/>
                <w:szCs w:val="22"/>
              </w:rPr>
              <w:t> </w:t>
            </w:r>
          </w:p>
        </w:tc>
      </w:tr>
      <w:tr w:rsidR="00CA691F" w14:paraId="50EB9F41" w14:textId="77777777" w:rsidTr="00201597">
        <w:trPr>
          <w:trHeight w:val="285"/>
        </w:trPr>
        <w:tc>
          <w:tcPr>
            <w:tcW w:w="5000" w:type="pct"/>
            <w:gridSpan w:val="9"/>
            <w:tcBorders>
              <w:top w:val="nil"/>
              <w:left w:val="nil"/>
              <w:bottom w:val="nil"/>
              <w:right w:val="nil"/>
            </w:tcBorders>
            <w:shd w:val="clear" w:color="000000" w:fill="FFFFFF"/>
            <w:vAlign w:val="center"/>
            <w:hideMark/>
          </w:tcPr>
          <w:p w14:paraId="45791371" w14:textId="77777777" w:rsidR="00CA691F" w:rsidRDefault="00CA691F" w:rsidP="00201597">
            <w:pPr>
              <w:jc w:val="center"/>
              <w:rPr>
                <w:color w:val="000000"/>
                <w:sz w:val="22"/>
                <w:szCs w:val="22"/>
              </w:rPr>
            </w:pPr>
            <w:r>
              <w:rPr>
                <w:color w:val="000000"/>
                <w:sz w:val="22"/>
                <w:szCs w:val="22"/>
              </w:rPr>
              <w:t>06/01/2026 - 06/30/2026</w:t>
            </w:r>
          </w:p>
        </w:tc>
      </w:tr>
      <w:tr w:rsidR="00CA691F" w14:paraId="6DC92729" w14:textId="77777777" w:rsidTr="00201597">
        <w:trPr>
          <w:trHeight w:val="285"/>
        </w:trPr>
        <w:tc>
          <w:tcPr>
            <w:tcW w:w="5000" w:type="pct"/>
            <w:gridSpan w:val="9"/>
            <w:tcBorders>
              <w:top w:val="nil"/>
              <w:left w:val="nil"/>
              <w:bottom w:val="nil"/>
              <w:right w:val="nil"/>
            </w:tcBorders>
            <w:shd w:val="clear" w:color="000000" w:fill="FFFFFF"/>
            <w:noWrap/>
            <w:vAlign w:val="center"/>
            <w:hideMark/>
          </w:tcPr>
          <w:p w14:paraId="7A496C35" w14:textId="77777777" w:rsidR="00CA691F" w:rsidRDefault="00CA691F" w:rsidP="00201597">
            <w:pPr>
              <w:jc w:val="center"/>
              <w:rPr>
                <w:color w:val="000000"/>
                <w:sz w:val="22"/>
                <w:szCs w:val="22"/>
              </w:rPr>
            </w:pPr>
            <w:r>
              <w:rPr>
                <w:color w:val="000000"/>
                <w:sz w:val="22"/>
                <w:szCs w:val="22"/>
              </w:rPr>
              <w:t>Completed by Jared Kroll 07/08/2026</w:t>
            </w:r>
          </w:p>
        </w:tc>
      </w:tr>
      <w:tr w:rsidR="00CA691F" w14:paraId="138BBFDF" w14:textId="77777777" w:rsidTr="00201597">
        <w:trPr>
          <w:trHeight w:val="285"/>
        </w:trPr>
        <w:tc>
          <w:tcPr>
            <w:tcW w:w="5000" w:type="pct"/>
            <w:gridSpan w:val="9"/>
            <w:tcBorders>
              <w:top w:val="nil"/>
              <w:left w:val="nil"/>
              <w:bottom w:val="nil"/>
              <w:right w:val="nil"/>
            </w:tcBorders>
            <w:shd w:val="clear" w:color="000000" w:fill="FFFFFF"/>
            <w:noWrap/>
            <w:vAlign w:val="center"/>
            <w:hideMark/>
          </w:tcPr>
          <w:p w14:paraId="58F03E1D" w14:textId="77777777" w:rsidR="00CA691F" w:rsidRDefault="00CA691F" w:rsidP="00201597">
            <w:pPr>
              <w:jc w:val="center"/>
              <w:rPr>
                <w:color w:val="000000"/>
                <w:sz w:val="22"/>
                <w:szCs w:val="22"/>
              </w:rPr>
            </w:pPr>
            <w:r>
              <w:rPr>
                <w:color w:val="000000"/>
                <w:sz w:val="22"/>
                <w:szCs w:val="22"/>
              </w:rPr>
              <w:t>Presented by Jared Kroll 07/08/2026</w:t>
            </w:r>
          </w:p>
        </w:tc>
      </w:tr>
      <w:tr w:rsidR="00CA691F" w14:paraId="7B8D6944" w14:textId="77777777" w:rsidTr="00CA691F">
        <w:trPr>
          <w:trHeight w:val="285"/>
        </w:trPr>
        <w:tc>
          <w:tcPr>
            <w:tcW w:w="1454" w:type="pct"/>
            <w:tcBorders>
              <w:top w:val="nil"/>
              <w:left w:val="nil"/>
              <w:bottom w:val="nil"/>
              <w:right w:val="nil"/>
            </w:tcBorders>
            <w:shd w:val="clear" w:color="000000" w:fill="FFFFFF"/>
            <w:noWrap/>
            <w:vAlign w:val="center"/>
            <w:hideMark/>
          </w:tcPr>
          <w:p w14:paraId="734C7F9D" w14:textId="77777777" w:rsidR="00CA691F" w:rsidRDefault="00CA691F" w:rsidP="00201597">
            <w:pPr>
              <w:rPr>
                <w:b/>
                <w:bCs/>
                <w:color w:val="000000"/>
                <w:sz w:val="22"/>
                <w:szCs w:val="22"/>
              </w:rPr>
            </w:pPr>
            <w:r>
              <w:rPr>
                <w:b/>
                <w:bCs/>
                <w:color w:val="000000"/>
                <w:sz w:val="22"/>
                <w:szCs w:val="22"/>
              </w:rPr>
              <w:t> </w:t>
            </w:r>
          </w:p>
        </w:tc>
        <w:tc>
          <w:tcPr>
            <w:tcW w:w="644" w:type="pct"/>
            <w:gridSpan w:val="2"/>
            <w:tcBorders>
              <w:top w:val="nil"/>
              <w:left w:val="nil"/>
              <w:bottom w:val="nil"/>
              <w:right w:val="nil"/>
            </w:tcBorders>
            <w:shd w:val="clear" w:color="000000" w:fill="FFFFFF"/>
            <w:noWrap/>
            <w:vAlign w:val="center"/>
            <w:hideMark/>
          </w:tcPr>
          <w:p w14:paraId="58C88D50" w14:textId="77777777" w:rsidR="00CA691F" w:rsidRDefault="00CA691F" w:rsidP="00201597">
            <w:pPr>
              <w:jc w:val="center"/>
              <w:rPr>
                <w:color w:val="000000"/>
                <w:sz w:val="22"/>
                <w:szCs w:val="22"/>
              </w:rPr>
            </w:pPr>
            <w:r>
              <w:rPr>
                <w:color w:val="000000"/>
                <w:sz w:val="22"/>
                <w:szCs w:val="22"/>
              </w:rPr>
              <w:t> </w:t>
            </w:r>
          </w:p>
        </w:tc>
        <w:tc>
          <w:tcPr>
            <w:tcW w:w="546" w:type="pct"/>
            <w:tcBorders>
              <w:top w:val="nil"/>
              <w:left w:val="nil"/>
              <w:bottom w:val="nil"/>
              <w:right w:val="nil"/>
            </w:tcBorders>
            <w:shd w:val="clear" w:color="000000" w:fill="FFFFFF"/>
            <w:vAlign w:val="center"/>
            <w:hideMark/>
          </w:tcPr>
          <w:p w14:paraId="20E229D4" w14:textId="77777777" w:rsidR="00CA691F" w:rsidRDefault="00CA691F" w:rsidP="00201597">
            <w:pPr>
              <w:jc w:val="center"/>
              <w:rPr>
                <w:color w:val="000000"/>
                <w:sz w:val="22"/>
                <w:szCs w:val="22"/>
              </w:rPr>
            </w:pPr>
            <w:r>
              <w:rPr>
                <w:color w:val="000000"/>
                <w:sz w:val="22"/>
                <w:szCs w:val="22"/>
              </w:rPr>
              <w:t> </w:t>
            </w:r>
          </w:p>
        </w:tc>
        <w:tc>
          <w:tcPr>
            <w:tcW w:w="592" w:type="pct"/>
            <w:gridSpan w:val="3"/>
            <w:tcBorders>
              <w:top w:val="nil"/>
              <w:left w:val="nil"/>
              <w:bottom w:val="nil"/>
              <w:right w:val="nil"/>
            </w:tcBorders>
            <w:shd w:val="clear" w:color="000000" w:fill="FFFFFF"/>
            <w:noWrap/>
            <w:vAlign w:val="center"/>
            <w:hideMark/>
          </w:tcPr>
          <w:p w14:paraId="1F6B75D8" w14:textId="77777777" w:rsidR="00CA691F" w:rsidRDefault="00CA691F" w:rsidP="00201597">
            <w:pPr>
              <w:jc w:val="center"/>
              <w:rPr>
                <w:color w:val="000000"/>
                <w:sz w:val="22"/>
                <w:szCs w:val="22"/>
              </w:rPr>
            </w:pPr>
            <w:r>
              <w:rPr>
                <w:color w:val="000000"/>
                <w:sz w:val="22"/>
                <w:szCs w:val="22"/>
              </w:rPr>
              <w:t> </w:t>
            </w:r>
          </w:p>
        </w:tc>
        <w:tc>
          <w:tcPr>
            <w:tcW w:w="1763" w:type="pct"/>
            <w:gridSpan w:val="2"/>
            <w:tcBorders>
              <w:top w:val="nil"/>
              <w:left w:val="nil"/>
              <w:bottom w:val="nil"/>
              <w:right w:val="nil"/>
            </w:tcBorders>
            <w:shd w:val="clear" w:color="000000" w:fill="FFFFFF"/>
            <w:vAlign w:val="center"/>
            <w:hideMark/>
          </w:tcPr>
          <w:p w14:paraId="7894B269" w14:textId="77777777" w:rsidR="00CA691F" w:rsidRDefault="00CA691F" w:rsidP="00201597">
            <w:pPr>
              <w:rPr>
                <w:color w:val="000000"/>
                <w:sz w:val="22"/>
                <w:szCs w:val="22"/>
              </w:rPr>
            </w:pPr>
            <w:r>
              <w:rPr>
                <w:color w:val="000000"/>
                <w:sz w:val="22"/>
                <w:szCs w:val="22"/>
              </w:rPr>
              <w:t> </w:t>
            </w:r>
          </w:p>
        </w:tc>
      </w:tr>
      <w:tr w:rsidR="00CA691F" w14:paraId="12EA4A59" w14:textId="77777777" w:rsidTr="00CA691F">
        <w:trPr>
          <w:trHeight w:val="285"/>
        </w:trPr>
        <w:tc>
          <w:tcPr>
            <w:tcW w:w="1454" w:type="pct"/>
            <w:tcBorders>
              <w:top w:val="nil"/>
              <w:left w:val="nil"/>
              <w:bottom w:val="nil"/>
              <w:right w:val="nil"/>
            </w:tcBorders>
            <w:shd w:val="clear" w:color="000000" w:fill="FFFFFF"/>
            <w:noWrap/>
            <w:vAlign w:val="center"/>
            <w:hideMark/>
          </w:tcPr>
          <w:p w14:paraId="7B0C511B" w14:textId="77777777" w:rsidR="00CA691F" w:rsidRDefault="00CA691F" w:rsidP="00201597">
            <w:pPr>
              <w:rPr>
                <w:color w:val="000000"/>
                <w:sz w:val="22"/>
                <w:szCs w:val="22"/>
              </w:rPr>
            </w:pPr>
            <w:r>
              <w:rPr>
                <w:color w:val="000000"/>
                <w:sz w:val="22"/>
                <w:szCs w:val="22"/>
              </w:rPr>
              <w:t> </w:t>
            </w:r>
          </w:p>
        </w:tc>
        <w:tc>
          <w:tcPr>
            <w:tcW w:w="644" w:type="pct"/>
            <w:gridSpan w:val="2"/>
            <w:tcBorders>
              <w:top w:val="nil"/>
              <w:left w:val="nil"/>
              <w:bottom w:val="nil"/>
              <w:right w:val="nil"/>
            </w:tcBorders>
            <w:shd w:val="clear" w:color="000000" w:fill="FFFFFF"/>
            <w:noWrap/>
            <w:vAlign w:val="center"/>
            <w:hideMark/>
          </w:tcPr>
          <w:p w14:paraId="22907F4F" w14:textId="77777777" w:rsidR="00CA691F" w:rsidRDefault="00CA691F" w:rsidP="00201597">
            <w:pPr>
              <w:jc w:val="center"/>
              <w:rPr>
                <w:color w:val="000000"/>
                <w:sz w:val="22"/>
                <w:szCs w:val="22"/>
              </w:rPr>
            </w:pPr>
            <w:r>
              <w:rPr>
                <w:color w:val="000000"/>
                <w:sz w:val="22"/>
                <w:szCs w:val="22"/>
              </w:rPr>
              <w:t> </w:t>
            </w:r>
          </w:p>
        </w:tc>
        <w:tc>
          <w:tcPr>
            <w:tcW w:w="546" w:type="pct"/>
            <w:tcBorders>
              <w:top w:val="nil"/>
              <w:left w:val="nil"/>
              <w:bottom w:val="nil"/>
              <w:right w:val="nil"/>
            </w:tcBorders>
            <w:shd w:val="clear" w:color="000000" w:fill="FFFFFF"/>
            <w:vAlign w:val="center"/>
            <w:hideMark/>
          </w:tcPr>
          <w:p w14:paraId="1C70AEFA" w14:textId="77777777" w:rsidR="00CA691F" w:rsidRDefault="00CA691F" w:rsidP="00201597">
            <w:pPr>
              <w:jc w:val="center"/>
              <w:rPr>
                <w:color w:val="000000"/>
                <w:sz w:val="22"/>
                <w:szCs w:val="22"/>
              </w:rPr>
            </w:pPr>
            <w:r>
              <w:rPr>
                <w:color w:val="000000"/>
                <w:sz w:val="22"/>
                <w:szCs w:val="22"/>
              </w:rPr>
              <w:t> </w:t>
            </w:r>
          </w:p>
        </w:tc>
        <w:tc>
          <w:tcPr>
            <w:tcW w:w="592" w:type="pct"/>
            <w:gridSpan w:val="3"/>
            <w:tcBorders>
              <w:top w:val="nil"/>
              <w:left w:val="nil"/>
              <w:bottom w:val="nil"/>
              <w:right w:val="nil"/>
            </w:tcBorders>
            <w:shd w:val="clear" w:color="000000" w:fill="FFFFFF"/>
            <w:noWrap/>
            <w:vAlign w:val="center"/>
            <w:hideMark/>
          </w:tcPr>
          <w:p w14:paraId="29F565EB" w14:textId="77777777" w:rsidR="00CA691F" w:rsidRDefault="00CA691F" w:rsidP="00201597">
            <w:pPr>
              <w:jc w:val="center"/>
              <w:rPr>
                <w:color w:val="000000"/>
                <w:sz w:val="22"/>
                <w:szCs w:val="22"/>
              </w:rPr>
            </w:pPr>
            <w:r>
              <w:rPr>
                <w:color w:val="000000"/>
                <w:sz w:val="22"/>
                <w:szCs w:val="22"/>
              </w:rPr>
              <w:t> </w:t>
            </w:r>
          </w:p>
        </w:tc>
        <w:tc>
          <w:tcPr>
            <w:tcW w:w="1763" w:type="pct"/>
            <w:gridSpan w:val="2"/>
            <w:tcBorders>
              <w:top w:val="nil"/>
              <w:left w:val="nil"/>
              <w:bottom w:val="nil"/>
              <w:right w:val="nil"/>
            </w:tcBorders>
            <w:shd w:val="clear" w:color="000000" w:fill="FFFFFF"/>
            <w:vAlign w:val="center"/>
            <w:hideMark/>
          </w:tcPr>
          <w:p w14:paraId="4653AB95" w14:textId="77777777" w:rsidR="00CA691F" w:rsidRDefault="00CA691F" w:rsidP="00201597">
            <w:pPr>
              <w:rPr>
                <w:color w:val="000000"/>
                <w:sz w:val="22"/>
                <w:szCs w:val="22"/>
              </w:rPr>
            </w:pPr>
            <w:r>
              <w:rPr>
                <w:color w:val="000000"/>
                <w:sz w:val="22"/>
                <w:szCs w:val="22"/>
              </w:rPr>
              <w:t> </w:t>
            </w:r>
          </w:p>
        </w:tc>
      </w:tr>
      <w:tr w:rsidR="00CA691F" w14:paraId="2C3FC70F" w14:textId="77777777" w:rsidTr="00CA691F">
        <w:trPr>
          <w:trHeight w:val="285"/>
        </w:trPr>
        <w:tc>
          <w:tcPr>
            <w:tcW w:w="1454" w:type="pct"/>
            <w:tcBorders>
              <w:top w:val="nil"/>
              <w:left w:val="nil"/>
              <w:bottom w:val="nil"/>
              <w:right w:val="nil"/>
            </w:tcBorders>
            <w:shd w:val="clear" w:color="000000" w:fill="FFFFFF"/>
            <w:noWrap/>
            <w:vAlign w:val="center"/>
            <w:hideMark/>
          </w:tcPr>
          <w:p w14:paraId="4132FC4B" w14:textId="77777777" w:rsidR="00CA691F" w:rsidRDefault="00CA691F" w:rsidP="00201597">
            <w:pPr>
              <w:rPr>
                <w:b/>
                <w:bCs/>
                <w:color w:val="000000"/>
                <w:sz w:val="22"/>
                <w:szCs w:val="22"/>
              </w:rPr>
            </w:pPr>
            <w:r>
              <w:rPr>
                <w:b/>
                <w:bCs/>
                <w:color w:val="000000"/>
                <w:sz w:val="22"/>
                <w:szCs w:val="22"/>
              </w:rPr>
              <w:t>Starting Balance</w:t>
            </w:r>
          </w:p>
        </w:tc>
        <w:tc>
          <w:tcPr>
            <w:tcW w:w="644" w:type="pct"/>
            <w:gridSpan w:val="2"/>
            <w:tcBorders>
              <w:top w:val="nil"/>
              <w:left w:val="nil"/>
              <w:bottom w:val="nil"/>
              <w:right w:val="nil"/>
            </w:tcBorders>
            <w:shd w:val="clear" w:color="000000" w:fill="FFFFFF"/>
            <w:noWrap/>
            <w:vAlign w:val="center"/>
            <w:hideMark/>
          </w:tcPr>
          <w:p w14:paraId="5C05996B" w14:textId="77777777" w:rsidR="00CA691F" w:rsidRDefault="00CA691F" w:rsidP="00201597">
            <w:pPr>
              <w:jc w:val="center"/>
              <w:rPr>
                <w:color w:val="000000"/>
                <w:sz w:val="22"/>
                <w:szCs w:val="22"/>
              </w:rPr>
            </w:pPr>
            <w:r>
              <w:rPr>
                <w:color w:val="000000"/>
                <w:sz w:val="22"/>
                <w:szCs w:val="22"/>
              </w:rPr>
              <w:t> </w:t>
            </w:r>
          </w:p>
        </w:tc>
        <w:tc>
          <w:tcPr>
            <w:tcW w:w="546" w:type="pct"/>
            <w:tcBorders>
              <w:top w:val="nil"/>
              <w:left w:val="nil"/>
              <w:bottom w:val="nil"/>
              <w:right w:val="nil"/>
            </w:tcBorders>
            <w:shd w:val="clear" w:color="000000" w:fill="FFFFFF"/>
            <w:vAlign w:val="center"/>
            <w:hideMark/>
          </w:tcPr>
          <w:p w14:paraId="5DDB8558" w14:textId="77777777" w:rsidR="00CA691F" w:rsidRDefault="00CA691F" w:rsidP="00201597">
            <w:pPr>
              <w:jc w:val="center"/>
              <w:rPr>
                <w:color w:val="000000"/>
                <w:sz w:val="22"/>
                <w:szCs w:val="22"/>
              </w:rPr>
            </w:pPr>
            <w:r>
              <w:rPr>
                <w:color w:val="000000"/>
                <w:sz w:val="22"/>
                <w:szCs w:val="22"/>
              </w:rPr>
              <w:t> </w:t>
            </w:r>
          </w:p>
        </w:tc>
        <w:tc>
          <w:tcPr>
            <w:tcW w:w="592" w:type="pct"/>
            <w:gridSpan w:val="3"/>
            <w:tcBorders>
              <w:top w:val="nil"/>
              <w:left w:val="nil"/>
              <w:bottom w:val="nil"/>
              <w:right w:val="nil"/>
            </w:tcBorders>
            <w:shd w:val="clear" w:color="000000" w:fill="FFFFFF"/>
            <w:noWrap/>
            <w:vAlign w:val="center"/>
            <w:hideMark/>
          </w:tcPr>
          <w:p w14:paraId="49977B40" w14:textId="77777777" w:rsidR="00CA691F" w:rsidRDefault="00CA691F" w:rsidP="00201597">
            <w:pPr>
              <w:jc w:val="center"/>
              <w:rPr>
                <w:color w:val="000000"/>
                <w:sz w:val="22"/>
                <w:szCs w:val="22"/>
              </w:rPr>
            </w:pPr>
            <w:r>
              <w:rPr>
                <w:color w:val="000000"/>
                <w:sz w:val="22"/>
                <w:szCs w:val="22"/>
              </w:rPr>
              <w:t> </w:t>
            </w:r>
          </w:p>
        </w:tc>
        <w:tc>
          <w:tcPr>
            <w:tcW w:w="1763" w:type="pct"/>
            <w:gridSpan w:val="2"/>
            <w:tcBorders>
              <w:top w:val="nil"/>
              <w:left w:val="nil"/>
              <w:bottom w:val="nil"/>
              <w:right w:val="nil"/>
            </w:tcBorders>
            <w:shd w:val="clear" w:color="000000" w:fill="FFFFFF"/>
            <w:vAlign w:val="center"/>
            <w:hideMark/>
          </w:tcPr>
          <w:p w14:paraId="536030DF" w14:textId="77777777" w:rsidR="00CA691F" w:rsidRDefault="00CA691F" w:rsidP="00201597">
            <w:pPr>
              <w:rPr>
                <w:color w:val="000000"/>
                <w:sz w:val="22"/>
                <w:szCs w:val="22"/>
              </w:rPr>
            </w:pPr>
            <w:r>
              <w:rPr>
                <w:color w:val="000000"/>
                <w:sz w:val="22"/>
                <w:szCs w:val="22"/>
              </w:rPr>
              <w:t> </w:t>
            </w:r>
          </w:p>
        </w:tc>
      </w:tr>
      <w:tr w:rsidR="00CA691F" w14:paraId="3137A0F6" w14:textId="77777777" w:rsidTr="00CA691F">
        <w:trPr>
          <w:trHeight w:val="285"/>
        </w:trPr>
        <w:tc>
          <w:tcPr>
            <w:tcW w:w="1454" w:type="pct"/>
            <w:tcBorders>
              <w:top w:val="nil"/>
              <w:left w:val="nil"/>
              <w:bottom w:val="nil"/>
              <w:right w:val="nil"/>
            </w:tcBorders>
            <w:shd w:val="clear" w:color="000000" w:fill="FFFFFF"/>
            <w:noWrap/>
            <w:vAlign w:val="center"/>
            <w:hideMark/>
          </w:tcPr>
          <w:p w14:paraId="25C46171" w14:textId="77777777" w:rsidR="00CA691F" w:rsidRDefault="00CA691F" w:rsidP="00201597">
            <w:pPr>
              <w:rPr>
                <w:color w:val="000000"/>
                <w:sz w:val="22"/>
                <w:szCs w:val="22"/>
              </w:rPr>
            </w:pPr>
            <w:r>
              <w:rPr>
                <w:color w:val="000000"/>
                <w:sz w:val="22"/>
                <w:szCs w:val="22"/>
              </w:rPr>
              <w:t>Savings</w:t>
            </w:r>
          </w:p>
        </w:tc>
        <w:tc>
          <w:tcPr>
            <w:tcW w:w="644" w:type="pct"/>
            <w:gridSpan w:val="2"/>
            <w:tcBorders>
              <w:top w:val="nil"/>
              <w:left w:val="nil"/>
              <w:bottom w:val="nil"/>
              <w:right w:val="nil"/>
            </w:tcBorders>
            <w:shd w:val="clear" w:color="000000" w:fill="FFFFFF"/>
            <w:noWrap/>
            <w:vAlign w:val="center"/>
            <w:hideMark/>
          </w:tcPr>
          <w:p w14:paraId="79DB0177" w14:textId="77777777" w:rsidR="00CA691F" w:rsidRDefault="00CA691F" w:rsidP="00201597">
            <w:pPr>
              <w:jc w:val="center"/>
              <w:rPr>
                <w:color w:val="000000"/>
                <w:sz w:val="22"/>
                <w:szCs w:val="22"/>
              </w:rPr>
            </w:pPr>
            <w:r>
              <w:rPr>
                <w:color w:val="000000"/>
                <w:sz w:val="22"/>
                <w:szCs w:val="22"/>
              </w:rPr>
              <w:t>$52,485.62</w:t>
            </w:r>
          </w:p>
        </w:tc>
        <w:tc>
          <w:tcPr>
            <w:tcW w:w="546" w:type="pct"/>
            <w:tcBorders>
              <w:top w:val="nil"/>
              <w:left w:val="nil"/>
              <w:bottom w:val="nil"/>
              <w:right w:val="nil"/>
            </w:tcBorders>
            <w:shd w:val="clear" w:color="000000" w:fill="FFFFFF"/>
            <w:vAlign w:val="center"/>
            <w:hideMark/>
          </w:tcPr>
          <w:p w14:paraId="61D43521" w14:textId="77777777" w:rsidR="00CA691F" w:rsidRDefault="00CA691F" w:rsidP="00201597">
            <w:pPr>
              <w:jc w:val="center"/>
              <w:rPr>
                <w:color w:val="000000"/>
                <w:sz w:val="22"/>
                <w:szCs w:val="22"/>
              </w:rPr>
            </w:pPr>
            <w:r>
              <w:rPr>
                <w:color w:val="000000"/>
                <w:sz w:val="22"/>
                <w:szCs w:val="22"/>
              </w:rPr>
              <w:t> </w:t>
            </w:r>
          </w:p>
        </w:tc>
        <w:tc>
          <w:tcPr>
            <w:tcW w:w="592" w:type="pct"/>
            <w:gridSpan w:val="3"/>
            <w:tcBorders>
              <w:top w:val="nil"/>
              <w:left w:val="nil"/>
              <w:bottom w:val="nil"/>
              <w:right w:val="nil"/>
            </w:tcBorders>
            <w:shd w:val="clear" w:color="000000" w:fill="FFFFFF"/>
            <w:noWrap/>
            <w:vAlign w:val="center"/>
            <w:hideMark/>
          </w:tcPr>
          <w:p w14:paraId="2507196B" w14:textId="77777777" w:rsidR="00CA691F" w:rsidRDefault="00CA691F" w:rsidP="00201597">
            <w:pPr>
              <w:jc w:val="center"/>
              <w:rPr>
                <w:color w:val="000000"/>
                <w:sz w:val="22"/>
                <w:szCs w:val="22"/>
              </w:rPr>
            </w:pPr>
            <w:r>
              <w:rPr>
                <w:color w:val="000000"/>
                <w:sz w:val="22"/>
                <w:szCs w:val="22"/>
              </w:rPr>
              <w:t> </w:t>
            </w:r>
          </w:p>
        </w:tc>
        <w:tc>
          <w:tcPr>
            <w:tcW w:w="1763" w:type="pct"/>
            <w:gridSpan w:val="2"/>
            <w:tcBorders>
              <w:top w:val="nil"/>
              <w:left w:val="nil"/>
              <w:bottom w:val="nil"/>
              <w:right w:val="nil"/>
            </w:tcBorders>
            <w:shd w:val="clear" w:color="000000" w:fill="FFFFFF"/>
            <w:vAlign w:val="center"/>
            <w:hideMark/>
          </w:tcPr>
          <w:p w14:paraId="1C66DCF7" w14:textId="77777777" w:rsidR="00CA691F" w:rsidRDefault="00CA691F" w:rsidP="00201597">
            <w:pPr>
              <w:rPr>
                <w:color w:val="000000"/>
                <w:sz w:val="22"/>
                <w:szCs w:val="22"/>
              </w:rPr>
            </w:pPr>
            <w:r>
              <w:rPr>
                <w:color w:val="000000"/>
                <w:sz w:val="22"/>
                <w:szCs w:val="22"/>
              </w:rPr>
              <w:t> </w:t>
            </w:r>
          </w:p>
        </w:tc>
      </w:tr>
      <w:tr w:rsidR="00CA691F" w14:paraId="25845792" w14:textId="77777777" w:rsidTr="00CA691F">
        <w:trPr>
          <w:trHeight w:val="285"/>
        </w:trPr>
        <w:tc>
          <w:tcPr>
            <w:tcW w:w="1454" w:type="pct"/>
            <w:tcBorders>
              <w:top w:val="nil"/>
              <w:left w:val="nil"/>
              <w:bottom w:val="nil"/>
              <w:right w:val="nil"/>
            </w:tcBorders>
            <w:shd w:val="clear" w:color="000000" w:fill="FFFFFF"/>
            <w:noWrap/>
            <w:vAlign w:val="center"/>
            <w:hideMark/>
          </w:tcPr>
          <w:p w14:paraId="3E26BDCE" w14:textId="77777777" w:rsidR="00CA691F" w:rsidRDefault="00CA691F" w:rsidP="00201597">
            <w:pPr>
              <w:rPr>
                <w:color w:val="000000"/>
                <w:sz w:val="22"/>
                <w:szCs w:val="22"/>
              </w:rPr>
            </w:pPr>
            <w:r>
              <w:rPr>
                <w:color w:val="000000"/>
                <w:sz w:val="22"/>
                <w:szCs w:val="22"/>
              </w:rPr>
              <w:t>Checking</w:t>
            </w:r>
          </w:p>
        </w:tc>
        <w:tc>
          <w:tcPr>
            <w:tcW w:w="644" w:type="pct"/>
            <w:gridSpan w:val="2"/>
            <w:tcBorders>
              <w:top w:val="nil"/>
              <w:left w:val="nil"/>
              <w:bottom w:val="nil"/>
              <w:right w:val="nil"/>
            </w:tcBorders>
            <w:shd w:val="clear" w:color="000000" w:fill="FFFFFF"/>
            <w:noWrap/>
            <w:vAlign w:val="center"/>
            <w:hideMark/>
          </w:tcPr>
          <w:p w14:paraId="6F4C69C4" w14:textId="77777777" w:rsidR="00CA691F" w:rsidRDefault="00CA691F" w:rsidP="00201597">
            <w:pPr>
              <w:jc w:val="center"/>
              <w:rPr>
                <w:color w:val="000000"/>
                <w:sz w:val="22"/>
                <w:szCs w:val="22"/>
              </w:rPr>
            </w:pPr>
            <w:r>
              <w:rPr>
                <w:color w:val="000000"/>
                <w:sz w:val="22"/>
                <w:szCs w:val="22"/>
              </w:rPr>
              <w:t>$12,027.53</w:t>
            </w:r>
          </w:p>
        </w:tc>
        <w:tc>
          <w:tcPr>
            <w:tcW w:w="546" w:type="pct"/>
            <w:tcBorders>
              <w:top w:val="nil"/>
              <w:left w:val="nil"/>
              <w:bottom w:val="nil"/>
              <w:right w:val="nil"/>
            </w:tcBorders>
            <w:shd w:val="clear" w:color="000000" w:fill="FFFFFF"/>
            <w:vAlign w:val="center"/>
            <w:hideMark/>
          </w:tcPr>
          <w:p w14:paraId="61826D8D" w14:textId="77777777" w:rsidR="00CA691F" w:rsidRDefault="00CA691F" w:rsidP="00201597">
            <w:pPr>
              <w:jc w:val="center"/>
              <w:rPr>
                <w:color w:val="000000"/>
                <w:sz w:val="22"/>
                <w:szCs w:val="22"/>
              </w:rPr>
            </w:pPr>
            <w:r>
              <w:rPr>
                <w:color w:val="000000"/>
                <w:sz w:val="22"/>
                <w:szCs w:val="22"/>
              </w:rPr>
              <w:t> </w:t>
            </w:r>
          </w:p>
        </w:tc>
        <w:tc>
          <w:tcPr>
            <w:tcW w:w="592" w:type="pct"/>
            <w:gridSpan w:val="3"/>
            <w:tcBorders>
              <w:top w:val="nil"/>
              <w:left w:val="nil"/>
              <w:bottom w:val="nil"/>
              <w:right w:val="nil"/>
            </w:tcBorders>
            <w:shd w:val="clear" w:color="000000" w:fill="FFFFFF"/>
            <w:noWrap/>
            <w:vAlign w:val="center"/>
            <w:hideMark/>
          </w:tcPr>
          <w:p w14:paraId="63B1A30C" w14:textId="77777777" w:rsidR="00CA691F" w:rsidRDefault="00CA691F" w:rsidP="00201597">
            <w:pPr>
              <w:jc w:val="center"/>
              <w:rPr>
                <w:color w:val="000000"/>
                <w:sz w:val="22"/>
                <w:szCs w:val="22"/>
              </w:rPr>
            </w:pPr>
            <w:r>
              <w:rPr>
                <w:color w:val="000000"/>
                <w:sz w:val="22"/>
                <w:szCs w:val="22"/>
              </w:rPr>
              <w:t> </w:t>
            </w:r>
          </w:p>
        </w:tc>
        <w:tc>
          <w:tcPr>
            <w:tcW w:w="1763" w:type="pct"/>
            <w:gridSpan w:val="2"/>
            <w:tcBorders>
              <w:top w:val="nil"/>
              <w:left w:val="nil"/>
              <w:bottom w:val="nil"/>
              <w:right w:val="nil"/>
            </w:tcBorders>
            <w:shd w:val="clear" w:color="000000" w:fill="FFFFFF"/>
            <w:vAlign w:val="center"/>
            <w:hideMark/>
          </w:tcPr>
          <w:p w14:paraId="30C8E19F" w14:textId="77777777" w:rsidR="00CA691F" w:rsidRDefault="00CA691F" w:rsidP="00201597">
            <w:pPr>
              <w:rPr>
                <w:color w:val="000000"/>
                <w:sz w:val="22"/>
                <w:szCs w:val="22"/>
              </w:rPr>
            </w:pPr>
            <w:r>
              <w:rPr>
                <w:color w:val="000000"/>
                <w:sz w:val="22"/>
                <w:szCs w:val="22"/>
              </w:rPr>
              <w:t> </w:t>
            </w:r>
          </w:p>
        </w:tc>
      </w:tr>
      <w:tr w:rsidR="00CA691F" w14:paraId="67C9EA0D" w14:textId="77777777" w:rsidTr="00CA691F">
        <w:trPr>
          <w:trHeight w:val="285"/>
        </w:trPr>
        <w:tc>
          <w:tcPr>
            <w:tcW w:w="1454" w:type="pct"/>
            <w:tcBorders>
              <w:top w:val="nil"/>
              <w:left w:val="nil"/>
              <w:bottom w:val="nil"/>
              <w:right w:val="nil"/>
            </w:tcBorders>
            <w:shd w:val="clear" w:color="000000" w:fill="FFFFFF"/>
            <w:noWrap/>
            <w:vAlign w:val="center"/>
            <w:hideMark/>
          </w:tcPr>
          <w:p w14:paraId="61204877" w14:textId="77777777" w:rsidR="00CA691F" w:rsidRDefault="00CA691F" w:rsidP="00201597">
            <w:pPr>
              <w:rPr>
                <w:color w:val="000000"/>
                <w:sz w:val="22"/>
                <w:szCs w:val="22"/>
              </w:rPr>
            </w:pPr>
            <w:r>
              <w:rPr>
                <w:color w:val="000000"/>
                <w:sz w:val="22"/>
                <w:szCs w:val="22"/>
              </w:rPr>
              <w:t> </w:t>
            </w:r>
          </w:p>
        </w:tc>
        <w:tc>
          <w:tcPr>
            <w:tcW w:w="644" w:type="pct"/>
            <w:gridSpan w:val="2"/>
            <w:tcBorders>
              <w:top w:val="nil"/>
              <w:left w:val="nil"/>
              <w:bottom w:val="nil"/>
              <w:right w:val="nil"/>
            </w:tcBorders>
            <w:shd w:val="clear" w:color="000000" w:fill="FFFFFF"/>
            <w:noWrap/>
            <w:vAlign w:val="center"/>
            <w:hideMark/>
          </w:tcPr>
          <w:p w14:paraId="2E88E190" w14:textId="77777777" w:rsidR="00CA691F" w:rsidRDefault="00CA691F" w:rsidP="00201597">
            <w:pPr>
              <w:jc w:val="center"/>
              <w:rPr>
                <w:color w:val="000000"/>
                <w:sz w:val="22"/>
                <w:szCs w:val="22"/>
              </w:rPr>
            </w:pPr>
            <w:r>
              <w:rPr>
                <w:color w:val="000000"/>
                <w:sz w:val="22"/>
                <w:szCs w:val="22"/>
              </w:rPr>
              <w:t> </w:t>
            </w:r>
          </w:p>
        </w:tc>
        <w:tc>
          <w:tcPr>
            <w:tcW w:w="546" w:type="pct"/>
            <w:tcBorders>
              <w:top w:val="nil"/>
              <w:left w:val="nil"/>
              <w:bottom w:val="nil"/>
              <w:right w:val="nil"/>
            </w:tcBorders>
            <w:shd w:val="clear" w:color="000000" w:fill="FFFFFF"/>
            <w:vAlign w:val="center"/>
            <w:hideMark/>
          </w:tcPr>
          <w:p w14:paraId="54420D1B" w14:textId="77777777" w:rsidR="00CA691F" w:rsidRDefault="00CA691F" w:rsidP="00201597">
            <w:pPr>
              <w:jc w:val="center"/>
              <w:rPr>
                <w:color w:val="000000"/>
                <w:sz w:val="22"/>
                <w:szCs w:val="22"/>
              </w:rPr>
            </w:pPr>
            <w:r>
              <w:rPr>
                <w:color w:val="000000"/>
                <w:sz w:val="22"/>
                <w:szCs w:val="22"/>
              </w:rPr>
              <w:t> </w:t>
            </w:r>
          </w:p>
        </w:tc>
        <w:tc>
          <w:tcPr>
            <w:tcW w:w="592" w:type="pct"/>
            <w:gridSpan w:val="3"/>
            <w:tcBorders>
              <w:top w:val="nil"/>
              <w:left w:val="nil"/>
              <w:bottom w:val="nil"/>
              <w:right w:val="nil"/>
            </w:tcBorders>
            <w:shd w:val="clear" w:color="000000" w:fill="FFFFFF"/>
            <w:noWrap/>
            <w:vAlign w:val="center"/>
            <w:hideMark/>
          </w:tcPr>
          <w:p w14:paraId="04FD9CB4" w14:textId="77777777" w:rsidR="00CA691F" w:rsidRDefault="00CA691F" w:rsidP="00201597">
            <w:pPr>
              <w:jc w:val="center"/>
              <w:rPr>
                <w:color w:val="000000"/>
                <w:sz w:val="22"/>
                <w:szCs w:val="22"/>
              </w:rPr>
            </w:pPr>
            <w:r>
              <w:rPr>
                <w:color w:val="000000"/>
                <w:sz w:val="22"/>
                <w:szCs w:val="22"/>
              </w:rPr>
              <w:t> </w:t>
            </w:r>
          </w:p>
        </w:tc>
        <w:tc>
          <w:tcPr>
            <w:tcW w:w="1763" w:type="pct"/>
            <w:gridSpan w:val="2"/>
            <w:tcBorders>
              <w:top w:val="nil"/>
              <w:left w:val="nil"/>
              <w:bottom w:val="nil"/>
              <w:right w:val="nil"/>
            </w:tcBorders>
            <w:shd w:val="clear" w:color="000000" w:fill="FFFFFF"/>
            <w:vAlign w:val="center"/>
            <w:hideMark/>
          </w:tcPr>
          <w:p w14:paraId="10715B58" w14:textId="77777777" w:rsidR="00CA691F" w:rsidRDefault="00CA691F" w:rsidP="00201597">
            <w:pPr>
              <w:rPr>
                <w:color w:val="000000"/>
                <w:sz w:val="22"/>
                <w:szCs w:val="22"/>
              </w:rPr>
            </w:pPr>
            <w:r>
              <w:rPr>
                <w:color w:val="000000"/>
                <w:sz w:val="22"/>
                <w:szCs w:val="22"/>
              </w:rPr>
              <w:t> </w:t>
            </w:r>
          </w:p>
        </w:tc>
      </w:tr>
      <w:tr w:rsidR="00CA691F" w14:paraId="57AE443A" w14:textId="77777777" w:rsidTr="00CA691F">
        <w:trPr>
          <w:trHeight w:val="285"/>
        </w:trPr>
        <w:tc>
          <w:tcPr>
            <w:tcW w:w="1454" w:type="pct"/>
            <w:tcBorders>
              <w:top w:val="nil"/>
              <w:left w:val="nil"/>
              <w:bottom w:val="nil"/>
              <w:right w:val="nil"/>
            </w:tcBorders>
            <w:shd w:val="clear" w:color="000000" w:fill="FFFFFF"/>
            <w:noWrap/>
            <w:vAlign w:val="center"/>
            <w:hideMark/>
          </w:tcPr>
          <w:p w14:paraId="4824DF92" w14:textId="77777777" w:rsidR="00CA691F" w:rsidRDefault="00CA691F" w:rsidP="00201597">
            <w:pPr>
              <w:rPr>
                <w:color w:val="000000"/>
                <w:sz w:val="22"/>
                <w:szCs w:val="22"/>
              </w:rPr>
            </w:pPr>
            <w:r>
              <w:rPr>
                <w:color w:val="000000"/>
                <w:sz w:val="22"/>
                <w:szCs w:val="22"/>
              </w:rPr>
              <w:t> </w:t>
            </w:r>
          </w:p>
        </w:tc>
        <w:tc>
          <w:tcPr>
            <w:tcW w:w="644" w:type="pct"/>
            <w:gridSpan w:val="2"/>
            <w:tcBorders>
              <w:top w:val="nil"/>
              <w:left w:val="nil"/>
              <w:bottom w:val="nil"/>
              <w:right w:val="nil"/>
            </w:tcBorders>
            <w:shd w:val="clear" w:color="000000" w:fill="FFFFFF"/>
            <w:noWrap/>
            <w:vAlign w:val="center"/>
            <w:hideMark/>
          </w:tcPr>
          <w:p w14:paraId="49A1BEA1" w14:textId="77777777" w:rsidR="00CA691F" w:rsidRDefault="00CA691F" w:rsidP="00201597">
            <w:pPr>
              <w:jc w:val="center"/>
              <w:rPr>
                <w:color w:val="000000"/>
                <w:sz w:val="22"/>
                <w:szCs w:val="22"/>
              </w:rPr>
            </w:pPr>
            <w:r>
              <w:rPr>
                <w:color w:val="000000"/>
                <w:sz w:val="22"/>
                <w:szCs w:val="22"/>
              </w:rPr>
              <w:t> </w:t>
            </w:r>
          </w:p>
        </w:tc>
        <w:tc>
          <w:tcPr>
            <w:tcW w:w="546" w:type="pct"/>
            <w:tcBorders>
              <w:top w:val="nil"/>
              <w:left w:val="nil"/>
              <w:bottom w:val="nil"/>
              <w:right w:val="nil"/>
            </w:tcBorders>
            <w:shd w:val="clear" w:color="000000" w:fill="FFFFFF"/>
            <w:vAlign w:val="center"/>
            <w:hideMark/>
          </w:tcPr>
          <w:p w14:paraId="5D1AF11E" w14:textId="77777777" w:rsidR="00CA691F" w:rsidRDefault="00CA691F" w:rsidP="00201597">
            <w:pPr>
              <w:jc w:val="center"/>
              <w:rPr>
                <w:color w:val="000000"/>
                <w:sz w:val="22"/>
                <w:szCs w:val="22"/>
              </w:rPr>
            </w:pPr>
            <w:r>
              <w:rPr>
                <w:color w:val="000000"/>
                <w:sz w:val="22"/>
                <w:szCs w:val="22"/>
              </w:rPr>
              <w:t> </w:t>
            </w:r>
          </w:p>
        </w:tc>
        <w:tc>
          <w:tcPr>
            <w:tcW w:w="592" w:type="pct"/>
            <w:gridSpan w:val="3"/>
            <w:tcBorders>
              <w:top w:val="nil"/>
              <w:left w:val="nil"/>
              <w:bottom w:val="nil"/>
              <w:right w:val="nil"/>
            </w:tcBorders>
            <w:shd w:val="clear" w:color="000000" w:fill="FFFFFF"/>
            <w:noWrap/>
            <w:vAlign w:val="center"/>
            <w:hideMark/>
          </w:tcPr>
          <w:p w14:paraId="6DA0E270" w14:textId="77777777" w:rsidR="00CA691F" w:rsidRDefault="00CA691F" w:rsidP="00201597">
            <w:pPr>
              <w:jc w:val="center"/>
              <w:rPr>
                <w:color w:val="000000"/>
                <w:sz w:val="22"/>
                <w:szCs w:val="22"/>
              </w:rPr>
            </w:pPr>
            <w:r>
              <w:rPr>
                <w:color w:val="000000"/>
                <w:sz w:val="22"/>
                <w:szCs w:val="22"/>
              </w:rPr>
              <w:t> </w:t>
            </w:r>
          </w:p>
        </w:tc>
        <w:tc>
          <w:tcPr>
            <w:tcW w:w="1763" w:type="pct"/>
            <w:gridSpan w:val="2"/>
            <w:tcBorders>
              <w:top w:val="nil"/>
              <w:left w:val="nil"/>
              <w:bottom w:val="nil"/>
              <w:right w:val="nil"/>
            </w:tcBorders>
            <w:shd w:val="clear" w:color="000000" w:fill="FFFFFF"/>
            <w:vAlign w:val="center"/>
            <w:hideMark/>
          </w:tcPr>
          <w:p w14:paraId="501BDB06" w14:textId="77777777" w:rsidR="00CA691F" w:rsidRDefault="00CA691F" w:rsidP="00201597">
            <w:pPr>
              <w:rPr>
                <w:color w:val="000000"/>
                <w:sz w:val="22"/>
                <w:szCs w:val="22"/>
              </w:rPr>
            </w:pPr>
            <w:r>
              <w:rPr>
                <w:color w:val="000000"/>
                <w:sz w:val="22"/>
                <w:szCs w:val="22"/>
              </w:rPr>
              <w:t> </w:t>
            </w:r>
          </w:p>
        </w:tc>
      </w:tr>
      <w:tr w:rsidR="00CA691F" w14:paraId="29F9B9A5" w14:textId="77777777" w:rsidTr="00CA691F">
        <w:trPr>
          <w:trHeight w:val="285"/>
        </w:trPr>
        <w:tc>
          <w:tcPr>
            <w:tcW w:w="1454" w:type="pct"/>
            <w:tcBorders>
              <w:top w:val="single" w:sz="4" w:space="0" w:color="auto"/>
              <w:left w:val="nil"/>
              <w:bottom w:val="nil"/>
              <w:right w:val="nil"/>
            </w:tcBorders>
            <w:shd w:val="clear" w:color="000000" w:fill="FFFFFF"/>
            <w:noWrap/>
            <w:vAlign w:val="center"/>
            <w:hideMark/>
          </w:tcPr>
          <w:p w14:paraId="537C571C" w14:textId="77777777" w:rsidR="00CA691F" w:rsidRDefault="00CA691F" w:rsidP="00201597">
            <w:pPr>
              <w:rPr>
                <w:b/>
                <w:bCs/>
                <w:color w:val="000000"/>
                <w:sz w:val="22"/>
                <w:szCs w:val="22"/>
              </w:rPr>
            </w:pPr>
            <w:r>
              <w:rPr>
                <w:b/>
                <w:bCs/>
                <w:color w:val="000000"/>
                <w:sz w:val="22"/>
                <w:szCs w:val="22"/>
              </w:rPr>
              <w:t>Receipts</w:t>
            </w:r>
          </w:p>
        </w:tc>
        <w:tc>
          <w:tcPr>
            <w:tcW w:w="644" w:type="pct"/>
            <w:gridSpan w:val="2"/>
            <w:tcBorders>
              <w:top w:val="single" w:sz="4" w:space="0" w:color="auto"/>
              <w:left w:val="nil"/>
              <w:bottom w:val="nil"/>
              <w:right w:val="nil"/>
            </w:tcBorders>
            <w:shd w:val="clear" w:color="000000" w:fill="FFFFFF"/>
            <w:noWrap/>
            <w:vAlign w:val="center"/>
            <w:hideMark/>
          </w:tcPr>
          <w:p w14:paraId="6426B88B" w14:textId="77777777" w:rsidR="00CA691F" w:rsidRDefault="00CA691F" w:rsidP="00201597">
            <w:pPr>
              <w:jc w:val="center"/>
              <w:rPr>
                <w:color w:val="000000"/>
                <w:sz w:val="22"/>
                <w:szCs w:val="22"/>
              </w:rPr>
            </w:pPr>
            <w:r>
              <w:rPr>
                <w:color w:val="000000"/>
                <w:sz w:val="22"/>
                <w:szCs w:val="22"/>
              </w:rPr>
              <w:t> </w:t>
            </w:r>
          </w:p>
        </w:tc>
        <w:tc>
          <w:tcPr>
            <w:tcW w:w="546" w:type="pct"/>
            <w:tcBorders>
              <w:top w:val="single" w:sz="4" w:space="0" w:color="auto"/>
              <w:left w:val="nil"/>
              <w:bottom w:val="nil"/>
              <w:right w:val="nil"/>
            </w:tcBorders>
            <w:shd w:val="clear" w:color="000000" w:fill="FFFFFF"/>
            <w:vAlign w:val="center"/>
            <w:hideMark/>
          </w:tcPr>
          <w:p w14:paraId="3C829180" w14:textId="77777777" w:rsidR="00CA691F" w:rsidRDefault="00CA691F" w:rsidP="00201597">
            <w:pPr>
              <w:jc w:val="center"/>
              <w:rPr>
                <w:color w:val="000000"/>
                <w:sz w:val="22"/>
                <w:szCs w:val="22"/>
              </w:rPr>
            </w:pPr>
            <w:r>
              <w:rPr>
                <w:color w:val="000000"/>
                <w:sz w:val="22"/>
                <w:szCs w:val="22"/>
              </w:rPr>
              <w:t> </w:t>
            </w:r>
          </w:p>
        </w:tc>
        <w:tc>
          <w:tcPr>
            <w:tcW w:w="592" w:type="pct"/>
            <w:gridSpan w:val="3"/>
            <w:tcBorders>
              <w:top w:val="single" w:sz="4" w:space="0" w:color="auto"/>
              <w:left w:val="nil"/>
              <w:bottom w:val="nil"/>
              <w:right w:val="nil"/>
            </w:tcBorders>
            <w:shd w:val="clear" w:color="000000" w:fill="FFFFFF"/>
            <w:noWrap/>
            <w:vAlign w:val="center"/>
            <w:hideMark/>
          </w:tcPr>
          <w:p w14:paraId="7814AFA4" w14:textId="77777777" w:rsidR="00CA691F" w:rsidRDefault="00CA691F" w:rsidP="00201597">
            <w:pPr>
              <w:jc w:val="center"/>
              <w:rPr>
                <w:color w:val="000000"/>
                <w:sz w:val="22"/>
                <w:szCs w:val="22"/>
              </w:rPr>
            </w:pPr>
            <w:r>
              <w:rPr>
                <w:color w:val="000000"/>
                <w:sz w:val="22"/>
                <w:szCs w:val="22"/>
              </w:rPr>
              <w:t> </w:t>
            </w:r>
          </w:p>
        </w:tc>
        <w:tc>
          <w:tcPr>
            <w:tcW w:w="1763" w:type="pct"/>
            <w:gridSpan w:val="2"/>
            <w:tcBorders>
              <w:top w:val="single" w:sz="4" w:space="0" w:color="auto"/>
              <w:left w:val="nil"/>
              <w:bottom w:val="nil"/>
              <w:right w:val="nil"/>
            </w:tcBorders>
            <w:shd w:val="clear" w:color="000000" w:fill="FFFFFF"/>
            <w:vAlign w:val="center"/>
            <w:hideMark/>
          </w:tcPr>
          <w:p w14:paraId="4CA3261B" w14:textId="77777777" w:rsidR="00CA691F" w:rsidRDefault="00CA691F" w:rsidP="00201597">
            <w:pPr>
              <w:rPr>
                <w:color w:val="000000"/>
                <w:sz w:val="22"/>
                <w:szCs w:val="22"/>
              </w:rPr>
            </w:pPr>
            <w:r>
              <w:rPr>
                <w:color w:val="000000"/>
                <w:sz w:val="22"/>
                <w:szCs w:val="22"/>
              </w:rPr>
              <w:t> </w:t>
            </w:r>
          </w:p>
        </w:tc>
      </w:tr>
      <w:tr w:rsidR="00CA691F" w14:paraId="3E32D004" w14:textId="77777777" w:rsidTr="00CA691F">
        <w:trPr>
          <w:trHeight w:val="555"/>
        </w:trPr>
        <w:tc>
          <w:tcPr>
            <w:tcW w:w="1454" w:type="pct"/>
            <w:tcBorders>
              <w:top w:val="nil"/>
              <w:left w:val="nil"/>
              <w:bottom w:val="single" w:sz="4" w:space="0" w:color="auto"/>
              <w:right w:val="nil"/>
            </w:tcBorders>
            <w:shd w:val="clear" w:color="000000" w:fill="FFFFFF"/>
            <w:noWrap/>
            <w:vAlign w:val="center"/>
            <w:hideMark/>
          </w:tcPr>
          <w:p w14:paraId="6C53AEA1" w14:textId="77777777" w:rsidR="00CA691F" w:rsidRDefault="00CA691F" w:rsidP="00201597">
            <w:pPr>
              <w:rPr>
                <w:color w:val="000000"/>
                <w:sz w:val="22"/>
                <w:szCs w:val="22"/>
              </w:rPr>
            </w:pPr>
            <w:r>
              <w:rPr>
                <w:color w:val="000000"/>
                <w:sz w:val="22"/>
                <w:szCs w:val="22"/>
              </w:rPr>
              <w:t>From</w:t>
            </w:r>
          </w:p>
        </w:tc>
        <w:tc>
          <w:tcPr>
            <w:tcW w:w="644" w:type="pct"/>
            <w:gridSpan w:val="2"/>
            <w:tcBorders>
              <w:top w:val="nil"/>
              <w:left w:val="nil"/>
              <w:bottom w:val="single" w:sz="4" w:space="0" w:color="auto"/>
              <w:right w:val="nil"/>
            </w:tcBorders>
            <w:shd w:val="clear" w:color="000000" w:fill="FFFFFF"/>
            <w:noWrap/>
            <w:vAlign w:val="center"/>
            <w:hideMark/>
          </w:tcPr>
          <w:p w14:paraId="615F3F76" w14:textId="77777777" w:rsidR="00CA691F" w:rsidRDefault="00CA691F" w:rsidP="00201597">
            <w:pPr>
              <w:jc w:val="center"/>
              <w:rPr>
                <w:color w:val="000000"/>
                <w:sz w:val="22"/>
                <w:szCs w:val="22"/>
              </w:rPr>
            </w:pPr>
            <w:r>
              <w:rPr>
                <w:color w:val="000000"/>
                <w:sz w:val="22"/>
                <w:szCs w:val="22"/>
              </w:rPr>
              <w:t>Amount</w:t>
            </w:r>
          </w:p>
        </w:tc>
        <w:tc>
          <w:tcPr>
            <w:tcW w:w="546" w:type="pct"/>
            <w:tcBorders>
              <w:top w:val="nil"/>
              <w:left w:val="nil"/>
              <w:bottom w:val="single" w:sz="4" w:space="0" w:color="auto"/>
              <w:right w:val="nil"/>
            </w:tcBorders>
            <w:shd w:val="clear" w:color="000000" w:fill="FFFFFF"/>
            <w:vAlign w:val="center"/>
            <w:hideMark/>
          </w:tcPr>
          <w:p w14:paraId="1E127E24" w14:textId="77777777" w:rsidR="00CA691F" w:rsidRDefault="00CA691F" w:rsidP="00201597">
            <w:pPr>
              <w:jc w:val="center"/>
              <w:rPr>
                <w:color w:val="000000"/>
                <w:sz w:val="22"/>
                <w:szCs w:val="22"/>
              </w:rPr>
            </w:pPr>
            <w:r>
              <w:rPr>
                <w:color w:val="000000"/>
                <w:sz w:val="22"/>
                <w:szCs w:val="22"/>
              </w:rPr>
              <w:t>Budget</w:t>
            </w:r>
            <w:r>
              <w:rPr>
                <w:color w:val="000000"/>
                <w:sz w:val="22"/>
                <w:szCs w:val="22"/>
              </w:rPr>
              <w:br/>
              <w:t>Category</w:t>
            </w:r>
          </w:p>
        </w:tc>
        <w:tc>
          <w:tcPr>
            <w:tcW w:w="592" w:type="pct"/>
            <w:gridSpan w:val="3"/>
            <w:tcBorders>
              <w:top w:val="nil"/>
              <w:left w:val="nil"/>
              <w:bottom w:val="single" w:sz="4" w:space="0" w:color="auto"/>
              <w:right w:val="nil"/>
            </w:tcBorders>
            <w:shd w:val="clear" w:color="000000" w:fill="FFFFFF"/>
            <w:noWrap/>
            <w:vAlign w:val="center"/>
            <w:hideMark/>
          </w:tcPr>
          <w:p w14:paraId="467DF09D" w14:textId="77777777" w:rsidR="00CA691F" w:rsidRDefault="00CA691F" w:rsidP="00201597">
            <w:pPr>
              <w:jc w:val="center"/>
              <w:rPr>
                <w:color w:val="000000"/>
                <w:sz w:val="22"/>
                <w:szCs w:val="22"/>
              </w:rPr>
            </w:pPr>
            <w:r>
              <w:rPr>
                <w:color w:val="000000"/>
                <w:sz w:val="22"/>
                <w:szCs w:val="22"/>
              </w:rPr>
              <w:t>Date</w:t>
            </w:r>
          </w:p>
        </w:tc>
        <w:tc>
          <w:tcPr>
            <w:tcW w:w="1763" w:type="pct"/>
            <w:gridSpan w:val="2"/>
            <w:tcBorders>
              <w:top w:val="nil"/>
              <w:left w:val="nil"/>
              <w:bottom w:val="single" w:sz="4" w:space="0" w:color="auto"/>
              <w:right w:val="nil"/>
            </w:tcBorders>
            <w:shd w:val="clear" w:color="000000" w:fill="FFFFFF"/>
            <w:vAlign w:val="center"/>
            <w:hideMark/>
          </w:tcPr>
          <w:p w14:paraId="68848017" w14:textId="77777777" w:rsidR="00CA691F" w:rsidRDefault="00CA691F" w:rsidP="00201597">
            <w:pPr>
              <w:rPr>
                <w:color w:val="000000"/>
                <w:sz w:val="22"/>
                <w:szCs w:val="22"/>
              </w:rPr>
            </w:pPr>
            <w:r>
              <w:rPr>
                <w:color w:val="000000"/>
                <w:sz w:val="22"/>
                <w:szCs w:val="22"/>
              </w:rPr>
              <w:t>Directed to:</w:t>
            </w:r>
          </w:p>
        </w:tc>
      </w:tr>
      <w:tr w:rsidR="00CA691F" w14:paraId="66144B0B" w14:textId="77777777" w:rsidTr="00CA691F">
        <w:trPr>
          <w:trHeight w:val="285"/>
        </w:trPr>
        <w:tc>
          <w:tcPr>
            <w:tcW w:w="1454" w:type="pct"/>
            <w:tcBorders>
              <w:top w:val="nil"/>
              <w:left w:val="nil"/>
              <w:bottom w:val="nil"/>
              <w:right w:val="nil"/>
            </w:tcBorders>
            <w:shd w:val="clear" w:color="000000" w:fill="FFFFFF"/>
            <w:noWrap/>
            <w:vAlign w:val="center"/>
            <w:hideMark/>
          </w:tcPr>
          <w:p w14:paraId="3E63053E" w14:textId="77777777" w:rsidR="00CA691F" w:rsidRDefault="00CA691F" w:rsidP="00201597">
            <w:pPr>
              <w:rPr>
                <w:color w:val="000000"/>
                <w:sz w:val="22"/>
                <w:szCs w:val="22"/>
              </w:rPr>
            </w:pPr>
            <w:r>
              <w:rPr>
                <w:color w:val="000000"/>
                <w:sz w:val="22"/>
                <w:szCs w:val="22"/>
              </w:rPr>
              <w:t>Banner Bank (Interest)</w:t>
            </w:r>
          </w:p>
        </w:tc>
        <w:tc>
          <w:tcPr>
            <w:tcW w:w="644" w:type="pct"/>
            <w:gridSpan w:val="2"/>
            <w:tcBorders>
              <w:top w:val="nil"/>
              <w:left w:val="nil"/>
              <w:bottom w:val="nil"/>
              <w:right w:val="nil"/>
            </w:tcBorders>
            <w:shd w:val="clear" w:color="000000" w:fill="FFFFFF"/>
            <w:noWrap/>
            <w:vAlign w:val="center"/>
            <w:hideMark/>
          </w:tcPr>
          <w:p w14:paraId="77CCE28D" w14:textId="77777777" w:rsidR="00CA691F" w:rsidRDefault="00CA691F" w:rsidP="00201597">
            <w:pPr>
              <w:jc w:val="center"/>
              <w:rPr>
                <w:color w:val="000000"/>
                <w:sz w:val="22"/>
                <w:szCs w:val="22"/>
              </w:rPr>
            </w:pPr>
            <w:r>
              <w:rPr>
                <w:color w:val="000000"/>
                <w:sz w:val="22"/>
                <w:szCs w:val="22"/>
              </w:rPr>
              <w:t>$19.64</w:t>
            </w:r>
          </w:p>
        </w:tc>
        <w:tc>
          <w:tcPr>
            <w:tcW w:w="546" w:type="pct"/>
            <w:tcBorders>
              <w:top w:val="nil"/>
              <w:left w:val="nil"/>
              <w:bottom w:val="nil"/>
              <w:right w:val="nil"/>
            </w:tcBorders>
            <w:shd w:val="clear" w:color="000000" w:fill="FFFFFF"/>
            <w:vAlign w:val="center"/>
            <w:hideMark/>
          </w:tcPr>
          <w:p w14:paraId="0A1C42EC" w14:textId="77777777" w:rsidR="00CA691F" w:rsidRDefault="00CA691F" w:rsidP="00201597">
            <w:pPr>
              <w:jc w:val="center"/>
              <w:rPr>
                <w:color w:val="000000"/>
                <w:sz w:val="22"/>
                <w:szCs w:val="22"/>
              </w:rPr>
            </w:pPr>
            <w:r>
              <w:rPr>
                <w:color w:val="000000"/>
                <w:sz w:val="22"/>
                <w:szCs w:val="22"/>
              </w:rPr>
              <w:t>8</w:t>
            </w:r>
          </w:p>
        </w:tc>
        <w:tc>
          <w:tcPr>
            <w:tcW w:w="592" w:type="pct"/>
            <w:gridSpan w:val="3"/>
            <w:tcBorders>
              <w:top w:val="nil"/>
              <w:left w:val="nil"/>
              <w:bottom w:val="nil"/>
              <w:right w:val="nil"/>
            </w:tcBorders>
            <w:shd w:val="clear" w:color="000000" w:fill="FFFFFF"/>
            <w:noWrap/>
            <w:vAlign w:val="center"/>
            <w:hideMark/>
          </w:tcPr>
          <w:p w14:paraId="79400969" w14:textId="77777777" w:rsidR="00CA691F" w:rsidRDefault="00CA691F" w:rsidP="00201597">
            <w:pPr>
              <w:jc w:val="center"/>
              <w:rPr>
                <w:color w:val="000000"/>
                <w:sz w:val="22"/>
                <w:szCs w:val="22"/>
              </w:rPr>
            </w:pPr>
            <w:r>
              <w:rPr>
                <w:color w:val="000000"/>
                <w:sz w:val="22"/>
                <w:szCs w:val="22"/>
              </w:rPr>
              <w:t>6/30/2026</w:t>
            </w:r>
          </w:p>
        </w:tc>
        <w:tc>
          <w:tcPr>
            <w:tcW w:w="1763" w:type="pct"/>
            <w:gridSpan w:val="2"/>
            <w:tcBorders>
              <w:top w:val="nil"/>
              <w:left w:val="nil"/>
              <w:bottom w:val="nil"/>
              <w:right w:val="nil"/>
            </w:tcBorders>
            <w:shd w:val="clear" w:color="000000" w:fill="FFFFFF"/>
            <w:vAlign w:val="center"/>
            <w:hideMark/>
          </w:tcPr>
          <w:p w14:paraId="28B5EB65" w14:textId="77777777" w:rsidR="00CA691F" w:rsidRDefault="00CA691F" w:rsidP="00201597">
            <w:pPr>
              <w:rPr>
                <w:color w:val="000000"/>
                <w:sz w:val="22"/>
                <w:szCs w:val="22"/>
              </w:rPr>
            </w:pPr>
            <w:r>
              <w:rPr>
                <w:color w:val="000000"/>
                <w:sz w:val="22"/>
                <w:szCs w:val="22"/>
              </w:rPr>
              <w:t>Savings</w:t>
            </w:r>
          </w:p>
        </w:tc>
      </w:tr>
      <w:tr w:rsidR="00CA691F" w14:paraId="5601568C" w14:textId="77777777" w:rsidTr="00CA691F">
        <w:trPr>
          <w:trHeight w:val="285"/>
        </w:trPr>
        <w:tc>
          <w:tcPr>
            <w:tcW w:w="1454" w:type="pct"/>
            <w:tcBorders>
              <w:top w:val="nil"/>
              <w:left w:val="nil"/>
              <w:bottom w:val="nil"/>
              <w:right w:val="nil"/>
            </w:tcBorders>
            <w:shd w:val="clear" w:color="000000" w:fill="FFFFFF"/>
            <w:noWrap/>
            <w:vAlign w:val="center"/>
            <w:hideMark/>
          </w:tcPr>
          <w:p w14:paraId="338FDE88" w14:textId="77777777" w:rsidR="00CA691F" w:rsidRDefault="00CA691F" w:rsidP="00201597">
            <w:pPr>
              <w:rPr>
                <w:color w:val="000000"/>
                <w:sz w:val="22"/>
                <w:szCs w:val="22"/>
              </w:rPr>
            </w:pPr>
            <w:r>
              <w:rPr>
                <w:color w:val="000000"/>
                <w:sz w:val="22"/>
                <w:szCs w:val="22"/>
              </w:rPr>
              <w:t> </w:t>
            </w:r>
          </w:p>
        </w:tc>
        <w:tc>
          <w:tcPr>
            <w:tcW w:w="644" w:type="pct"/>
            <w:gridSpan w:val="2"/>
            <w:tcBorders>
              <w:top w:val="nil"/>
              <w:left w:val="nil"/>
              <w:bottom w:val="nil"/>
              <w:right w:val="nil"/>
            </w:tcBorders>
            <w:shd w:val="clear" w:color="000000" w:fill="FFFFFF"/>
            <w:noWrap/>
            <w:vAlign w:val="center"/>
            <w:hideMark/>
          </w:tcPr>
          <w:p w14:paraId="3158D2B6" w14:textId="77777777" w:rsidR="00CA691F" w:rsidRDefault="00CA691F" w:rsidP="00201597">
            <w:pPr>
              <w:jc w:val="center"/>
              <w:rPr>
                <w:color w:val="000000"/>
                <w:sz w:val="22"/>
                <w:szCs w:val="22"/>
              </w:rPr>
            </w:pPr>
            <w:r>
              <w:rPr>
                <w:color w:val="000000"/>
                <w:sz w:val="22"/>
                <w:szCs w:val="22"/>
              </w:rPr>
              <w:t> </w:t>
            </w:r>
          </w:p>
        </w:tc>
        <w:tc>
          <w:tcPr>
            <w:tcW w:w="546" w:type="pct"/>
            <w:tcBorders>
              <w:top w:val="nil"/>
              <w:left w:val="nil"/>
              <w:bottom w:val="nil"/>
              <w:right w:val="nil"/>
            </w:tcBorders>
            <w:shd w:val="clear" w:color="000000" w:fill="FFFFFF"/>
            <w:vAlign w:val="center"/>
            <w:hideMark/>
          </w:tcPr>
          <w:p w14:paraId="379858A6" w14:textId="77777777" w:rsidR="00CA691F" w:rsidRDefault="00CA691F" w:rsidP="00201597">
            <w:pPr>
              <w:jc w:val="center"/>
              <w:rPr>
                <w:color w:val="000000"/>
                <w:sz w:val="22"/>
                <w:szCs w:val="22"/>
              </w:rPr>
            </w:pPr>
            <w:r>
              <w:rPr>
                <w:color w:val="000000"/>
                <w:sz w:val="22"/>
                <w:szCs w:val="22"/>
              </w:rPr>
              <w:t> </w:t>
            </w:r>
          </w:p>
        </w:tc>
        <w:tc>
          <w:tcPr>
            <w:tcW w:w="592" w:type="pct"/>
            <w:gridSpan w:val="3"/>
            <w:tcBorders>
              <w:top w:val="nil"/>
              <w:left w:val="nil"/>
              <w:bottom w:val="nil"/>
              <w:right w:val="nil"/>
            </w:tcBorders>
            <w:shd w:val="clear" w:color="000000" w:fill="FFFFFF"/>
            <w:noWrap/>
            <w:vAlign w:val="center"/>
            <w:hideMark/>
          </w:tcPr>
          <w:p w14:paraId="6A8DAB8C" w14:textId="77777777" w:rsidR="00CA691F" w:rsidRDefault="00CA691F" w:rsidP="00201597">
            <w:pPr>
              <w:jc w:val="center"/>
              <w:rPr>
                <w:color w:val="000000"/>
                <w:sz w:val="22"/>
                <w:szCs w:val="22"/>
              </w:rPr>
            </w:pPr>
            <w:r>
              <w:rPr>
                <w:color w:val="000000"/>
                <w:sz w:val="22"/>
                <w:szCs w:val="22"/>
              </w:rPr>
              <w:t> </w:t>
            </w:r>
          </w:p>
        </w:tc>
        <w:tc>
          <w:tcPr>
            <w:tcW w:w="1763" w:type="pct"/>
            <w:gridSpan w:val="2"/>
            <w:tcBorders>
              <w:top w:val="nil"/>
              <w:left w:val="nil"/>
              <w:bottom w:val="nil"/>
              <w:right w:val="nil"/>
            </w:tcBorders>
            <w:shd w:val="clear" w:color="000000" w:fill="FFFFFF"/>
            <w:vAlign w:val="center"/>
            <w:hideMark/>
          </w:tcPr>
          <w:p w14:paraId="57FB127E" w14:textId="77777777" w:rsidR="00CA691F" w:rsidRDefault="00CA691F" w:rsidP="00201597">
            <w:pPr>
              <w:rPr>
                <w:color w:val="000000"/>
                <w:sz w:val="22"/>
                <w:szCs w:val="22"/>
              </w:rPr>
            </w:pPr>
            <w:r>
              <w:rPr>
                <w:color w:val="000000"/>
                <w:sz w:val="22"/>
                <w:szCs w:val="22"/>
              </w:rPr>
              <w:t> </w:t>
            </w:r>
          </w:p>
        </w:tc>
      </w:tr>
      <w:tr w:rsidR="00CA691F" w14:paraId="0965077D" w14:textId="77777777" w:rsidTr="00CA691F">
        <w:trPr>
          <w:trHeight w:val="285"/>
        </w:trPr>
        <w:tc>
          <w:tcPr>
            <w:tcW w:w="1454" w:type="pct"/>
            <w:tcBorders>
              <w:top w:val="nil"/>
              <w:left w:val="nil"/>
              <w:bottom w:val="nil"/>
              <w:right w:val="nil"/>
            </w:tcBorders>
            <w:shd w:val="clear" w:color="000000" w:fill="FFFFFF"/>
            <w:vAlign w:val="center"/>
            <w:hideMark/>
          </w:tcPr>
          <w:p w14:paraId="0C620C7C" w14:textId="77777777" w:rsidR="00CA691F" w:rsidRDefault="00CA691F" w:rsidP="00201597">
            <w:pPr>
              <w:rPr>
                <w:sz w:val="22"/>
                <w:szCs w:val="22"/>
              </w:rPr>
            </w:pPr>
            <w:r>
              <w:rPr>
                <w:sz w:val="22"/>
                <w:szCs w:val="22"/>
              </w:rPr>
              <w:t> </w:t>
            </w:r>
          </w:p>
        </w:tc>
        <w:tc>
          <w:tcPr>
            <w:tcW w:w="644" w:type="pct"/>
            <w:gridSpan w:val="2"/>
            <w:tcBorders>
              <w:top w:val="nil"/>
              <w:left w:val="nil"/>
              <w:bottom w:val="nil"/>
              <w:right w:val="nil"/>
            </w:tcBorders>
            <w:shd w:val="clear" w:color="000000" w:fill="FFFFFF"/>
            <w:noWrap/>
            <w:vAlign w:val="center"/>
            <w:hideMark/>
          </w:tcPr>
          <w:p w14:paraId="2885996F" w14:textId="77777777" w:rsidR="00CA691F" w:rsidRDefault="00CA691F" w:rsidP="00201597">
            <w:pPr>
              <w:jc w:val="center"/>
              <w:rPr>
                <w:color w:val="000000"/>
                <w:sz w:val="22"/>
                <w:szCs w:val="22"/>
              </w:rPr>
            </w:pPr>
            <w:r>
              <w:rPr>
                <w:color w:val="000000"/>
                <w:sz w:val="22"/>
                <w:szCs w:val="22"/>
              </w:rPr>
              <w:t> </w:t>
            </w:r>
          </w:p>
        </w:tc>
        <w:tc>
          <w:tcPr>
            <w:tcW w:w="546" w:type="pct"/>
            <w:tcBorders>
              <w:top w:val="nil"/>
              <w:left w:val="nil"/>
              <w:bottom w:val="nil"/>
              <w:right w:val="nil"/>
            </w:tcBorders>
            <w:shd w:val="clear" w:color="000000" w:fill="FFFFFF"/>
            <w:vAlign w:val="center"/>
            <w:hideMark/>
          </w:tcPr>
          <w:p w14:paraId="285C0D7E" w14:textId="77777777" w:rsidR="00CA691F" w:rsidRDefault="00CA691F" w:rsidP="00201597">
            <w:pPr>
              <w:jc w:val="center"/>
              <w:rPr>
                <w:sz w:val="22"/>
                <w:szCs w:val="22"/>
              </w:rPr>
            </w:pPr>
            <w:r>
              <w:rPr>
                <w:sz w:val="22"/>
                <w:szCs w:val="22"/>
              </w:rPr>
              <w:t> </w:t>
            </w:r>
          </w:p>
        </w:tc>
        <w:tc>
          <w:tcPr>
            <w:tcW w:w="592" w:type="pct"/>
            <w:gridSpan w:val="3"/>
            <w:tcBorders>
              <w:top w:val="nil"/>
              <w:left w:val="nil"/>
              <w:bottom w:val="nil"/>
              <w:right w:val="nil"/>
            </w:tcBorders>
            <w:shd w:val="clear" w:color="000000" w:fill="FFFFFF"/>
            <w:noWrap/>
            <w:vAlign w:val="center"/>
            <w:hideMark/>
          </w:tcPr>
          <w:p w14:paraId="6E7E7044" w14:textId="77777777" w:rsidR="00CA691F" w:rsidRDefault="00CA691F" w:rsidP="00201597">
            <w:pPr>
              <w:jc w:val="center"/>
              <w:rPr>
                <w:color w:val="000000"/>
                <w:sz w:val="22"/>
                <w:szCs w:val="22"/>
              </w:rPr>
            </w:pPr>
            <w:r>
              <w:rPr>
                <w:color w:val="000000"/>
                <w:sz w:val="22"/>
                <w:szCs w:val="22"/>
              </w:rPr>
              <w:t> </w:t>
            </w:r>
          </w:p>
        </w:tc>
        <w:tc>
          <w:tcPr>
            <w:tcW w:w="1763" w:type="pct"/>
            <w:gridSpan w:val="2"/>
            <w:tcBorders>
              <w:top w:val="nil"/>
              <w:left w:val="nil"/>
              <w:bottom w:val="nil"/>
              <w:right w:val="nil"/>
            </w:tcBorders>
            <w:shd w:val="clear" w:color="000000" w:fill="FFFFFF"/>
            <w:noWrap/>
            <w:vAlign w:val="center"/>
            <w:hideMark/>
          </w:tcPr>
          <w:p w14:paraId="03A5C436" w14:textId="77777777" w:rsidR="00CA691F" w:rsidRDefault="00CA691F" w:rsidP="00201597">
            <w:pPr>
              <w:rPr>
                <w:color w:val="000000"/>
                <w:sz w:val="22"/>
                <w:szCs w:val="22"/>
              </w:rPr>
            </w:pPr>
            <w:r>
              <w:rPr>
                <w:color w:val="000000"/>
                <w:sz w:val="22"/>
                <w:szCs w:val="22"/>
              </w:rPr>
              <w:t> </w:t>
            </w:r>
          </w:p>
        </w:tc>
      </w:tr>
      <w:tr w:rsidR="00CA691F" w14:paraId="267F82E4" w14:textId="77777777" w:rsidTr="00CA691F">
        <w:trPr>
          <w:trHeight w:val="285"/>
        </w:trPr>
        <w:tc>
          <w:tcPr>
            <w:tcW w:w="1454" w:type="pct"/>
            <w:tcBorders>
              <w:top w:val="single" w:sz="4" w:space="0" w:color="auto"/>
              <w:left w:val="nil"/>
              <w:bottom w:val="single" w:sz="4" w:space="0" w:color="auto"/>
              <w:right w:val="nil"/>
            </w:tcBorders>
            <w:shd w:val="clear" w:color="000000" w:fill="FFFFFF"/>
            <w:noWrap/>
            <w:vAlign w:val="center"/>
            <w:hideMark/>
          </w:tcPr>
          <w:p w14:paraId="03DCFEE9" w14:textId="77777777" w:rsidR="00CA691F" w:rsidRDefault="00CA691F" w:rsidP="00201597">
            <w:pPr>
              <w:rPr>
                <w:color w:val="000000"/>
                <w:sz w:val="22"/>
                <w:szCs w:val="22"/>
              </w:rPr>
            </w:pPr>
            <w:r>
              <w:rPr>
                <w:color w:val="000000"/>
                <w:sz w:val="22"/>
                <w:szCs w:val="22"/>
              </w:rPr>
              <w:t>Total receipts for this period</w:t>
            </w:r>
          </w:p>
        </w:tc>
        <w:tc>
          <w:tcPr>
            <w:tcW w:w="644" w:type="pct"/>
            <w:gridSpan w:val="2"/>
            <w:tcBorders>
              <w:top w:val="single" w:sz="4" w:space="0" w:color="auto"/>
              <w:left w:val="nil"/>
              <w:bottom w:val="single" w:sz="4" w:space="0" w:color="auto"/>
              <w:right w:val="nil"/>
            </w:tcBorders>
            <w:shd w:val="clear" w:color="000000" w:fill="FFFFFF"/>
            <w:noWrap/>
            <w:vAlign w:val="center"/>
            <w:hideMark/>
          </w:tcPr>
          <w:p w14:paraId="502BE279" w14:textId="77777777" w:rsidR="00CA691F" w:rsidRDefault="00CA691F" w:rsidP="00201597">
            <w:pPr>
              <w:jc w:val="center"/>
              <w:rPr>
                <w:color w:val="000000"/>
                <w:sz w:val="22"/>
                <w:szCs w:val="22"/>
              </w:rPr>
            </w:pPr>
            <w:r>
              <w:rPr>
                <w:color w:val="000000"/>
                <w:sz w:val="22"/>
                <w:szCs w:val="22"/>
              </w:rPr>
              <w:t>$19.64</w:t>
            </w:r>
          </w:p>
        </w:tc>
        <w:tc>
          <w:tcPr>
            <w:tcW w:w="546" w:type="pct"/>
            <w:tcBorders>
              <w:top w:val="single" w:sz="4" w:space="0" w:color="auto"/>
              <w:left w:val="nil"/>
              <w:bottom w:val="single" w:sz="4" w:space="0" w:color="auto"/>
              <w:right w:val="nil"/>
            </w:tcBorders>
            <w:shd w:val="clear" w:color="000000" w:fill="FFFFFF"/>
            <w:vAlign w:val="center"/>
            <w:hideMark/>
          </w:tcPr>
          <w:p w14:paraId="3E9C0DC7" w14:textId="77777777" w:rsidR="00CA691F" w:rsidRDefault="00CA691F" w:rsidP="00201597">
            <w:pPr>
              <w:jc w:val="center"/>
              <w:rPr>
                <w:color w:val="000000"/>
                <w:sz w:val="22"/>
                <w:szCs w:val="22"/>
              </w:rPr>
            </w:pPr>
            <w:r>
              <w:rPr>
                <w:color w:val="000000"/>
                <w:sz w:val="22"/>
                <w:szCs w:val="22"/>
              </w:rPr>
              <w:t> </w:t>
            </w:r>
          </w:p>
        </w:tc>
        <w:tc>
          <w:tcPr>
            <w:tcW w:w="592" w:type="pct"/>
            <w:gridSpan w:val="3"/>
            <w:tcBorders>
              <w:top w:val="single" w:sz="4" w:space="0" w:color="auto"/>
              <w:left w:val="nil"/>
              <w:bottom w:val="single" w:sz="4" w:space="0" w:color="auto"/>
              <w:right w:val="nil"/>
            </w:tcBorders>
            <w:shd w:val="clear" w:color="000000" w:fill="FFFFFF"/>
            <w:noWrap/>
            <w:vAlign w:val="center"/>
            <w:hideMark/>
          </w:tcPr>
          <w:p w14:paraId="03C972A0" w14:textId="77777777" w:rsidR="00CA691F" w:rsidRDefault="00CA691F" w:rsidP="00201597">
            <w:pPr>
              <w:jc w:val="center"/>
              <w:rPr>
                <w:color w:val="000000"/>
                <w:sz w:val="22"/>
                <w:szCs w:val="22"/>
              </w:rPr>
            </w:pPr>
            <w:r>
              <w:rPr>
                <w:color w:val="000000"/>
                <w:sz w:val="22"/>
                <w:szCs w:val="22"/>
              </w:rPr>
              <w:t> </w:t>
            </w:r>
          </w:p>
        </w:tc>
        <w:tc>
          <w:tcPr>
            <w:tcW w:w="1763" w:type="pct"/>
            <w:gridSpan w:val="2"/>
            <w:tcBorders>
              <w:top w:val="single" w:sz="4" w:space="0" w:color="auto"/>
              <w:left w:val="nil"/>
              <w:bottom w:val="single" w:sz="4" w:space="0" w:color="auto"/>
              <w:right w:val="nil"/>
            </w:tcBorders>
            <w:shd w:val="clear" w:color="000000" w:fill="FFFFFF"/>
            <w:vAlign w:val="center"/>
            <w:hideMark/>
          </w:tcPr>
          <w:p w14:paraId="623F03BE" w14:textId="77777777" w:rsidR="00CA691F" w:rsidRDefault="00CA691F" w:rsidP="00201597">
            <w:pPr>
              <w:rPr>
                <w:color w:val="000000"/>
                <w:sz w:val="22"/>
                <w:szCs w:val="22"/>
              </w:rPr>
            </w:pPr>
            <w:r>
              <w:rPr>
                <w:color w:val="000000"/>
                <w:sz w:val="22"/>
                <w:szCs w:val="22"/>
              </w:rPr>
              <w:t> </w:t>
            </w:r>
          </w:p>
        </w:tc>
      </w:tr>
      <w:tr w:rsidR="00CA691F" w14:paraId="252BA26B" w14:textId="77777777" w:rsidTr="00CA691F">
        <w:trPr>
          <w:trHeight w:val="285"/>
        </w:trPr>
        <w:tc>
          <w:tcPr>
            <w:tcW w:w="1454" w:type="pct"/>
            <w:tcBorders>
              <w:top w:val="nil"/>
              <w:left w:val="nil"/>
              <w:bottom w:val="nil"/>
              <w:right w:val="nil"/>
            </w:tcBorders>
            <w:shd w:val="clear" w:color="000000" w:fill="FFFFFF"/>
            <w:noWrap/>
            <w:vAlign w:val="center"/>
            <w:hideMark/>
          </w:tcPr>
          <w:p w14:paraId="04CD29C4" w14:textId="77777777" w:rsidR="00CA691F" w:rsidRDefault="00CA691F" w:rsidP="00201597">
            <w:pPr>
              <w:rPr>
                <w:color w:val="000000"/>
                <w:sz w:val="22"/>
                <w:szCs w:val="22"/>
              </w:rPr>
            </w:pPr>
            <w:r>
              <w:rPr>
                <w:color w:val="000000"/>
                <w:sz w:val="22"/>
                <w:szCs w:val="22"/>
              </w:rPr>
              <w:t> </w:t>
            </w:r>
          </w:p>
        </w:tc>
        <w:tc>
          <w:tcPr>
            <w:tcW w:w="644" w:type="pct"/>
            <w:gridSpan w:val="2"/>
            <w:tcBorders>
              <w:top w:val="nil"/>
              <w:left w:val="nil"/>
              <w:bottom w:val="nil"/>
              <w:right w:val="nil"/>
            </w:tcBorders>
            <w:shd w:val="clear" w:color="000000" w:fill="FFFFFF"/>
            <w:noWrap/>
            <w:vAlign w:val="center"/>
            <w:hideMark/>
          </w:tcPr>
          <w:p w14:paraId="4DC7FBE0" w14:textId="77777777" w:rsidR="00CA691F" w:rsidRDefault="00CA691F" w:rsidP="00201597">
            <w:pPr>
              <w:jc w:val="center"/>
              <w:rPr>
                <w:color w:val="000000"/>
                <w:sz w:val="22"/>
                <w:szCs w:val="22"/>
              </w:rPr>
            </w:pPr>
            <w:r>
              <w:rPr>
                <w:color w:val="000000"/>
                <w:sz w:val="22"/>
                <w:szCs w:val="22"/>
              </w:rPr>
              <w:t> </w:t>
            </w:r>
          </w:p>
        </w:tc>
        <w:tc>
          <w:tcPr>
            <w:tcW w:w="546" w:type="pct"/>
            <w:tcBorders>
              <w:top w:val="nil"/>
              <w:left w:val="nil"/>
              <w:bottom w:val="nil"/>
              <w:right w:val="nil"/>
            </w:tcBorders>
            <w:shd w:val="clear" w:color="000000" w:fill="FFFFFF"/>
            <w:vAlign w:val="center"/>
            <w:hideMark/>
          </w:tcPr>
          <w:p w14:paraId="0C1698A5" w14:textId="77777777" w:rsidR="00CA691F" w:rsidRDefault="00CA691F" w:rsidP="00201597">
            <w:pPr>
              <w:jc w:val="center"/>
              <w:rPr>
                <w:color w:val="000000"/>
                <w:sz w:val="22"/>
                <w:szCs w:val="22"/>
              </w:rPr>
            </w:pPr>
            <w:r>
              <w:rPr>
                <w:color w:val="000000"/>
                <w:sz w:val="22"/>
                <w:szCs w:val="22"/>
              </w:rPr>
              <w:t> </w:t>
            </w:r>
          </w:p>
        </w:tc>
        <w:tc>
          <w:tcPr>
            <w:tcW w:w="592" w:type="pct"/>
            <w:gridSpan w:val="3"/>
            <w:tcBorders>
              <w:top w:val="nil"/>
              <w:left w:val="nil"/>
              <w:bottom w:val="nil"/>
              <w:right w:val="nil"/>
            </w:tcBorders>
            <w:shd w:val="clear" w:color="000000" w:fill="FFFFFF"/>
            <w:noWrap/>
            <w:vAlign w:val="center"/>
            <w:hideMark/>
          </w:tcPr>
          <w:p w14:paraId="59EAA45E" w14:textId="77777777" w:rsidR="00CA691F" w:rsidRDefault="00CA691F" w:rsidP="00201597">
            <w:pPr>
              <w:jc w:val="center"/>
              <w:rPr>
                <w:color w:val="000000"/>
                <w:sz w:val="22"/>
                <w:szCs w:val="22"/>
              </w:rPr>
            </w:pPr>
            <w:r>
              <w:rPr>
                <w:color w:val="000000"/>
                <w:sz w:val="22"/>
                <w:szCs w:val="22"/>
              </w:rPr>
              <w:t> </w:t>
            </w:r>
          </w:p>
        </w:tc>
        <w:tc>
          <w:tcPr>
            <w:tcW w:w="1763" w:type="pct"/>
            <w:gridSpan w:val="2"/>
            <w:tcBorders>
              <w:top w:val="nil"/>
              <w:left w:val="nil"/>
              <w:bottom w:val="nil"/>
              <w:right w:val="nil"/>
            </w:tcBorders>
            <w:shd w:val="clear" w:color="000000" w:fill="FFFFFF"/>
            <w:vAlign w:val="center"/>
            <w:hideMark/>
          </w:tcPr>
          <w:p w14:paraId="19B08D5B" w14:textId="77777777" w:rsidR="00CA691F" w:rsidRDefault="00CA691F" w:rsidP="00201597">
            <w:pPr>
              <w:rPr>
                <w:color w:val="000000"/>
                <w:sz w:val="22"/>
                <w:szCs w:val="22"/>
              </w:rPr>
            </w:pPr>
            <w:r>
              <w:rPr>
                <w:color w:val="000000"/>
                <w:sz w:val="22"/>
                <w:szCs w:val="22"/>
              </w:rPr>
              <w:t> </w:t>
            </w:r>
          </w:p>
        </w:tc>
      </w:tr>
      <w:tr w:rsidR="00CA691F" w14:paraId="184D838D" w14:textId="77777777" w:rsidTr="00CA691F">
        <w:trPr>
          <w:trHeight w:val="285"/>
        </w:trPr>
        <w:tc>
          <w:tcPr>
            <w:tcW w:w="1454" w:type="pct"/>
            <w:tcBorders>
              <w:top w:val="nil"/>
              <w:left w:val="nil"/>
              <w:bottom w:val="nil"/>
              <w:right w:val="nil"/>
            </w:tcBorders>
            <w:shd w:val="clear" w:color="000000" w:fill="FFFFFF"/>
            <w:noWrap/>
            <w:vAlign w:val="center"/>
            <w:hideMark/>
          </w:tcPr>
          <w:p w14:paraId="1602ABDB" w14:textId="77777777" w:rsidR="00CA691F" w:rsidRDefault="00CA691F" w:rsidP="00201597">
            <w:pPr>
              <w:rPr>
                <w:color w:val="000000"/>
                <w:sz w:val="22"/>
                <w:szCs w:val="22"/>
              </w:rPr>
            </w:pPr>
            <w:r>
              <w:rPr>
                <w:color w:val="000000"/>
                <w:sz w:val="22"/>
                <w:szCs w:val="22"/>
              </w:rPr>
              <w:t> </w:t>
            </w:r>
          </w:p>
        </w:tc>
        <w:tc>
          <w:tcPr>
            <w:tcW w:w="644" w:type="pct"/>
            <w:gridSpan w:val="2"/>
            <w:tcBorders>
              <w:top w:val="nil"/>
              <w:left w:val="nil"/>
              <w:bottom w:val="nil"/>
              <w:right w:val="nil"/>
            </w:tcBorders>
            <w:shd w:val="clear" w:color="000000" w:fill="FFFFFF"/>
            <w:noWrap/>
            <w:vAlign w:val="center"/>
            <w:hideMark/>
          </w:tcPr>
          <w:p w14:paraId="7F87A0E2" w14:textId="77777777" w:rsidR="00CA691F" w:rsidRDefault="00CA691F" w:rsidP="00201597">
            <w:pPr>
              <w:jc w:val="center"/>
              <w:rPr>
                <w:color w:val="000000"/>
                <w:sz w:val="22"/>
                <w:szCs w:val="22"/>
              </w:rPr>
            </w:pPr>
            <w:r>
              <w:rPr>
                <w:color w:val="000000"/>
                <w:sz w:val="22"/>
                <w:szCs w:val="22"/>
              </w:rPr>
              <w:t> </w:t>
            </w:r>
          </w:p>
        </w:tc>
        <w:tc>
          <w:tcPr>
            <w:tcW w:w="546" w:type="pct"/>
            <w:tcBorders>
              <w:top w:val="nil"/>
              <w:left w:val="nil"/>
              <w:bottom w:val="nil"/>
              <w:right w:val="nil"/>
            </w:tcBorders>
            <w:shd w:val="clear" w:color="000000" w:fill="FFFFFF"/>
            <w:vAlign w:val="center"/>
            <w:hideMark/>
          </w:tcPr>
          <w:p w14:paraId="11340460" w14:textId="77777777" w:rsidR="00CA691F" w:rsidRDefault="00CA691F" w:rsidP="00201597">
            <w:pPr>
              <w:jc w:val="center"/>
              <w:rPr>
                <w:color w:val="000000"/>
                <w:sz w:val="22"/>
                <w:szCs w:val="22"/>
              </w:rPr>
            </w:pPr>
            <w:r>
              <w:rPr>
                <w:color w:val="000000"/>
                <w:sz w:val="22"/>
                <w:szCs w:val="22"/>
              </w:rPr>
              <w:t> </w:t>
            </w:r>
          </w:p>
        </w:tc>
        <w:tc>
          <w:tcPr>
            <w:tcW w:w="592" w:type="pct"/>
            <w:gridSpan w:val="3"/>
            <w:tcBorders>
              <w:top w:val="nil"/>
              <w:left w:val="nil"/>
              <w:bottom w:val="nil"/>
              <w:right w:val="nil"/>
            </w:tcBorders>
            <w:shd w:val="clear" w:color="000000" w:fill="FFFFFF"/>
            <w:noWrap/>
            <w:vAlign w:val="center"/>
            <w:hideMark/>
          </w:tcPr>
          <w:p w14:paraId="13989D89" w14:textId="77777777" w:rsidR="00CA691F" w:rsidRDefault="00CA691F" w:rsidP="00201597">
            <w:pPr>
              <w:jc w:val="center"/>
              <w:rPr>
                <w:color w:val="000000"/>
                <w:sz w:val="22"/>
                <w:szCs w:val="22"/>
              </w:rPr>
            </w:pPr>
            <w:r>
              <w:rPr>
                <w:color w:val="000000"/>
                <w:sz w:val="22"/>
                <w:szCs w:val="22"/>
              </w:rPr>
              <w:t> </w:t>
            </w:r>
          </w:p>
        </w:tc>
        <w:tc>
          <w:tcPr>
            <w:tcW w:w="1763" w:type="pct"/>
            <w:gridSpan w:val="2"/>
            <w:tcBorders>
              <w:top w:val="nil"/>
              <w:left w:val="nil"/>
              <w:bottom w:val="nil"/>
              <w:right w:val="nil"/>
            </w:tcBorders>
            <w:shd w:val="clear" w:color="000000" w:fill="FFFFFF"/>
            <w:vAlign w:val="center"/>
            <w:hideMark/>
          </w:tcPr>
          <w:p w14:paraId="60E04F42" w14:textId="77777777" w:rsidR="00CA691F" w:rsidRDefault="00CA691F" w:rsidP="00201597">
            <w:pPr>
              <w:rPr>
                <w:color w:val="000000"/>
                <w:sz w:val="22"/>
                <w:szCs w:val="22"/>
              </w:rPr>
            </w:pPr>
            <w:r>
              <w:rPr>
                <w:color w:val="000000"/>
                <w:sz w:val="22"/>
                <w:szCs w:val="22"/>
              </w:rPr>
              <w:t> </w:t>
            </w:r>
          </w:p>
        </w:tc>
      </w:tr>
      <w:tr w:rsidR="00CA691F" w14:paraId="5531D379" w14:textId="77777777" w:rsidTr="00CA691F">
        <w:trPr>
          <w:trHeight w:val="285"/>
        </w:trPr>
        <w:tc>
          <w:tcPr>
            <w:tcW w:w="1454" w:type="pct"/>
            <w:tcBorders>
              <w:top w:val="single" w:sz="4" w:space="0" w:color="auto"/>
              <w:left w:val="nil"/>
              <w:bottom w:val="nil"/>
              <w:right w:val="nil"/>
            </w:tcBorders>
            <w:shd w:val="clear" w:color="000000" w:fill="FFFFFF"/>
            <w:noWrap/>
            <w:vAlign w:val="center"/>
            <w:hideMark/>
          </w:tcPr>
          <w:p w14:paraId="70BC7343" w14:textId="77777777" w:rsidR="00CA691F" w:rsidRDefault="00CA691F" w:rsidP="00201597">
            <w:pPr>
              <w:rPr>
                <w:b/>
                <w:bCs/>
                <w:color w:val="000000"/>
                <w:sz w:val="22"/>
                <w:szCs w:val="22"/>
              </w:rPr>
            </w:pPr>
            <w:r>
              <w:rPr>
                <w:b/>
                <w:bCs/>
                <w:color w:val="000000"/>
                <w:sz w:val="22"/>
                <w:szCs w:val="22"/>
              </w:rPr>
              <w:t>Expenses</w:t>
            </w:r>
          </w:p>
        </w:tc>
        <w:tc>
          <w:tcPr>
            <w:tcW w:w="644" w:type="pct"/>
            <w:gridSpan w:val="2"/>
            <w:tcBorders>
              <w:top w:val="single" w:sz="4" w:space="0" w:color="auto"/>
              <w:left w:val="nil"/>
              <w:bottom w:val="nil"/>
              <w:right w:val="nil"/>
            </w:tcBorders>
            <w:shd w:val="clear" w:color="000000" w:fill="FFFFFF"/>
            <w:noWrap/>
            <w:vAlign w:val="center"/>
            <w:hideMark/>
          </w:tcPr>
          <w:p w14:paraId="089ED6A4" w14:textId="77777777" w:rsidR="00CA691F" w:rsidRDefault="00CA691F" w:rsidP="00201597">
            <w:pPr>
              <w:jc w:val="center"/>
              <w:rPr>
                <w:color w:val="000000"/>
                <w:sz w:val="22"/>
                <w:szCs w:val="22"/>
              </w:rPr>
            </w:pPr>
            <w:r>
              <w:rPr>
                <w:color w:val="000000"/>
                <w:sz w:val="22"/>
                <w:szCs w:val="22"/>
              </w:rPr>
              <w:t> </w:t>
            </w:r>
          </w:p>
        </w:tc>
        <w:tc>
          <w:tcPr>
            <w:tcW w:w="546" w:type="pct"/>
            <w:tcBorders>
              <w:top w:val="single" w:sz="4" w:space="0" w:color="auto"/>
              <w:left w:val="nil"/>
              <w:bottom w:val="nil"/>
              <w:right w:val="nil"/>
            </w:tcBorders>
            <w:shd w:val="clear" w:color="000000" w:fill="FFFFFF"/>
            <w:vAlign w:val="center"/>
            <w:hideMark/>
          </w:tcPr>
          <w:p w14:paraId="509D0A73" w14:textId="77777777" w:rsidR="00CA691F" w:rsidRDefault="00CA691F" w:rsidP="00201597">
            <w:pPr>
              <w:jc w:val="center"/>
              <w:rPr>
                <w:color w:val="000000"/>
                <w:sz w:val="22"/>
                <w:szCs w:val="22"/>
              </w:rPr>
            </w:pPr>
            <w:r>
              <w:rPr>
                <w:color w:val="000000"/>
                <w:sz w:val="22"/>
                <w:szCs w:val="22"/>
              </w:rPr>
              <w:t> </w:t>
            </w:r>
          </w:p>
        </w:tc>
        <w:tc>
          <w:tcPr>
            <w:tcW w:w="592" w:type="pct"/>
            <w:gridSpan w:val="3"/>
            <w:tcBorders>
              <w:top w:val="single" w:sz="4" w:space="0" w:color="auto"/>
              <w:left w:val="nil"/>
              <w:bottom w:val="nil"/>
              <w:right w:val="nil"/>
            </w:tcBorders>
            <w:shd w:val="clear" w:color="000000" w:fill="FFFFFF"/>
            <w:noWrap/>
            <w:vAlign w:val="center"/>
            <w:hideMark/>
          </w:tcPr>
          <w:p w14:paraId="33A6B273" w14:textId="77777777" w:rsidR="00CA691F" w:rsidRDefault="00CA691F" w:rsidP="00201597">
            <w:pPr>
              <w:jc w:val="center"/>
              <w:rPr>
                <w:color w:val="000000"/>
                <w:sz w:val="22"/>
                <w:szCs w:val="22"/>
              </w:rPr>
            </w:pPr>
            <w:r>
              <w:rPr>
                <w:color w:val="000000"/>
                <w:sz w:val="22"/>
                <w:szCs w:val="22"/>
              </w:rPr>
              <w:t> </w:t>
            </w:r>
          </w:p>
        </w:tc>
        <w:tc>
          <w:tcPr>
            <w:tcW w:w="1763" w:type="pct"/>
            <w:gridSpan w:val="2"/>
            <w:tcBorders>
              <w:top w:val="single" w:sz="4" w:space="0" w:color="auto"/>
              <w:left w:val="nil"/>
              <w:bottom w:val="nil"/>
              <w:right w:val="nil"/>
            </w:tcBorders>
            <w:shd w:val="clear" w:color="000000" w:fill="FFFFFF"/>
            <w:vAlign w:val="center"/>
            <w:hideMark/>
          </w:tcPr>
          <w:p w14:paraId="1D18A2FF" w14:textId="77777777" w:rsidR="00CA691F" w:rsidRDefault="00CA691F" w:rsidP="00201597">
            <w:pPr>
              <w:rPr>
                <w:color w:val="000000"/>
                <w:sz w:val="22"/>
                <w:szCs w:val="22"/>
              </w:rPr>
            </w:pPr>
            <w:r>
              <w:rPr>
                <w:color w:val="000000"/>
                <w:sz w:val="22"/>
                <w:szCs w:val="22"/>
              </w:rPr>
              <w:t> </w:t>
            </w:r>
          </w:p>
        </w:tc>
      </w:tr>
      <w:tr w:rsidR="00CA691F" w14:paraId="024E3F27" w14:textId="77777777" w:rsidTr="00CA691F">
        <w:trPr>
          <w:trHeight w:val="555"/>
        </w:trPr>
        <w:tc>
          <w:tcPr>
            <w:tcW w:w="1454" w:type="pct"/>
            <w:tcBorders>
              <w:top w:val="nil"/>
              <w:left w:val="nil"/>
              <w:bottom w:val="single" w:sz="4" w:space="0" w:color="auto"/>
              <w:right w:val="nil"/>
            </w:tcBorders>
            <w:shd w:val="clear" w:color="000000" w:fill="FFFFFF"/>
            <w:noWrap/>
            <w:vAlign w:val="center"/>
            <w:hideMark/>
          </w:tcPr>
          <w:p w14:paraId="738AA3B1" w14:textId="77777777" w:rsidR="00CA691F" w:rsidRDefault="00CA691F" w:rsidP="00201597">
            <w:pPr>
              <w:rPr>
                <w:color w:val="000000"/>
                <w:sz w:val="22"/>
                <w:szCs w:val="22"/>
              </w:rPr>
            </w:pPr>
            <w:r>
              <w:rPr>
                <w:color w:val="000000"/>
                <w:sz w:val="22"/>
                <w:szCs w:val="22"/>
              </w:rPr>
              <w:t xml:space="preserve">To </w:t>
            </w:r>
          </w:p>
        </w:tc>
        <w:tc>
          <w:tcPr>
            <w:tcW w:w="644" w:type="pct"/>
            <w:gridSpan w:val="2"/>
            <w:tcBorders>
              <w:top w:val="nil"/>
              <w:left w:val="nil"/>
              <w:bottom w:val="single" w:sz="4" w:space="0" w:color="auto"/>
              <w:right w:val="nil"/>
            </w:tcBorders>
            <w:shd w:val="clear" w:color="000000" w:fill="FFFFFF"/>
            <w:noWrap/>
            <w:vAlign w:val="center"/>
            <w:hideMark/>
          </w:tcPr>
          <w:p w14:paraId="28B6BC3B" w14:textId="77777777" w:rsidR="00CA691F" w:rsidRDefault="00CA691F" w:rsidP="00201597">
            <w:pPr>
              <w:jc w:val="center"/>
              <w:rPr>
                <w:color w:val="000000"/>
                <w:sz w:val="22"/>
                <w:szCs w:val="22"/>
              </w:rPr>
            </w:pPr>
            <w:r>
              <w:rPr>
                <w:color w:val="000000"/>
                <w:sz w:val="22"/>
                <w:szCs w:val="22"/>
              </w:rPr>
              <w:t>Amount</w:t>
            </w:r>
          </w:p>
        </w:tc>
        <w:tc>
          <w:tcPr>
            <w:tcW w:w="546" w:type="pct"/>
            <w:tcBorders>
              <w:top w:val="nil"/>
              <w:left w:val="nil"/>
              <w:bottom w:val="single" w:sz="4" w:space="0" w:color="auto"/>
              <w:right w:val="nil"/>
            </w:tcBorders>
            <w:shd w:val="clear" w:color="000000" w:fill="FFFFFF"/>
            <w:vAlign w:val="center"/>
            <w:hideMark/>
          </w:tcPr>
          <w:p w14:paraId="055FF1E3" w14:textId="77777777" w:rsidR="00CA691F" w:rsidRDefault="00CA691F" w:rsidP="00201597">
            <w:pPr>
              <w:jc w:val="center"/>
              <w:rPr>
                <w:color w:val="000000"/>
                <w:sz w:val="22"/>
                <w:szCs w:val="22"/>
              </w:rPr>
            </w:pPr>
            <w:r>
              <w:rPr>
                <w:color w:val="000000"/>
                <w:sz w:val="22"/>
                <w:szCs w:val="22"/>
              </w:rPr>
              <w:t>Budget</w:t>
            </w:r>
            <w:r>
              <w:rPr>
                <w:color w:val="000000"/>
                <w:sz w:val="22"/>
                <w:szCs w:val="22"/>
              </w:rPr>
              <w:br/>
              <w:t>Category</w:t>
            </w:r>
          </w:p>
        </w:tc>
        <w:tc>
          <w:tcPr>
            <w:tcW w:w="592" w:type="pct"/>
            <w:gridSpan w:val="3"/>
            <w:tcBorders>
              <w:top w:val="nil"/>
              <w:left w:val="nil"/>
              <w:bottom w:val="single" w:sz="4" w:space="0" w:color="auto"/>
              <w:right w:val="nil"/>
            </w:tcBorders>
            <w:shd w:val="clear" w:color="000000" w:fill="FFFFFF"/>
            <w:noWrap/>
            <w:vAlign w:val="center"/>
            <w:hideMark/>
          </w:tcPr>
          <w:p w14:paraId="4CCF4BC2" w14:textId="77777777" w:rsidR="00CA691F" w:rsidRDefault="00CA691F" w:rsidP="00201597">
            <w:pPr>
              <w:jc w:val="center"/>
              <w:rPr>
                <w:color w:val="000000"/>
                <w:sz w:val="22"/>
                <w:szCs w:val="22"/>
              </w:rPr>
            </w:pPr>
            <w:r>
              <w:rPr>
                <w:color w:val="000000"/>
                <w:sz w:val="22"/>
                <w:szCs w:val="22"/>
              </w:rPr>
              <w:t>Date Paid</w:t>
            </w:r>
          </w:p>
        </w:tc>
        <w:tc>
          <w:tcPr>
            <w:tcW w:w="1763" w:type="pct"/>
            <w:gridSpan w:val="2"/>
            <w:tcBorders>
              <w:top w:val="nil"/>
              <w:left w:val="nil"/>
              <w:bottom w:val="single" w:sz="4" w:space="0" w:color="auto"/>
              <w:right w:val="nil"/>
            </w:tcBorders>
            <w:shd w:val="clear" w:color="000000" w:fill="FFFFFF"/>
            <w:vAlign w:val="center"/>
            <w:hideMark/>
          </w:tcPr>
          <w:p w14:paraId="479A3774" w14:textId="77777777" w:rsidR="00CA691F" w:rsidRDefault="00CA691F" w:rsidP="00201597">
            <w:pPr>
              <w:rPr>
                <w:color w:val="000000"/>
                <w:sz w:val="22"/>
                <w:szCs w:val="22"/>
              </w:rPr>
            </w:pPr>
            <w:r>
              <w:rPr>
                <w:color w:val="000000"/>
                <w:sz w:val="22"/>
                <w:szCs w:val="22"/>
              </w:rPr>
              <w:t>Description; check number</w:t>
            </w:r>
          </w:p>
        </w:tc>
      </w:tr>
      <w:tr w:rsidR="00CA691F" w14:paraId="62E635B6" w14:textId="77777777" w:rsidTr="00CA691F">
        <w:trPr>
          <w:trHeight w:val="285"/>
        </w:trPr>
        <w:tc>
          <w:tcPr>
            <w:tcW w:w="1454" w:type="pct"/>
            <w:tcBorders>
              <w:top w:val="nil"/>
              <w:left w:val="nil"/>
              <w:bottom w:val="nil"/>
              <w:right w:val="nil"/>
            </w:tcBorders>
            <w:shd w:val="clear" w:color="000000" w:fill="FFFFFF"/>
            <w:noWrap/>
            <w:vAlign w:val="center"/>
            <w:hideMark/>
          </w:tcPr>
          <w:p w14:paraId="0ED95EC3" w14:textId="77777777" w:rsidR="00CA691F" w:rsidRDefault="00CA691F" w:rsidP="00201597">
            <w:pPr>
              <w:rPr>
                <w:color w:val="000000"/>
                <w:sz w:val="22"/>
                <w:szCs w:val="22"/>
              </w:rPr>
            </w:pPr>
            <w:r>
              <w:rPr>
                <w:color w:val="000000"/>
                <w:sz w:val="22"/>
                <w:szCs w:val="22"/>
              </w:rPr>
              <w:t>Craft Warehouse</w:t>
            </w:r>
          </w:p>
        </w:tc>
        <w:tc>
          <w:tcPr>
            <w:tcW w:w="644" w:type="pct"/>
            <w:gridSpan w:val="2"/>
            <w:tcBorders>
              <w:top w:val="nil"/>
              <w:left w:val="nil"/>
              <w:bottom w:val="nil"/>
              <w:right w:val="nil"/>
            </w:tcBorders>
            <w:shd w:val="clear" w:color="000000" w:fill="FFFFFF"/>
            <w:noWrap/>
            <w:vAlign w:val="center"/>
            <w:hideMark/>
          </w:tcPr>
          <w:p w14:paraId="44151D08" w14:textId="77777777" w:rsidR="00CA691F" w:rsidRDefault="00CA691F" w:rsidP="00201597">
            <w:pPr>
              <w:jc w:val="center"/>
              <w:rPr>
                <w:color w:val="000000"/>
                <w:sz w:val="22"/>
                <w:szCs w:val="22"/>
              </w:rPr>
            </w:pPr>
            <w:r>
              <w:rPr>
                <w:color w:val="000000"/>
                <w:sz w:val="22"/>
                <w:szCs w:val="22"/>
              </w:rPr>
              <w:t xml:space="preserve">$50.24 </w:t>
            </w:r>
          </w:p>
        </w:tc>
        <w:tc>
          <w:tcPr>
            <w:tcW w:w="546" w:type="pct"/>
            <w:tcBorders>
              <w:top w:val="nil"/>
              <w:left w:val="nil"/>
              <w:bottom w:val="nil"/>
              <w:right w:val="nil"/>
            </w:tcBorders>
            <w:shd w:val="clear" w:color="000000" w:fill="FFFFFF"/>
            <w:vAlign w:val="center"/>
            <w:hideMark/>
          </w:tcPr>
          <w:p w14:paraId="7907A39B" w14:textId="77777777" w:rsidR="00CA691F" w:rsidRDefault="00CA691F" w:rsidP="00201597">
            <w:pPr>
              <w:jc w:val="center"/>
              <w:rPr>
                <w:color w:val="000000"/>
                <w:sz w:val="22"/>
                <w:szCs w:val="22"/>
              </w:rPr>
            </w:pPr>
            <w:r>
              <w:rPr>
                <w:color w:val="000000"/>
                <w:sz w:val="22"/>
                <w:szCs w:val="22"/>
              </w:rPr>
              <w:t>21b</w:t>
            </w:r>
          </w:p>
        </w:tc>
        <w:tc>
          <w:tcPr>
            <w:tcW w:w="592" w:type="pct"/>
            <w:gridSpan w:val="3"/>
            <w:tcBorders>
              <w:top w:val="nil"/>
              <w:left w:val="nil"/>
              <w:bottom w:val="nil"/>
              <w:right w:val="nil"/>
            </w:tcBorders>
            <w:shd w:val="clear" w:color="000000" w:fill="FFFFFF"/>
            <w:noWrap/>
            <w:vAlign w:val="center"/>
            <w:hideMark/>
          </w:tcPr>
          <w:p w14:paraId="351C5A22" w14:textId="77777777" w:rsidR="00CA691F" w:rsidRDefault="00CA691F" w:rsidP="00201597">
            <w:pPr>
              <w:jc w:val="center"/>
              <w:rPr>
                <w:color w:val="000000"/>
                <w:sz w:val="22"/>
                <w:szCs w:val="22"/>
              </w:rPr>
            </w:pPr>
            <w:r>
              <w:rPr>
                <w:color w:val="000000"/>
                <w:sz w:val="22"/>
                <w:szCs w:val="22"/>
              </w:rPr>
              <w:t>6/01/2026</w:t>
            </w:r>
          </w:p>
        </w:tc>
        <w:tc>
          <w:tcPr>
            <w:tcW w:w="1763" w:type="pct"/>
            <w:gridSpan w:val="2"/>
            <w:tcBorders>
              <w:top w:val="nil"/>
              <w:left w:val="nil"/>
              <w:bottom w:val="nil"/>
              <w:right w:val="nil"/>
            </w:tcBorders>
            <w:shd w:val="clear" w:color="000000" w:fill="FFFFFF"/>
            <w:vAlign w:val="center"/>
            <w:hideMark/>
          </w:tcPr>
          <w:p w14:paraId="1BBAA8B0" w14:textId="77777777" w:rsidR="00CA691F" w:rsidRDefault="00CA691F" w:rsidP="00201597">
            <w:pPr>
              <w:rPr>
                <w:color w:val="000000"/>
                <w:sz w:val="22"/>
                <w:szCs w:val="22"/>
              </w:rPr>
            </w:pPr>
            <w:r>
              <w:rPr>
                <w:color w:val="000000"/>
                <w:sz w:val="22"/>
                <w:szCs w:val="22"/>
              </w:rPr>
              <w:t>Pasco farmer's market event</w:t>
            </w:r>
          </w:p>
        </w:tc>
      </w:tr>
      <w:tr w:rsidR="00CA691F" w14:paraId="42174BD0" w14:textId="77777777" w:rsidTr="00CA691F">
        <w:trPr>
          <w:trHeight w:val="285"/>
        </w:trPr>
        <w:tc>
          <w:tcPr>
            <w:tcW w:w="1454" w:type="pct"/>
            <w:tcBorders>
              <w:top w:val="nil"/>
              <w:left w:val="nil"/>
              <w:bottom w:val="nil"/>
              <w:right w:val="nil"/>
            </w:tcBorders>
            <w:shd w:val="clear" w:color="000000" w:fill="FFFFFF"/>
            <w:noWrap/>
            <w:vAlign w:val="center"/>
            <w:hideMark/>
          </w:tcPr>
          <w:p w14:paraId="34A775CA" w14:textId="77777777" w:rsidR="00CA691F" w:rsidRDefault="00CA691F" w:rsidP="00201597">
            <w:pPr>
              <w:rPr>
                <w:color w:val="000000"/>
                <w:sz w:val="22"/>
                <w:szCs w:val="22"/>
              </w:rPr>
            </w:pPr>
            <w:r>
              <w:rPr>
                <w:color w:val="000000"/>
                <w:sz w:val="22"/>
                <w:szCs w:val="22"/>
              </w:rPr>
              <w:t>Amazon</w:t>
            </w:r>
          </w:p>
        </w:tc>
        <w:tc>
          <w:tcPr>
            <w:tcW w:w="644" w:type="pct"/>
            <w:gridSpan w:val="2"/>
            <w:tcBorders>
              <w:top w:val="nil"/>
              <w:left w:val="nil"/>
              <w:bottom w:val="nil"/>
              <w:right w:val="nil"/>
            </w:tcBorders>
            <w:shd w:val="clear" w:color="000000" w:fill="FFFFFF"/>
            <w:noWrap/>
            <w:vAlign w:val="center"/>
            <w:hideMark/>
          </w:tcPr>
          <w:p w14:paraId="175E84BA" w14:textId="77777777" w:rsidR="00CA691F" w:rsidRDefault="00CA691F" w:rsidP="00201597">
            <w:pPr>
              <w:jc w:val="center"/>
              <w:rPr>
                <w:color w:val="000000"/>
                <w:sz w:val="22"/>
                <w:szCs w:val="22"/>
              </w:rPr>
            </w:pPr>
            <w:r>
              <w:rPr>
                <w:color w:val="000000"/>
                <w:sz w:val="22"/>
                <w:szCs w:val="22"/>
              </w:rPr>
              <w:t xml:space="preserve">$119.56 </w:t>
            </w:r>
          </w:p>
        </w:tc>
        <w:tc>
          <w:tcPr>
            <w:tcW w:w="546" w:type="pct"/>
            <w:tcBorders>
              <w:top w:val="nil"/>
              <w:left w:val="nil"/>
              <w:bottom w:val="nil"/>
              <w:right w:val="nil"/>
            </w:tcBorders>
            <w:shd w:val="clear" w:color="000000" w:fill="FFFFFF"/>
            <w:vAlign w:val="center"/>
            <w:hideMark/>
          </w:tcPr>
          <w:p w14:paraId="20168BD8" w14:textId="77777777" w:rsidR="00CA691F" w:rsidRDefault="00CA691F" w:rsidP="00201597">
            <w:pPr>
              <w:jc w:val="center"/>
              <w:rPr>
                <w:color w:val="000000"/>
                <w:sz w:val="22"/>
                <w:szCs w:val="22"/>
              </w:rPr>
            </w:pPr>
            <w:r>
              <w:rPr>
                <w:color w:val="000000"/>
                <w:sz w:val="22"/>
                <w:szCs w:val="22"/>
              </w:rPr>
              <w:t>21b</w:t>
            </w:r>
          </w:p>
        </w:tc>
        <w:tc>
          <w:tcPr>
            <w:tcW w:w="592" w:type="pct"/>
            <w:gridSpan w:val="3"/>
            <w:tcBorders>
              <w:top w:val="nil"/>
              <w:left w:val="nil"/>
              <w:bottom w:val="nil"/>
              <w:right w:val="nil"/>
            </w:tcBorders>
            <w:shd w:val="clear" w:color="000000" w:fill="FFFFFF"/>
            <w:noWrap/>
            <w:vAlign w:val="center"/>
            <w:hideMark/>
          </w:tcPr>
          <w:p w14:paraId="1BFFA0C2" w14:textId="77777777" w:rsidR="00CA691F" w:rsidRDefault="00CA691F" w:rsidP="00201597">
            <w:pPr>
              <w:jc w:val="center"/>
              <w:rPr>
                <w:color w:val="000000"/>
                <w:sz w:val="22"/>
                <w:szCs w:val="22"/>
              </w:rPr>
            </w:pPr>
            <w:r>
              <w:rPr>
                <w:color w:val="000000"/>
                <w:sz w:val="22"/>
                <w:szCs w:val="22"/>
              </w:rPr>
              <w:t>6/01/2026</w:t>
            </w:r>
          </w:p>
        </w:tc>
        <w:tc>
          <w:tcPr>
            <w:tcW w:w="1763" w:type="pct"/>
            <w:gridSpan w:val="2"/>
            <w:tcBorders>
              <w:top w:val="nil"/>
              <w:left w:val="nil"/>
              <w:bottom w:val="nil"/>
              <w:right w:val="nil"/>
            </w:tcBorders>
            <w:shd w:val="clear" w:color="000000" w:fill="FFFFFF"/>
            <w:vAlign w:val="center"/>
            <w:hideMark/>
          </w:tcPr>
          <w:p w14:paraId="38C6EA4D" w14:textId="77777777" w:rsidR="00CA691F" w:rsidRDefault="00CA691F" w:rsidP="00201597">
            <w:pPr>
              <w:rPr>
                <w:color w:val="000000"/>
                <w:sz w:val="22"/>
                <w:szCs w:val="22"/>
              </w:rPr>
            </w:pPr>
            <w:r>
              <w:rPr>
                <w:color w:val="000000"/>
                <w:sz w:val="22"/>
                <w:szCs w:val="22"/>
              </w:rPr>
              <w:t>Pasco farmer's market event</w:t>
            </w:r>
          </w:p>
        </w:tc>
      </w:tr>
      <w:tr w:rsidR="00CA691F" w14:paraId="72C483F5" w14:textId="77777777" w:rsidTr="00CA691F">
        <w:trPr>
          <w:trHeight w:val="285"/>
        </w:trPr>
        <w:tc>
          <w:tcPr>
            <w:tcW w:w="1454" w:type="pct"/>
            <w:tcBorders>
              <w:top w:val="nil"/>
              <w:left w:val="nil"/>
              <w:bottom w:val="nil"/>
              <w:right w:val="nil"/>
            </w:tcBorders>
            <w:shd w:val="clear" w:color="000000" w:fill="FFFFFF"/>
            <w:noWrap/>
            <w:vAlign w:val="center"/>
            <w:hideMark/>
          </w:tcPr>
          <w:p w14:paraId="12C43B1D" w14:textId="77777777" w:rsidR="00CA691F" w:rsidRDefault="00CA691F" w:rsidP="00201597">
            <w:pPr>
              <w:rPr>
                <w:color w:val="000000"/>
                <w:sz w:val="22"/>
                <w:szCs w:val="22"/>
              </w:rPr>
            </w:pPr>
            <w:r>
              <w:rPr>
                <w:color w:val="000000"/>
                <w:sz w:val="22"/>
                <w:szCs w:val="22"/>
              </w:rPr>
              <w:t>Amazon</w:t>
            </w:r>
          </w:p>
        </w:tc>
        <w:tc>
          <w:tcPr>
            <w:tcW w:w="644" w:type="pct"/>
            <w:gridSpan w:val="2"/>
            <w:tcBorders>
              <w:top w:val="nil"/>
              <w:left w:val="nil"/>
              <w:bottom w:val="nil"/>
              <w:right w:val="nil"/>
            </w:tcBorders>
            <w:shd w:val="clear" w:color="000000" w:fill="FFFFFF"/>
            <w:noWrap/>
            <w:vAlign w:val="center"/>
            <w:hideMark/>
          </w:tcPr>
          <w:p w14:paraId="0D1C8521" w14:textId="77777777" w:rsidR="00CA691F" w:rsidRDefault="00CA691F" w:rsidP="00201597">
            <w:pPr>
              <w:jc w:val="center"/>
              <w:rPr>
                <w:color w:val="000000"/>
                <w:sz w:val="22"/>
                <w:szCs w:val="22"/>
              </w:rPr>
            </w:pPr>
            <w:r>
              <w:rPr>
                <w:color w:val="000000"/>
                <w:sz w:val="22"/>
                <w:szCs w:val="22"/>
              </w:rPr>
              <w:t xml:space="preserve">$158.80 </w:t>
            </w:r>
          </w:p>
        </w:tc>
        <w:tc>
          <w:tcPr>
            <w:tcW w:w="546" w:type="pct"/>
            <w:tcBorders>
              <w:top w:val="nil"/>
              <w:left w:val="nil"/>
              <w:bottom w:val="nil"/>
              <w:right w:val="nil"/>
            </w:tcBorders>
            <w:shd w:val="clear" w:color="000000" w:fill="FFFFFF"/>
            <w:vAlign w:val="center"/>
            <w:hideMark/>
          </w:tcPr>
          <w:p w14:paraId="1A2C024E" w14:textId="77777777" w:rsidR="00CA691F" w:rsidRDefault="00CA691F" w:rsidP="00201597">
            <w:pPr>
              <w:jc w:val="center"/>
              <w:rPr>
                <w:color w:val="000000"/>
                <w:sz w:val="22"/>
                <w:szCs w:val="22"/>
              </w:rPr>
            </w:pPr>
            <w:r>
              <w:rPr>
                <w:color w:val="000000"/>
                <w:sz w:val="22"/>
                <w:szCs w:val="22"/>
              </w:rPr>
              <w:t>21b</w:t>
            </w:r>
          </w:p>
        </w:tc>
        <w:tc>
          <w:tcPr>
            <w:tcW w:w="592" w:type="pct"/>
            <w:gridSpan w:val="3"/>
            <w:tcBorders>
              <w:top w:val="nil"/>
              <w:left w:val="nil"/>
              <w:bottom w:val="nil"/>
              <w:right w:val="nil"/>
            </w:tcBorders>
            <w:shd w:val="clear" w:color="000000" w:fill="FFFFFF"/>
            <w:noWrap/>
            <w:vAlign w:val="center"/>
            <w:hideMark/>
          </w:tcPr>
          <w:p w14:paraId="25613079" w14:textId="77777777" w:rsidR="00CA691F" w:rsidRDefault="00CA691F" w:rsidP="00201597">
            <w:pPr>
              <w:jc w:val="center"/>
              <w:rPr>
                <w:color w:val="000000"/>
                <w:sz w:val="22"/>
                <w:szCs w:val="22"/>
              </w:rPr>
            </w:pPr>
            <w:r>
              <w:rPr>
                <w:color w:val="000000"/>
                <w:sz w:val="22"/>
                <w:szCs w:val="22"/>
              </w:rPr>
              <w:t>6/01/2026</w:t>
            </w:r>
          </w:p>
        </w:tc>
        <w:tc>
          <w:tcPr>
            <w:tcW w:w="1763" w:type="pct"/>
            <w:gridSpan w:val="2"/>
            <w:tcBorders>
              <w:top w:val="nil"/>
              <w:left w:val="nil"/>
              <w:bottom w:val="nil"/>
              <w:right w:val="nil"/>
            </w:tcBorders>
            <w:shd w:val="clear" w:color="000000" w:fill="FFFFFF"/>
            <w:vAlign w:val="center"/>
            <w:hideMark/>
          </w:tcPr>
          <w:p w14:paraId="1C8D4609" w14:textId="77777777" w:rsidR="00CA691F" w:rsidRDefault="00CA691F" w:rsidP="00201597">
            <w:pPr>
              <w:rPr>
                <w:color w:val="000000"/>
                <w:sz w:val="22"/>
                <w:szCs w:val="22"/>
              </w:rPr>
            </w:pPr>
            <w:r>
              <w:rPr>
                <w:color w:val="000000"/>
                <w:sz w:val="22"/>
                <w:szCs w:val="22"/>
              </w:rPr>
              <w:t>Pasco farmer's market event</w:t>
            </w:r>
          </w:p>
        </w:tc>
      </w:tr>
      <w:tr w:rsidR="00CA691F" w14:paraId="2ADEAF78" w14:textId="77777777" w:rsidTr="00CA691F">
        <w:trPr>
          <w:trHeight w:val="285"/>
        </w:trPr>
        <w:tc>
          <w:tcPr>
            <w:tcW w:w="1454" w:type="pct"/>
            <w:tcBorders>
              <w:top w:val="nil"/>
              <w:left w:val="nil"/>
              <w:bottom w:val="nil"/>
              <w:right w:val="nil"/>
            </w:tcBorders>
            <w:shd w:val="clear" w:color="000000" w:fill="FFFFFF"/>
            <w:noWrap/>
            <w:vAlign w:val="center"/>
            <w:hideMark/>
          </w:tcPr>
          <w:p w14:paraId="78075326" w14:textId="77777777" w:rsidR="00CA691F" w:rsidRDefault="00CA691F" w:rsidP="00201597">
            <w:pPr>
              <w:rPr>
                <w:color w:val="000000"/>
                <w:sz w:val="22"/>
                <w:szCs w:val="22"/>
              </w:rPr>
            </w:pPr>
            <w:r>
              <w:rPr>
                <w:color w:val="000000"/>
                <w:sz w:val="22"/>
                <w:szCs w:val="22"/>
              </w:rPr>
              <w:t>The Home Depot</w:t>
            </w:r>
          </w:p>
        </w:tc>
        <w:tc>
          <w:tcPr>
            <w:tcW w:w="644" w:type="pct"/>
            <w:gridSpan w:val="2"/>
            <w:tcBorders>
              <w:top w:val="nil"/>
              <w:left w:val="nil"/>
              <w:bottom w:val="nil"/>
              <w:right w:val="nil"/>
            </w:tcBorders>
            <w:shd w:val="clear" w:color="000000" w:fill="FFFFFF"/>
            <w:noWrap/>
            <w:vAlign w:val="center"/>
            <w:hideMark/>
          </w:tcPr>
          <w:p w14:paraId="4C0DD077" w14:textId="77777777" w:rsidR="00CA691F" w:rsidRDefault="00CA691F" w:rsidP="00201597">
            <w:pPr>
              <w:jc w:val="center"/>
              <w:rPr>
                <w:color w:val="000000"/>
                <w:sz w:val="22"/>
                <w:szCs w:val="22"/>
              </w:rPr>
            </w:pPr>
            <w:r>
              <w:rPr>
                <w:color w:val="000000"/>
                <w:sz w:val="22"/>
                <w:szCs w:val="22"/>
              </w:rPr>
              <w:t xml:space="preserve">$5.89 </w:t>
            </w:r>
          </w:p>
        </w:tc>
        <w:tc>
          <w:tcPr>
            <w:tcW w:w="546" w:type="pct"/>
            <w:tcBorders>
              <w:top w:val="nil"/>
              <w:left w:val="nil"/>
              <w:bottom w:val="nil"/>
              <w:right w:val="nil"/>
            </w:tcBorders>
            <w:shd w:val="clear" w:color="000000" w:fill="FFFFFF"/>
            <w:vAlign w:val="center"/>
            <w:hideMark/>
          </w:tcPr>
          <w:p w14:paraId="49034237" w14:textId="77777777" w:rsidR="00CA691F" w:rsidRDefault="00CA691F" w:rsidP="00201597">
            <w:pPr>
              <w:jc w:val="center"/>
              <w:rPr>
                <w:color w:val="000000"/>
                <w:sz w:val="22"/>
                <w:szCs w:val="22"/>
              </w:rPr>
            </w:pPr>
            <w:r>
              <w:rPr>
                <w:color w:val="000000"/>
                <w:sz w:val="22"/>
                <w:szCs w:val="22"/>
              </w:rPr>
              <w:t>21b</w:t>
            </w:r>
          </w:p>
        </w:tc>
        <w:tc>
          <w:tcPr>
            <w:tcW w:w="592" w:type="pct"/>
            <w:gridSpan w:val="3"/>
            <w:tcBorders>
              <w:top w:val="nil"/>
              <w:left w:val="nil"/>
              <w:bottom w:val="nil"/>
              <w:right w:val="nil"/>
            </w:tcBorders>
            <w:shd w:val="clear" w:color="000000" w:fill="FFFFFF"/>
            <w:noWrap/>
            <w:vAlign w:val="center"/>
            <w:hideMark/>
          </w:tcPr>
          <w:p w14:paraId="1D1021C8" w14:textId="77777777" w:rsidR="00CA691F" w:rsidRDefault="00CA691F" w:rsidP="00201597">
            <w:pPr>
              <w:jc w:val="center"/>
              <w:rPr>
                <w:color w:val="000000"/>
                <w:sz w:val="22"/>
                <w:szCs w:val="22"/>
              </w:rPr>
            </w:pPr>
            <w:r>
              <w:rPr>
                <w:color w:val="000000"/>
                <w:sz w:val="22"/>
                <w:szCs w:val="22"/>
              </w:rPr>
              <w:t>6/03/2026</w:t>
            </w:r>
          </w:p>
        </w:tc>
        <w:tc>
          <w:tcPr>
            <w:tcW w:w="1763" w:type="pct"/>
            <w:gridSpan w:val="2"/>
            <w:tcBorders>
              <w:top w:val="nil"/>
              <w:left w:val="nil"/>
              <w:bottom w:val="nil"/>
              <w:right w:val="nil"/>
            </w:tcBorders>
            <w:shd w:val="clear" w:color="000000" w:fill="FFFFFF"/>
            <w:vAlign w:val="center"/>
            <w:hideMark/>
          </w:tcPr>
          <w:p w14:paraId="0EECBB6B" w14:textId="77777777" w:rsidR="00CA691F" w:rsidRDefault="00CA691F" w:rsidP="00201597">
            <w:pPr>
              <w:rPr>
                <w:color w:val="000000"/>
                <w:sz w:val="22"/>
                <w:szCs w:val="22"/>
              </w:rPr>
            </w:pPr>
            <w:r>
              <w:rPr>
                <w:color w:val="000000"/>
                <w:sz w:val="22"/>
                <w:szCs w:val="22"/>
              </w:rPr>
              <w:t>Pasco farmer's market event</w:t>
            </w:r>
          </w:p>
        </w:tc>
      </w:tr>
      <w:tr w:rsidR="00CA691F" w14:paraId="297C5C6F" w14:textId="77777777" w:rsidTr="00CA691F">
        <w:trPr>
          <w:trHeight w:val="285"/>
        </w:trPr>
        <w:tc>
          <w:tcPr>
            <w:tcW w:w="1454" w:type="pct"/>
            <w:tcBorders>
              <w:top w:val="nil"/>
              <w:left w:val="nil"/>
              <w:bottom w:val="nil"/>
              <w:right w:val="nil"/>
            </w:tcBorders>
            <w:shd w:val="clear" w:color="000000" w:fill="FFFFFF"/>
            <w:noWrap/>
            <w:vAlign w:val="center"/>
            <w:hideMark/>
          </w:tcPr>
          <w:p w14:paraId="3BFE5FE4" w14:textId="77777777" w:rsidR="00CA691F" w:rsidRDefault="00CA691F" w:rsidP="00201597">
            <w:pPr>
              <w:rPr>
                <w:color w:val="000000"/>
                <w:sz w:val="22"/>
                <w:szCs w:val="22"/>
              </w:rPr>
            </w:pPr>
            <w:r>
              <w:rPr>
                <w:color w:val="000000"/>
                <w:sz w:val="22"/>
                <w:szCs w:val="22"/>
              </w:rPr>
              <w:t>Wal-Mart</w:t>
            </w:r>
          </w:p>
        </w:tc>
        <w:tc>
          <w:tcPr>
            <w:tcW w:w="644" w:type="pct"/>
            <w:gridSpan w:val="2"/>
            <w:tcBorders>
              <w:top w:val="nil"/>
              <w:left w:val="nil"/>
              <w:bottom w:val="nil"/>
              <w:right w:val="nil"/>
            </w:tcBorders>
            <w:shd w:val="clear" w:color="000000" w:fill="FFFFFF"/>
            <w:noWrap/>
            <w:vAlign w:val="center"/>
            <w:hideMark/>
          </w:tcPr>
          <w:p w14:paraId="28B18ABE" w14:textId="77777777" w:rsidR="00CA691F" w:rsidRDefault="00CA691F" w:rsidP="00201597">
            <w:pPr>
              <w:jc w:val="center"/>
              <w:rPr>
                <w:color w:val="000000"/>
                <w:sz w:val="22"/>
                <w:szCs w:val="22"/>
              </w:rPr>
            </w:pPr>
            <w:r>
              <w:rPr>
                <w:color w:val="000000"/>
                <w:sz w:val="22"/>
                <w:szCs w:val="22"/>
              </w:rPr>
              <w:t xml:space="preserve">$23.02 </w:t>
            </w:r>
          </w:p>
        </w:tc>
        <w:tc>
          <w:tcPr>
            <w:tcW w:w="546" w:type="pct"/>
            <w:tcBorders>
              <w:top w:val="nil"/>
              <w:left w:val="nil"/>
              <w:bottom w:val="nil"/>
              <w:right w:val="nil"/>
            </w:tcBorders>
            <w:shd w:val="clear" w:color="000000" w:fill="FFFFFF"/>
            <w:vAlign w:val="center"/>
            <w:hideMark/>
          </w:tcPr>
          <w:p w14:paraId="3E24577E" w14:textId="77777777" w:rsidR="00CA691F" w:rsidRDefault="00CA691F" w:rsidP="00201597">
            <w:pPr>
              <w:jc w:val="center"/>
              <w:rPr>
                <w:color w:val="000000"/>
                <w:sz w:val="22"/>
                <w:szCs w:val="22"/>
              </w:rPr>
            </w:pPr>
            <w:r>
              <w:rPr>
                <w:color w:val="000000"/>
                <w:sz w:val="22"/>
                <w:szCs w:val="22"/>
              </w:rPr>
              <w:t>21b</w:t>
            </w:r>
          </w:p>
        </w:tc>
        <w:tc>
          <w:tcPr>
            <w:tcW w:w="592" w:type="pct"/>
            <w:gridSpan w:val="3"/>
            <w:tcBorders>
              <w:top w:val="nil"/>
              <w:left w:val="nil"/>
              <w:bottom w:val="nil"/>
              <w:right w:val="nil"/>
            </w:tcBorders>
            <w:shd w:val="clear" w:color="000000" w:fill="FFFFFF"/>
            <w:noWrap/>
            <w:vAlign w:val="center"/>
            <w:hideMark/>
          </w:tcPr>
          <w:p w14:paraId="133D46A8" w14:textId="77777777" w:rsidR="00CA691F" w:rsidRDefault="00CA691F" w:rsidP="00201597">
            <w:pPr>
              <w:jc w:val="center"/>
              <w:rPr>
                <w:color w:val="000000"/>
                <w:sz w:val="22"/>
                <w:szCs w:val="22"/>
              </w:rPr>
            </w:pPr>
            <w:r>
              <w:rPr>
                <w:color w:val="000000"/>
                <w:sz w:val="22"/>
                <w:szCs w:val="22"/>
              </w:rPr>
              <w:t>6/08/2026</w:t>
            </w:r>
          </w:p>
        </w:tc>
        <w:tc>
          <w:tcPr>
            <w:tcW w:w="1763" w:type="pct"/>
            <w:gridSpan w:val="2"/>
            <w:tcBorders>
              <w:top w:val="nil"/>
              <w:left w:val="nil"/>
              <w:bottom w:val="nil"/>
              <w:right w:val="nil"/>
            </w:tcBorders>
            <w:shd w:val="clear" w:color="000000" w:fill="FFFFFF"/>
            <w:vAlign w:val="center"/>
            <w:hideMark/>
          </w:tcPr>
          <w:p w14:paraId="30CC5241" w14:textId="77777777" w:rsidR="00CA691F" w:rsidRDefault="00CA691F" w:rsidP="00201597">
            <w:pPr>
              <w:rPr>
                <w:color w:val="000000"/>
                <w:sz w:val="22"/>
                <w:szCs w:val="22"/>
              </w:rPr>
            </w:pPr>
            <w:r>
              <w:rPr>
                <w:color w:val="000000"/>
                <w:sz w:val="22"/>
                <w:szCs w:val="22"/>
              </w:rPr>
              <w:t>Pasco farmer's market event</w:t>
            </w:r>
          </w:p>
        </w:tc>
      </w:tr>
      <w:tr w:rsidR="00CA691F" w14:paraId="22FC823A" w14:textId="77777777" w:rsidTr="00CA691F">
        <w:trPr>
          <w:trHeight w:val="285"/>
        </w:trPr>
        <w:tc>
          <w:tcPr>
            <w:tcW w:w="1454" w:type="pct"/>
            <w:tcBorders>
              <w:top w:val="nil"/>
              <w:left w:val="nil"/>
              <w:bottom w:val="nil"/>
              <w:right w:val="nil"/>
            </w:tcBorders>
            <w:shd w:val="clear" w:color="000000" w:fill="FFFFFF"/>
            <w:noWrap/>
            <w:vAlign w:val="center"/>
            <w:hideMark/>
          </w:tcPr>
          <w:p w14:paraId="22F2D97B" w14:textId="77777777" w:rsidR="00CA691F" w:rsidRDefault="00CA691F" w:rsidP="00201597">
            <w:pPr>
              <w:rPr>
                <w:color w:val="000000"/>
                <w:sz w:val="22"/>
                <w:szCs w:val="22"/>
              </w:rPr>
            </w:pPr>
            <w:r>
              <w:rPr>
                <w:color w:val="000000"/>
                <w:sz w:val="22"/>
                <w:szCs w:val="22"/>
              </w:rPr>
              <w:t>Dollar Tree</w:t>
            </w:r>
          </w:p>
        </w:tc>
        <w:tc>
          <w:tcPr>
            <w:tcW w:w="644" w:type="pct"/>
            <w:gridSpan w:val="2"/>
            <w:tcBorders>
              <w:top w:val="nil"/>
              <w:left w:val="nil"/>
              <w:bottom w:val="nil"/>
              <w:right w:val="nil"/>
            </w:tcBorders>
            <w:shd w:val="clear" w:color="000000" w:fill="FFFFFF"/>
            <w:noWrap/>
            <w:vAlign w:val="center"/>
            <w:hideMark/>
          </w:tcPr>
          <w:p w14:paraId="598DFE47" w14:textId="77777777" w:rsidR="00CA691F" w:rsidRDefault="00CA691F" w:rsidP="00201597">
            <w:pPr>
              <w:jc w:val="center"/>
              <w:rPr>
                <w:color w:val="000000"/>
                <w:sz w:val="22"/>
                <w:szCs w:val="22"/>
              </w:rPr>
            </w:pPr>
            <w:r>
              <w:rPr>
                <w:color w:val="000000"/>
                <w:sz w:val="22"/>
                <w:szCs w:val="22"/>
              </w:rPr>
              <w:t xml:space="preserve">$61.33 </w:t>
            </w:r>
          </w:p>
        </w:tc>
        <w:tc>
          <w:tcPr>
            <w:tcW w:w="546" w:type="pct"/>
            <w:tcBorders>
              <w:top w:val="nil"/>
              <w:left w:val="nil"/>
              <w:bottom w:val="nil"/>
              <w:right w:val="nil"/>
            </w:tcBorders>
            <w:shd w:val="clear" w:color="000000" w:fill="FFFFFF"/>
            <w:vAlign w:val="center"/>
            <w:hideMark/>
          </w:tcPr>
          <w:p w14:paraId="3760C548" w14:textId="77777777" w:rsidR="00CA691F" w:rsidRDefault="00CA691F" w:rsidP="00201597">
            <w:pPr>
              <w:jc w:val="center"/>
              <w:rPr>
                <w:color w:val="000000"/>
                <w:sz w:val="22"/>
                <w:szCs w:val="22"/>
              </w:rPr>
            </w:pPr>
            <w:r>
              <w:rPr>
                <w:color w:val="000000"/>
                <w:sz w:val="22"/>
                <w:szCs w:val="22"/>
              </w:rPr>
              <w:t>21b</w:t>
            </w:r>
          </w:p>
        </w:tc>
        <w:tc>
          <w:tcPr>
            <w:tcW w:w="592" w:type="pct"/>
            <w:gridSpan w:val="3"/>
            <w:tcBorders>
              <w:top w:val="nil"/>
              <w:left w:val="nil"/>
              <w:bottom w:val="nil"/>
              <w:right w:val="nil"/>
            </w:tcBorders>
            <w:shd w:val="clear" w:color="000000" w:fill="FFFFFF"/>
            <w:noWrap/>
            <w:vAlign w:val="center"/>
            <w:hideMark/>
          </w:tcPr>
          <w:p w14:paraId="167D2CAE" w14:textId="77777777" w:rsidR="00CA691F" w:rsidRDefault="00CA691F" w:rsidP="00201597">
            <w:pPr>
              <w:jc w:val="center"/>
              <w:rPr>
                <w:color w:val="000000"/>
                <w:sz w:val="22"/>
                <w:szCs w:val="22"/>
              </w:rPr>
            </w:pPr>
            <w:r>
              <w:rPr>
                <w:color w:val="000000"/>
                <w:sz w:val="22"/>
                <w:szCs w:val="22"/>
              </w:rPr>
              <w:t>6/08/2026</w:t>
            </w:r>
          </w:p>
        </w:tc>
        <w:tc>
          <w:tcPr>
            <w:tcW w:w="1763" w:type="pct"/>
            <w:gridSpan w:val="2"/>
            <w:tcBorders>
              <w:top w:val="nil"/>
              <w:left w:val="nil"/>
              <w:bottom w:val="nil"/>
              <w:right w:val="nil"/>
            </w:tcBorders>
            <w:shd w:val="clear" w:color="000000" w:fill="FFFFFF"/>
            <w:vAlign w:val="center"/>
            <w:hideMark/>
          </w:tcPr>
          <w:p w14:paraId="5B27DAAA" w14:textId="77777777" w:rsidR="00CA691F" w:rsidRDefault="00CA691F" w:rsidP="00201597">
            <w:pPr>
              <w:rPr>
                <w:color w:val="000000"/>
                <w:sz w:val="22"/>
                <w:szCs w:val="22"/>
              </w:rPr>
            </w:pPr>
            <w:r>
              <w:rPr>
                <w:color w:val="000000"/>
                <w:sz w:val="22"/>
                <w:szCs w:val="22"/>
              </w:rPr>
              <w:t>Pasco farmer's market event</w:t>
            </w:r>
          </w:p>
        </w:tc>
      </w:tr>
      <w:tr w:rsidR="00CA691F" w14:paraId="74DFB43D" w14:textId="77777777" w:rsidTr="00CA691F">
        <w:trPr>
          <w:trHeight w:val="285"/>
        </w:trPr>
        <w:tc>
          <w:tcPr>
            <w:tcW w:w="1454" w:type="pct"/>
            <w:tcBorders>
              <w:top w:val="nil"/>
              <w:left w:val="nil"/>
              <w:bottom w:val="nil"/>
              <w:right w:val="nil"/>
            </w:tcBorders>
            <w:shd w:val="clear" w:color="000000" w:fill="FFFFFF"/>
            <w:noWrap/>
            <w:vAlign w:val="center"/>
            <w:hideMark/>
          </w:tcPr>
          <w:p w14:paraId="4C1CB613" w14:textId="77777777" w:rsidR="00CA691F" w:rsidRDefault="00CA691F" w:rsidP="00201597">
            <w:pPr>
              <w:rPr>
                <w:color w:val="000000"/>
                <w:sz w:val="22"/>
                <w:szCs w:val="22"/>
              </w:rPr>
            </w:pPr>
            <w:r>
              <w:rPr>
                <w:color w:val="000000"/>
                <w:sz w:val="22"/>
                <w:szCs w:val="22"/>
              </w:rPr>
              <w:t>Target</w:t>
            </w:r>
          </w:p>
        </w:tc>
        <w:tc>
          <w:tcPr>
            <w:tcW w:w="644" w:type="pct"/>
            <w:gridSpan w:val="2"/>
            <w:tcBorders>
              <w:top w:val="nil"/>
              <w:left w:val="nil"/>
              <w:bottom w:val="nil"/>
              <w:right w:val="nil"/>
            </w:tcBorders>
            <w:shd w:val="clear" w:color="000000" w:fill="FFFFFF"/>
            <w:noWrap/>
            <w:vAlign w:val="center"/>
            <w:hideMark/>
          </w:tcPr>
          <w:p w14:paraId="0481C9ED" w14:textId="77777777" w:rsidR="00CA691F" w:rsidRDefault="00CA691F" w:rsidP="00201597">
            <w:pPr>
              <w:jc w:val="center"/>
              <w:rPr>
                <w:color w:val="000000"/>
                <w:sz w:val="22"/>
                <w:szCs w:val="22"/>
              </w:rPr>
            </w:pPr>
            <w:r>
              <w:rPr>
                <w:color w:val="000000"/>
                <w:sz w:val="22"/>
                <w:szCs w:val="22"/>
              </w:rPr>
              <w:t xml:space="preserve">$147.91 </w:t>
            </w:r>
          </w:p>
        </w:tc>
        <w:tc>
          <w:tcPr>
            <w:tcW w:w="546" w:type="pct"/>
            <w:tcBorders>
              <w:top w:val="nil"/>
              <w:left w:val="nil"/>
              <w:bottom w:val="nil"/>
              <w:right w:val="nil"/>
            </w:tcBorders>
            <w:shd w:val="clear" w:color="000000" w:fill="FFFFFF"/>
            <w:vAlign w:val="center"/>
            <w:hideMark/>
          </w:tcPr>
          <w:p w14:paraId="022C4678" w14:textId="77777777" w:rsidR="00CA691F" w:rsidRDefault="00CA691F" w:rsidP="00201597">
            <w:pPr>
              <w:jc w:val="center"/>
              <w:rPr>
                <w:color w:val="000000"/>
                <w:sz w:val="22"/>
                <w:szCs w:val="22"/>
              </w:rPr>
            </w:pPr>
            <w:r>
              <w:rPr>
                <w:color w:val="000000"/>
                <w:sz w:val="22"/>
                <w:szCs w:val="22"/>
              </w:rPr>
              <w:t>21b</w:t>
            </w:r>
          </w:p>
        </w:tc>
        <w:tc>
          <w:tcPr>
            <w:tcW w:w="592" w:type="pct"/>
            <w:gridSpan w:val="3"/>
            <w:tcBorders>
              <w:top w:val="nil"/>
              <w:left w:val="nil"/>
              <w:bottom w:val="nil"/>
              <w:right w:val="nil"/>
            </w:tcBorders>
            <w:shd w:val="clear" w:color="000000" w:fill="FFFFFF"/>
            <w:noWrap/>
            <w:vAlign w:val="center"/>
            <w:hideMark/>
          </w:tcPr>
          <w:p w14:paraId="77981400" w14:textId="77777777" w:rsidR="00CA691F" w:rsidRDefault="00CA691F" w:rsidP="00201597">
            <w:pPr>
              <w:jc w:val="center"/>
              <w:rPr>
                <w:color w:val="000000"/>
                <w:sz w:val="22"/>
                <w:szCs w:val="22"/>
              </w:rPr>
            </w:pPr>
            <w:r>
              <w:rPr>
                <w:color w:val="000000"/>
                <w:sz w:val="22"/>
                <w:szCs w:val="22"/>
              </w:rPr>
              <w:t>6/08/2026</w:t>
            </w:r>
          </w:p>
        </w:tc>
        <w:tc>
          <w:tcPr>
            <w:tcW w:w="1763" w:type="pct"/>
            <w:gridSpan w:val="2"/>
            <w:tcBorders>
              <w:top w:val="nil"/>
              <w:left w:val="nil"/>
              <w:bottom w:val="nil"/>
              <w:right w:val="nil"/>
            </w:tcBorders>
            <w:shd w:val="clear" w:color="000000" w:fill="FFFFFF"/>
            <w:vAlign w:val="center"/>
            <w:hideMark/>
          </w:tcPr>
          <w:p w14:paraId="20443CDD" w14:textId="77777777" w:rsidR="00CA691F" w:rsidRDefault="00CA691F" w:rsidP="00201597">
            <w:pPr>
              <w:rPr>
                <w:color w:val="000000"/>
                <w:sz w:val="22"/>
                <w:szCs w:val="22"/>
              </w:rPr>
            </w:pPr>
            <w:r>
              <w:rPr>
                <w:color w:val="000000"/>
                <w:sz w:val="22"/>
                <w:szCs w:val="22"/>
              </w:rPr>
              <w:t>Pasco farmer's market event</w:t>
            </w:r>
          </w:p>
        </w:tc>
      </w:tr>
      <w:tr w:rsidR="00CA691F" w14:paraId="46469125" w14:textId="77777777" w:rsidTr="00CA691F">
        <w:trPr>
          <w:trHeight w:val="285"/>
        </w:trPr>
        <w:tc>
          <w:tcPr>
            <w:tcW w:w="1454" w:type="pct"/>
            <w:tcBorders>
              <w:top w:val="nil"/>
              <w:left w:val="nil"/>
              <w:bottom w:val="nil"/>
              <w:right w:val="nil"/>
            </w:tcBorders>
            <w:shd w:val="clear" w:color="000000" w:fill="FFFFFF"/>
            <w:noWrap/>
            <w:vAlign w:val="center"/>
            <w:hideMark/>
          </w:tcPr>
          <w:p w14:paraId="45126CB7" w14:textId="77777777" w:rsidR="00CA691F" w:rsidRDefault="00CA691F" w:rsidP="00201597">
            <w:pPr>
              <w:rPr>
                <w:color w:val="000000"/>
                <w:sz w:val="22"/>
                <w:szCs w:val="22"/>
              </w:rPr>
            </w:pPr>
            <w:r>
              <w:rPr>
                <w:color w:val="000000"/>
                <w:sz w:val="22"/>
                <w:szCs w:val="22"/>
              </w:rPr>
              <w:t>Office Depot</w:t>
            </w:r>
          </w:p>
        </w:tc>
        <w:tc>
          <w:tcPr>
            <w:tcW w:w="644" w:type="pct"/>
            <w:gridSpan w:val="2"/>
            <w:tcBorders>
              <w:top w:val="nil"/>
              <w:left w:val="nil"/>
              <w:bottom w:val="nil"/>
              <w:right w:val="nil"/>
            </w:tcBorders>
            <w:shd w:val="clear" w:color="000000" w:fill="FFFFFF"/>
            <w:noWrap/>
            <w:vAlign w:val="center"/>
            <w:hideMark/>
          </w:tcPr>
          <w:p w14:paraId="6EE17953" w14:textId="77777777" w:rsidR="00CA691F" w:rsidRDefault="00CA691F" w:rsidP="00201597">
            <w:pPr>
              <w:jc w:val="center"/>
              <w:rPr>
                <w:color w:val="000000"/>
                <w:sz w:val="22"/>
                <w:szCs w:val="22"/>
              </w:rPr>
            </w:pPr>
            <w:r>
              <w:rPr>
                <w:color w:val="000000"/>
                <w:sz w:val="22"/>
                <w:szCs w:val="22"/>
              </w:rPr>
              <w:t xml:space="preserve">$8.92 </w:t>
            </w:r>
          </w:p>
        </w:tc>
        <w:tc>
          <w:tcPr>
            <w:tcW w:w="546" w:type="pct"/>
            <w:tcBorders>
              <w:top w:val="nil"/>
              <w:left w:val="nil"/>
              <w:bottom w:val="nil"/>
              <w:right w:val="nil"/>
            </w:tcBorders>
            <w:shd w:val="clear" w:color="000000" w:fill="FFFFFF"/>
            <w:vAlign w:val="center"/>
            <w:hideMark/>
          </w:tcPr>
          <w:p w14:paraId="5AF864FB" w14:textId="77777777" w:rsidR="00CA691F" w:rsidRDefault="00CA691F" w:rsidP="00201597">
            <w:pPr>
              <w:jc w:val="center"/>
              <w:rPr>
                <w:color w:val="000000"/>
                <w:sz w:val="22"/>
                <w:szCs w:val="22"/>
              </w:rPr>
            </w:pPr>
            <w:r>
              <w:rPr>
                <w:color w:val="000000"/>
                <w:sz w:val="22"/>
                <w:szCs w:val="22"/>
              </w:rPr>
              <w:t>21b</w:t>
            </w:r>
          </w:p>
        </w:tc>
        <w:tc>
          <w:tcPr>
            <w:tcW w:w="592" w:type="pct"/>
            <w:gridSpan w:val="3"/>
            <w:tcBorders>
              <w:top w:val="nil"/>
              <w:left w:val="nil"/>
              <w:bottom w:val="nil"/>
              <w:right w:val="nil"/>
            </w:tcBorders>
            <w:shd w:val="clear" w:color="000000" w:fill="FFFFFF"/>
            <w:noWrap/>
            <w:vAlign w:val="center"/>
            <w:hideMark/>
          </w:tcPr>
          <w:p w14:paraId="0646C688" w14:textId="77777777" w:rsidR="00CA691F" w:rsidRDefault="00CA691F" w:rsidP="00201597">
            <w:pPr>
              <w:jc w:val="center"/>
              <w:rPr>
                <w:color w:val="000000"/>
                <w:sz w:val="22"/>
                <w:szCs w:val="22"/>
              </w:rPr>
            </w:pPr>
            <w:r>
              <w:rPr>
                <w:color w:val="000000"/>
                <w:sz w:val="22"/>
                <w:szCs w:val="22"/>
              </w:rPr>
              <w:t>6/12/2026</w:t>
            </w:r>
          </w:p>
        </w:tc>
        <w:tc>
          <w:tcPr>
            <w:tcW w:w="1763" w:type="pct"/>
            <w:gridSpan w:val="2"/>
            <w:tcBorders>
              <w:top w:val="nil"/>
              <w:left w:val="nil"/>
              <w:bottom w:val="nil"/>
              <w:right w:val="nil"/>
            </w:tcBorders>
            <w:shd w:val="clear" w:color="000000" w:fill="FFFFFF"/>
            <w:vAlign w:val="center"/>
            <w:hideMark/>
          </w:tcPr>
          <w:p w14:paraId="643AFE9C" w14:textId="77777777" w:rsidR="00CA691F" w:rsidRDefault="00CA691F" w:rsidP="00201597">
            <w:pPr>
              <w:rPr>
                <w:color w:val="000000"/>
                <w:sz w:val="22"/>
                <w:szCs w:val="22"/>
              </w:rPr>
            </w:pPr>
            <w:r>
              <w:rPr>
                <w:color w:val="000000"/>
                <w:sz w:val="22"/>
                <w:szCs w:val="22"/>
              </w:rPr>
              <w:t>Pasco farmer's market event</w:t>
            </w:r>
          </w:p>
        </w:tc>
      </w:tr>
      <w:tr w:rsidR="00CA691F" w14:paraId="352DA754" w14:textId="77777777" w:rsidTr="00CA691F">
        <w:trPr>
          <w:trHeight w:val="285"/>
        </w:trPr>
        <w:tc>
          <w:tcPr>
            <w:tcW w:w="1454" w:type="pct"/>
            <w:tcBorders>
              <w:top w:val="nil"/>
              <w:left w:val="nil"/>
              <w:bottom w:val="nil"/>
              <w:right w:val="nil"/>
            </w:tcBorders>
            <w:shd w:val="clear" w:color="000000" w:fill="FFFFFF"/>
            <w:noWrap/>
            <w:vAlign w:val="center"/>
            <w:hideMark/>
          </w:tcPr>
          <w:p w14:paraId="1C3B168E" w14:textId="77777777" w:rsidR="00CA691F" w:rsidRDefault="00CA691F" w:rsidP="00201597">
            <w:pPr>
              <w:rPr>
                <w:color w:val="000000"/>
                <w:sz w:val="22"/>
                <w:szCs w:val="22"/>
              </w:rPr>
            </w:pPr>
            <w:r>
              <w:rPr>
                <w:color w:val="000000"/>
                <w:sz w:val="22"/>
                <w:szCs w:val="22"/>
              </w:rPr>
              <w:t>Craft Warehouse</w:t>
            </w:r>
          </w:p>
        </w:tc>
        <w:tc>
          <w:tcPr>
            <w:tcW w:w="644" w:type="pct"/>
            <w:gridSpan w:val="2"/>
            <w:tcBorders>
              <w:top w:val="nil"/>
              <w:left w:val="nil"/>
              <w:bottom w:val="nil"/>
              <w:right w:val="nil"/>
            </w:tcBorders>
            <w:shd w:val="clear" w:color="000000" w:fill="FFFFFF"/>
            <w:noWrap/>
            <w:vAlign w:val="center"/>
            <w:hideMark/>
          </w:tcPr>
          <w:p w14:paraId="21DCFE75" w14:textId="77777777" w:rsidR="00CA691F" w:rsidRDefault="00CA691F" w:rsidP="00201597">
            <w:pPr>
              <w:jc w:val="center"/>
              <w:rPr>
                <w:color w:val="000000"/>
                <w:sz w:val="22"/>
                <w:szCs w:val="22"/>
              </w:rPr>
            </w:pPr>
            <w:r>
              <w:rPr>
                <w:color w:val="000000"/>
                <w:sz w:val="22"/>
                <w:szCs w:val="22"/>
              </w:rPr>
              <w:t xml:space="preserve">$68.42 </w:t>
            </w:r>
          </w:p>
        </w:tc>
        <w:tc>
          <w:tcPr>
            <w:tcW w:w="546" w:type="pct"/>
            <w:tcBorders>
              <w:top w:val="nil"/>
              <w:left w:val="nil"/>
              <w:bottom w:val="nil"/>
              <w:right w:val="nil"/>
            </w:tcBorders>
            <w:shd w:val="clear" w:color="000000" w:fill="FFFFFF"/>
            <w:vAlign w:val="center"/>
            <w:hideMark/>
          </w:tcPr>
          <w:p w14:paraId="361AA32C" w14:textId="77777777" w:rsidR="00CA691F" w:rsidRDefault="00CA691F" w:rsidP="00201597">
            <w:pPr>
              <w:jc w:val="center"/>
              <w:rPr>
                <w:color w:val="000000"/>
                <w:sz w:val="22"/>
                <w:szCs w:val="22"/>
              </w:rPr>
            </w:pPr>
            <w:r>
              <w:rPr>
                <w:color w:val="000000"/>
                <w:sz w:val="22"/>
                <w:szCs w:val="22"/>
              </w:rPr>
              <w:t>21b</w:t>
            </w:r>
          </w:p>
        </w:tc>
        <w:tc>
          <w:tcPr>
            <w:tcW w:w="592" w:type="pct"/>
            <w:gridSpan w:val="3"/>
            <w:tcBorders>
              <w:top w:val="nil"/>
              <w:left w:val="nil"/>
              <w:bottom w:val="nil"/>
              <w:right w:val="nil"/>
            </w:tcBorders>
            <w:shd w:val="clear" w:color="000000" w:fill="FFFFFF"/>
            <w:noWrap/>
            <w:vAlign w:val="center"/>
            <w:hideMark/>
          </w:tcPr>
          <w:p w14:paraId="36F2B291" w14:textId="77777777" w:rsidR="00CA691F" w:rsidRDefault="00CA691F" w:rsidP="00201597">
            <w:pPr>
              <w:jc w:val="center"/>
              <w:rPr>
                <w:color w:val="000000"/>
                <w:sz w:val="22"/>
                <w:szCs w:val="22"/>
              </w:rPr>
            </w:pPr>
            <w:r>
              <w:rPr>
                <w:color w:val="000000"/>
                <w:sz w:val="22"/>
                <w:szCs w:val="22"/>
              </w:rPr>
              <w:t>6/15/2026</w:t>
            </w:r>
          </w:p>
        </w:tc>
        <w:tc>
          <w:tcPr>
            <w:tcW w:w="1763" w:type="pct"/>
            <w:gridSpan w:val="2"/>
            <w:tcBorders>
              <w:top w:val="nil"/>
              <w:left w:val="nil"/>
              <w:bottom w:val="nil"/>
              <w:right w:val="nil"/>
            </w:tcBorders>
            <w:shd w:val="clear" w:color="000000" w:fill="FFFFFF"/>
            <w:vAlign w:val="center"/>
            <w:hideMark/>
          </w:tcPr>
          <w:p w14:paraId="17B92784" w14:textId="77777777" w:rsidR="00CA691F" w:rsidRDefault="00CA691F" w:rsidP="00201597">
            <w:pPr>
              <w:rPr>
                <w:color w:val="000000"/>
                <w:sz w:val="22"/>
                <w:szCs w:val="22"/>
              </w:rPr>
            </w:pPr>
            <w:r>
              <w:rPr>
                <w:color w:val="000000"/>
                <w:sz w:val="22"/>
                <w:szCs w:val="22"/>
              </w:rPr>
              <w:t>Pasco farmer's market event</w:t>
            </w:r>
          </w:p>
        </w:tc>
      </w:tr>
      <w:tr w:rsidR="00CA691F" w14:paraId="58A0AAD7" w14:textId="77777777" w:rsidTr="00CA691F">
        <w:trPr>
          <w:trHeight w:val="285"/>
        </w:trPr>
        <w:tc>
          <w:tcPr>
            <w:tcW w:w="1454" w:type="pct"/>
            <w:tcBorders>
              <w:top w:val="nil"/>
              <w:left w:val="nil"/>
              <w:bottom w:val="nil"/>
              <w:right w:val="nil"/>
            </w:tcBorders>
            <w:shd w:val="clear" w:color="000000" w:fill="FFFFFF"/>
            <w:noWrap/>
            <w:vAlign w:val="center"/>
            <w:hideMark/>
          </w:tcPr>
          <w:p w14:paraId="33791A15" w14:textId="77777777" w:rsidR="00CA691F" w:rsidRDefault="00CA691F" w:rsidP="00201597">
            <w:pPr>
              <w:rPr>
                <w:color w:val="000000"/>
                <w:sz w:val="22"/>
                <w:szCs w:val="22"/>
              </w:rPr>
            </w:pPr>
            <w:r>
              <w:rPr>
                <w:color w:val="000000"/>
                <w:sz w:val="22"/>
                <w:szCs w:val="22"/>
              </w:rPr>
              <w:t>Office Depot</w:t>
            </w:r>
          </w:p>
        </w:tc>
        <w:tc>
          <w:tcPr>
            <w:tcW w:w="644" w:type="pct"/>
            <w:gridSpan w:val="2"/>
            <w:tcBorders>
              <w:top w:val="nil"/>
              <w:left w:val="nil"/>
              <w:bottom w:val="nil"/>
              <w:right w:val="nil"/>
            </w:tcBorders>
            <w:shd w:val="clear" w:color="000000" w:fill="FFFFFF"/>
            <w:noWrap/>
            <w:vAlign w:val="center"/>
            <w:hideMark/>
          </w:tcPr>
          <w:p w14:paraId="47EA65EE" w14:textId="77777777" w:rsidR="00CA691F" w:rsidRDefault="00CA691F" w:rsidP="00201597">
            <w:pPr>
              <w:jc w:val="center"/>
              <w:rPr>
                <w:color w:val="000000"/>
                <w:sz w:val="22"/>
                <w:szCs w:val="22"/>
              </w:rPr>
            </w:pPr>
            <w:r>
              <w:rPr>
                <w:color w:val="000000"/>
                <w:sz w:val="22"/>
                <w:szCs w:val="22"/>
              </w:rPr>
              <w:t xml:space="preserve">$37.32 </w:t>
            </w:r>
          </w:p>
        </w:tc>
        <w:tc>
          <w:tcPr>
            <w:tcW w:w="546" w:type="pct"/>
            <w:tcBorders>
              <w:top w:val="nil"/>
              <w:left w:val="nil"/>
              <w:bottom w:val="nil"/>
              <w:right w:val="nil"/>
            </w:tcBorders>
            <w:shd w:val="clear" w:color="000000" w:fill="FFFFFF"/>
            <w:vAlign w:val="center"/>
            <w:hideMark/>
          </w:tcPr>
          <w:p w14:paraId="06552E30" w14:textId="77777777" w:rsidR="00CA691F" w:rsidRDefault="00CA691F" w:rsidP="00201597">
            <w:pPr>
              <w:jc w:val="center"/>
              <w:rPr>
                <w:color w:val="000000"/>
                <w:sz w:val="22"/>
                <w:szCs w:val="22"/>
              </w:rPr>
            </w:pPr>
            <w:r>
              <w:rPr>
                <w:color w:val="000000"/>
                <w:sz w:val="22"/>
                <w:szCs w:val="22"/>
              </w:rPr>
              <w:t>21b</w:t>
            </w:r>
          </w:p>
        </w:tc>
        <w:tc>
          <w:tcPr>
            <w:tcW w:w="592" w:type="pct"/>
            <w:gridSpan w:val="3"/>
            <w:tcBorders>
              <w:top w:val="nil"/>
              <w:left w:val="nil"/>
              <w:bottom w:val="nil"/>
              <w:right w:val="nil"/>
            </w:tcBorders>
            <w:shd w:val="clear" w:color="000000" w:fill="FFFFFF"/>
            <w:noWrap/>
            <w:vAlign w:val="center"/>
            <w:hideMark/>
          </w:tcPr>
          <w:p w14:paraId="0CD988EF" w14:textId="77777777" w:rsidR="00CA691F" w:rsidRDefault="00CA691F" w:rsidP="00201597">
            <w:pPr>
              <w:jc w:val="center"/>
              <w:rPr>
                <w:color w:val="000000"/>
                <w:sz w:val="22"/>
                <w:szCs w:val="22"/>
              </w:rPr>
            </w:pPr>
            <w:r>
              <w:rPr>
                <w:color w:val="000000"/>
                <w:sz w:val="22"/>
                <w:szCs w:val="22"/>
              </w:rPr>
              <w:t>6/15/2026</w:t>
            </w:r>
          </w:p>
        </w:tc>
        <w:tc>
          <w:tcPr>
            <w:tcW w:w="1763" w:type="pct"/>
            <w:gridSpan w:val="2"/>
            <w:tcBorders>
              <w:top w:val="nil"/>
              <w:left w:val="nil"/>
              <w:bottom w:val="nil"/>
              <w:right w:val="nil"/>
            </w:tcBorders>
            <w:shd w:val="clear" w:color="000000" w:fill="FFFFFF"/>
            <w:vAlign w:val="center"/>
            <w:hideMark/>
          </w:tcPr>
          <w:p w14:paraId="1066F3B9" w14:textId="77777777" w:rsidR="00CA691F" w:rsidRDefault="00CA691F" w:rsidP="00201597">
            <w:pPr>
              <w:rPr>
                <w:color w:val="000000"/>
                <w:sz w:val="22"/>
                <w:szCs w:val="22"/>
              </w:rPr>
            </w:pPr>
            <w:r>
              <w:rPr>
                <w:color w:val="000000"/>
                <w:sz w:val="22"/>
                <w:szCs w:val="22"/>
              </w:rPr>
              <w:t>Pasco farmer's market event</w:t>
            </w:r>
          </w:p>
        </w:tc>
      </w:tr>
      <w:tr w:rsidR="00CA691F" w14:paraId="77DD321B" w14:textId="77777777" w:rsidTr="00CA691F">
        <w:trPr>
          <w:trHeight w:val="285"/>
        </w:trPr>
        <w:tc>
          <w:tcPr>
            <w:tcW w:w="1454" w:type="pct"/>
            <w:tcBorders>
              <w:top w:val="nil"/>
              <w:left w:val="nil"/>
              <w:bottom w:val="nil"/>
              <w:right w:val="nil"/>
            </w:tcBorders>
            <w:shd w:val="clear" w:color="000000" w:fill="FFFFFF"/>
            <w:noWrap/>
            <w:vAlign w:val="center"/>
            <w:hideMark/>
          </w:tcPr>
          <w:p w14:paraId="26C6E182" w14:textId="77777777" w:rsidR="00CA691F" w:rsidRDefault="00CA691F" w:rsidP="00201597">
            <w:pPr>
              <w:rPr>
                <w:color w:val="000000"/>
                <w:sz w:val="22"/>
                <w:szCs w:val="22"/>
              </w:rPr>
            </w:pPr>
            <w:r>
              <w:rPr>
                <w:color w:val="000000"/>
                <w:sz w:val="22"/>
                <w:szCs w:val="22"/>
              </w:rPr>
              <w:t> </w:t>
            </w:r>
          </w:p>
        </w:tc>
        <w:tc>
          <w:tcPr>
            <w:tcW w:w="644" w:type="pct"/>
            <w:gridSpan w:val="2"/>
            <w:tcBorders>
              <w:top w:val="nil"/>
              <w:left w:val="nil"/>
              <w:bottom w:val="nil"/>
              <w:right w:val="nil"/>
            </w:tcBorders>
            <w:shd w:val="clear" w:color="000000" w:fill="FFFFFF"/>
            <w:noWrap/>
            <w:vAlign w:val="center"/>
            <w:hideMark/>
          </w:tcPr>
          <w:p w14:paraId="36C6052E" w14:textId="77777777" w:rsidR="00CA691F" w:rsidRDefault="00CA691F" w:rsidP="00201597">
            <w:pPr>
              <w:jc w:val="center"/>
              <w:rPr>
                <w:color w:val="000000"/>
                <w:sz w:val="22"/>
                <w:szCs w:val="22"/>
              </w:rPr>
            </w:pPr>
            <w:r>
              <w:rPr>
                <w:color w:val="000000"/>
                <w:sz w:val="22"/>
                <w:szCs w:val="22"/>
              </w:rPr>
              <w:t> </w:t>
            </w:r>
          </w:p>
        </w:tc>
        <w:tc>
          <w:tcPr>
            <w:tcW w:w="546" w:type="pct"/>
            <w:tcBorders>
              <w:top w:val="nil"/>
              <w:left w:val="nil"/>
              <w:bottom w:val="nil"/>
              <w:right w:val="nil"/>
            </w:tcBorders>
            <w:shd w:val="clear" w:color="000000" w:fill="FFFFFF"/>
            <w:vAlign w:val="center"/>
            <w:hideMark/>
          </w:tcPr>
          <w:p w14:paraId="65C17E17" w14:textId="77777777" w:rsidR="00CA691F" w:rsidRDefault="00CA691F" w:rsidP="00201597">
            <w:pPr>
              <w:jc w:val="center"/>
              <w:rPr>
                <w:color w:val="000000"/>
                <w:sz w:val="22"/>
                <w:szCs w:val="22"/>
              </w:rPr>
            </w:pPr>
            <w:r>
              <w:rPr>
                <w:color w:val="000000"/>
                <w:sz w:val="22"/>
                <w:szCs w:val="22"/>
              </w:rPr>
              <w:t> </w:t>
            </w:r>
          </w:p>
        </w:tc>
        <w:tc>
          <w:tcPr>
            <w:tcW w:w="592" w:type="pct"/>
            <w:gridSpan w:val="3"/>
            <w:tcBorders>
              <w:top w:val="nil"/>
              <w:left w:val="nil"/>
              <w:bottom w:val="nil"/>
              <w:right w:val="nil"/>
            </w:tcBorders>
            <w:shd w:val="clear" w:color="000000" w:fill="FFFFFF"/>
            <w:noWrap/>
            <w:vAlign w:val="center"/>
            <w:hideMark/>
          </w:tcPr>
          <w:p w14:paraId="4B0F2407" w14:textId="77777777" w:rsidR="00CA691F" w:rsidRDefault="00CA691F" w:rsidP="00201597">
            <w:pPr>
              <w:jc w:val="center"/>
              <w:rPr>
                <w:color w:val="000000"/>
                <w:sz w:val="22"/>
                <w:szCs w:val="22"/>
              </w:rPr>
            </w:pPr>
            <w:r>
              <w:rPr>
                <w:color w:val="000000"/>
                <w:sz w:val="22"/>
                <w:szCs w:val="22"/>
              </w:rPr>
              <w:t> </w:t>
            </w:r>
          </w:p>
        </w:tc>
        <w:tc>
          <w:tcPr>
            <w:tcW w:w="1763" w:type="pct"/>
            <w:gridSpan w:val="2"/>
            <w:tcBorders>
              <w:top w:val="nil"/>
              <w:left w:val="nil"/>
              <w:bottom w:val="nil"/>
              <w:right w:val="nil"/>
            </w:tcBorders>
            <w:shd w:val="clear" w:color="000000" w:fill="FFFFFF"/>
            <w:vAlign w:val="center"/>
            <w:hideMark/>
          </w:tcPr>
          <w:p w14:paraId="1EE5FB0F" w14:textId="77777777" w:rsidR="00CA691F" w:rsidRDefault="00CA691F" w:rsidP="00201597">
            <w:pPr>
              <w:rPr>
                <w:color w:val="000000"/>
                <w:sz w:val="22"/>
                <w:szCs w:val="22"/>
              </w:rPr>
            </w:pPr>
            <w:r>
              <w:rPr>
                <w:color w:val="000000"/>
                <w:sz w:val="22"/>
                <w:szCs w:val="22"/>
              </w:rPr>
              <w:t> </w:t>
            </w:r>
          </w:p>
        </w:tc>
      </w:tr>
      <w:tr w:rsidR="00CA691F" w14:paraId="722D08B1" w14:textId="77777777" w:rsidTr="00CA691F">
        <w:trPr>
          <w:trHeight w:val="285"/>
        </w:trPr>
        <w:tc>
          <w:tcPr>
            <w:tcW w:w="1454" w:type="pct"/>
            <w:tcBorders>
              <w:top w:val="single" w:sz="4" w:space="0" w:color="auto"/>
              <w:left w:val="nil"/>
              <w:bottom w:val="single" w:sz="4" w:space="0" w:color="auto"/>
              <w:right w:val="nil"/>
            </w:tcBorders>
            <w:shd w:val="clear" w:color="000000" w:fill="FFFFFF"/>
            <w:noWrap/>
            <w:vAlign w:val="center"/>
            <w:hideMark/>
          </w:tcPr>
          <w:p w14:paraId="7BD836D5" w14:textId="77777777" w:rsidR="00CA691F" w:rsidRDefault="00CA691F" w:rsidP="00201597">
            <w:pPr>
              <w:rPr>
                <w:color w:val="000000"/>
                <w:sz w:val="22"/>
                <w:szCs w:val="22"/>
              </w:rPr>
            </w:pPr>
            <w:r>
              <w:rPr>
                <w:color w:val="000000"/>
                <w:sz w:val="22"/>
                <w:szCs w:val="22"/>
              </w:rPr>
              <w:t>Total spent this period</w:t>
            </w:r>
          </w:p>
        </w:tc>
        <w:tc>
          <w:tcPr>
            <w:tcW w:w="644" w:type="pct"/>
            <w:gridSpan w:val="2"/>
            <w:tcBorders>
              <w:top w:val="single" w:sz="4" w:space="0" w:color="auto"/>
              <w:left w:val="nil"/>
              <w:bottom w:val="single" w:sz="4" w:space="0" w:color="auto"/>
              <w:right w:val="nil"/>
            </w:tcBorders>
            <w:shd w:val="clear" w:color="000000" w:fill="FFFFFF"/>
            <w:noWrap/>
            <w:vAlign w:val="center"/>
            <w:hideMark/>
          </w:tcPr>
          <w:p w14:paraId="30BC817D" w14:textId="77777777" w:rsidR="00CA691F" w:rsidRDefault="00CA691F" w:rsidP="00201597">
            <w:pPr>
              <w:jc w:val="center"/>
              <w:rPr>
                <w:color w:val="000000"/>
                <w:sz w:val="22"/>
                <w:szCs w:val="22"/>
              </w:rPr>
            </w:pPr>
            <w:r>
              <w:rPr>
                <w:color w:val="000000"/>
                <w:sz w:val="22"/>
                <w:szCs w:val="22"/>
              </w:rPr>
              <w:t>$681.41</w:t>
            </w:r>
          </w:p>
        </w:tc>
        <w:tc>
          <w:tcPr>
            <w:tcW w:w="546" w:type="pct"/>
            <w:tcBorders>
              <w:top w:val="single" w:sz="4" w:space="0" w:color="auto"/>
              <w:left w:val="nil"/>
              <w:bottom w:val="single" w:sz="4" w:space="0" w:color="auto"/>
              <w:right w:val="nil"/>
            </w:tcBorders>
            <w:shd w:val="clear" w:color="000000" w:fill="FFFFFF"/>
            <w:vAlign w:val="center"/>
            <w:hideMark/>
          </w:tcPr>
          <w:p w14:paraId="4AC078D8" w14:textId="77777777" w:rsidR="00CA691F" w:rsidRDefault="00CA691F" w:rsidP="00201597">
            <w:pPr>
              <w:jc w:val="center"/>
              <w:rPr>
                <w:color w:val="000000"/>
                <w:sz w:val="22"/>
                <w:szCs w:val="22"/>
              </w:rPr>
            </w:pPr>
            <w:r>
              <w:rPr>
                <w:color w:val="000000"/>
                <w:sz w:val="22"/>
                <w:szCs w:val="22"/>
              </w:rPr>
              <w:t> </w:t>
            </w:r>
          </w:p>
        </w:tc>
        <w:tc>
          <w:tcPr>
            <w:tcW w:w="592" w:type="pct"/>
            <w:gridSpan w:val="3"/>
            <w:tcBorders>
              <w:top w:val="single" w:sz="4" w:space="0" w:color="auto"/>
              <w:left w:val="nil"/>
              <w:bottom w:val="single" w:sz="4" w:space="0" w:color="auto"/>
              <w:right w:val="nil"/>
            </w:tcBorders>
            <w:shd w:val="clear" w:color="000000" w:fill="FFFFFF"/>
            <w:noWrap/>
            <w:vAlign w:val="center"/>
            <w:hideMark/>
          </w:tcPr>
          <w:p w14:paraId="54E8C78A" w14:textId="77777777" w:rsidR="00CA691F" w:rsidRDefault="00CA691F" w:rsidP="00201597">
            <w:pPr>
              <w:jc w:val="center"/>
              <w:rPr>
                <w:color w:val="000000"/>
                <w:sz w:val="22"/>
                <w:szCs w:val="22"/>
              </w:rPr>
            </w:pPr>
            <w:r>
              <w:rPr>
                <w:color w:val="000000"/>
                <w:sz w:val="22"/>
                <w:szCs w:val="22"/>
              </w:rPr>
              <w:t> </w:t>
            </w:r>
          </w:p>
        </w:tc>
        <w:tc>
          <w:tcPr>
            <w:tcW w:w="1763" w:type="pct"/>
            <w:gridSpan w:val="2"/>
            <w:tcBorders>
              <w:top w:val="single" w:sz="4" w:space="0" w:color="auto"/>
              <w:left w:val="nil"/>
              <w:bottom w:val="single" w:sz="4" w:space="0" w:color="auto"/>
              <w:right w:val="nil"/>
            </w:tcBorders>
            <w:shd w:val="clear" w:color="000000" w:fill="FFFFFF"/>
            <w:vAlign w:val="center"/>
            <w:hideMark/>
          </w:tcPr>
          <w:p w14:paraId="013BE782" w14:textId="77777777" w:rsidR="00CA691F" w:rsidRDefault="00CA691F" w:rsidP="00201597">
            <w:pPr>
              <w:rPr>
                <w:color w:val="000000"/>
                <w:sz w:val="22"/>
                <w:szCs w:val="22"/>
              </w:rPr>
            </w:pPr>
            <w:r>
              <w:rPr>
                <w:color w:val="000000"/>
                <w:sz w:val="22"/>
                <w:szCs w:val="22"/>
              </w:rPr>
              <w:t xml:space="preserve">   </w:t>
            </w:r>
          </w:p>
        </w:tc>
      </w:tr>
      <w:tr w:rsidR="00CA691F" w14:paraId="219CD96C" w14:textId="77777777" w:rsidTr="00CA691F">
        <w:trPr>
          <w:trHeight w:val="285"/>
        </w:trPr>
        <w:tc>
          <w:tcPr>
            <w:tcW w:w="1454" w:type="pct"/>
            <w:tcBorders>
              <w:top w:val="nil"/>
              <w:left w:val="nil"/>
              <w:bottom w:val="nil"/>
              <w:right w:val="nil"/>
            </w:tcBorders>
            <w:shd w:val="clear" w:color="000000" w:fill="FFFFFF"/>
            <w:noWrap/>
            <w:vAlign w:val="center"/>
            <w:hideMark/>
          </w:tcPr>
          <w:p w14:paraId="44B35D6C" w14:textId="77777777" w:rsidR="00CA691F" w:rsidRDefault="00CA691F" w:rsidP="00201597">
            <w:pPr>
              <w:rPr>
                <w:color w:val="000000"/>
                <w:sz w:val="22"/>
                <w:szCs w:val="22"/>
              </w:rPr>
            </w:pPr>
            <w:r>
              <w:rPr>
                <w:color w:val="000000"/>
                <w:sz w:val="22"/>
                <w:szCs w:val="22"/>
              </w:rPr>
              <w:t> </w:t>
            </w:r>
          </w:p>
        </w:tc>
        <w:tc>
          <w:tcPr>
            <w:tcW w:w="644" w:type="pct"/>
            <w:gridSpan w:val="2"/>
            <w:tcBorders>
              <w:top w:val="nil"/>
              <w:left w:val="nil"/>
              <w:bottom w:val="nil"/>
              <w:right w:val="nil"/>
            </w:tcBorders>
            <w:shd w:val="clear" w:color="000000" w:fill="FFFFFF"/>
            <w:noWrap/>
            <w:vAlign w:val="center"/>
            <w:hideMark/>
          </w:tcPr>
          <w:p w14:paraId="3013C5A3" w14:textId="77777777" w:rsidR="00CA691F" w:rsidRDefault="00CA691F" w:rsidP="00201597">
            <w:pPr>
              <w:jc w:val="center"/>
              <w:rPr>
                <w:color w:val="000000"/>
                <w:sz w:val="22"/>
                <w:szCs w:val="22"/>
              </w:rPr>
            </w:pPr>
            <w:r>
              <w:rPr>
                <w:color w:val="000000"/>
                <w:sz w:val="22"/>
                <w:szCs w:val="22"/>
              </w:rPr>
              <w:t> </w:t>
            </w:r>
          </w:p>
        </w:tc>
        <w:tc>
          <w:tcPr>
            <w:tcW w:w="546" w:type="pct"/>
            <w:tcBorders>
              <w:top w:val="nil"/>
              <w:left w:val="nil"/>
              <w:bottom w:val="nil"/>
              <w:right w:val="nil"/>
            </w:tcBorders>
            <w:shd w:val="clear" w:color="000000" w:fill="FFFFFF"/>
            <w:vAlign w:val="center"/>
            <w:hideMark/>
          </w:tcPr>
          <w:p w14:paraId="0191CA0C" w14:textId="77777777" w:rsidR="00CA691F" w:rsidRDefault="00CA691F" w:rsidP="00201597">
            <w:pPr>
              <w:jc w:val="center"/>
              <w:rPr>
                <w:color w:val="000000"/>
                <w:sz w:val="22"/>
                <w:szCs w:val="22"/>
              </w:rPr>
            </w:pPr>
            <w:r>
              <w:rPr>
                <w:color w:val="000000"/>
                <w:sz w:val="22"/>
                <w:szCs w:val="22"/>
              </w:rPr>
              <w:t> </w:t>
            </w:r>
          </w:p>
        </w:tc>
        <w:tc>
          <w:tcPr>
            <w:tcW w:w="592" w:type="pct"/>
            <w:gridSpan w:val="3"/>
            <w:tcBorders>
              <w:top w:val="nil"/>
              <w:left w:val="nil"/>
              <w:bottom w:val="nil"/>
              <w:right w:val="nil"/>
            </w:tcBorders>
            <w:shd w:val="clear" w:color="000000" w:fill="FFFFFF"/>
            <w:noWrap/>
            <w:vAlign w:val="center"/>
            <w:hideMark/>
          </w:tcPr>
          <w:p w14:paraId="5100DAF1" w14:textId="77777777" w:rsidR="00CA691F" w:rsidRDefault="00CA691F" w:rsidP="00201597">
            <w:pPr>
              <w:jc w:val="center"/>
              <w:rPr>
                <w:color w:val="000000"/>
                <w:sz w:val="22"/>
                <w:szCs w:val="22"/>
              </w:rPr>
            </w:pPr>
            <w:r>
              <w:rPr>
                <w:color w:val="000000"/>
                <w:sz w:val="22"/>
                <w:szCs w:val="22"/>
              </w:rPr>
              <w:t> </w:t>
            </w:r>
          </w:p>
        </w:tc>
        <w:tc>
          <w:tcPr>
            <w:tcW w:w="1763" w:type="pct"/>
            <w:gridSpan w:val="2"/>
            <w:tcBorders>
              <w:top w:val="nil"/>
              <w:left w:val="nil"/>
              <w:bottom w:val="nil"/>
              <w:right w:val="nil"/>
            </w:tcBorders>
            <w:shd w:val="clear" w:color="000000" w:fill="FFFFFF"/>
            <w:vAlign w:val="center"/>
            <w:hideMark/>
          </w:tcPr>
          <w:p w14:paraId="28DC2C51" w14:textId="77777777" w:rsidR="00CA691F" w:rsidRDefault="00CA691F" w:rsidP="00201597">
            <w:pPr>
              <w:rPr>
                <w:color w:val="000000"/>
                <w:sz w:val="22"/>
                <w:szCs w:val="22"/>
              </w:rPr>
            </w:pPr>
            <w:r>
              <w:rPr>
                <w:color w:val="000000"/>
                <w:sz w:val="22"/>
                <w:szCs w:val="22"/>
              </w:rPr>
              <w:t> </w:t>
            </w:r>
          </w:p>
        </w:tc>
      </w:tr>
      <w:tr w:rsidR="00CA691F" w14:paraId="598F9E3E" w14:textId="77777777" w:rsidTr="00CA691F">
        <w:trPr>
          <w:trHeight w:val="285"/>
        </w:trPr>
        <w:tc>
          <w:tcPr>
            <w:tcW w:w="1454" w:type="pct"/>
            <w:tcBorders>
              <w:top w:val="nil"/>
              <w:left w:val="nil"/>
              <w:bottom w:val="nil"/>
              <w:right w:val="nil"/>
            </w:tcBorders>
            <w:shd w:val="clear" w:color="000000" w:fill="FFFFFF"/>
            <w:noWrap/>
            <w:vAlign w:val="center"/>
            <w:hideMark/>
          </w:tcPr>
          <w:p w14:paraId="194DCE57" w14:textId="77777777" w:rsidR="00CA691F" w:rsidRDefault="00CA691F" w:rsidP="00201597">
            <w:pPr>
              <w:rPr>
                <w:color w:val="000000"/>
                <w:sz w:val="22"/>
                <w:szCs w:val="22"/>
              </w:rPr>
            </w:pPr>
            <w:r>
              <w:rPr>
                <w:color w:val="000000"/>
                <w:sz w:val="22"/>
                <w:szCs w:val="22"/>
              </w:rPr>
              <w:t> </w:t>
            </w:r>
          </w:p>
        </w:tc>
        <w:tc>
          <w:tcPr>
            <w:tcW w:w="644" w:type="pct"/>
            <w:gridSpan w:val="2"/>
            <w:tcBorders>
              <w:top w:val="nil"/>
              <w:left w:val="nil"/>
              <w:bottom w:val="nil"/>
              <w:right w:val="nil"/>
            </w:tcBorders>
            <w:shd w:val="clear" w:color="000000" w:fill="FFFFFF"/>
            <w:noWrap/>
            <w:vAlign w:val="center"/>
            <w:hideMark/>
          </w:tcPr>
          <w:p w14:paraId="58F1ABBB" w14:textId="77777777" w:rsidR="00CA691F" w:rsidRDefault="00CA691F" w:rsidP="00201597">
            <w:pPr>
              <w:jc w:val="center"/>
              <w:rPr>
                <w:color w:val="000000"/>
                <w:sz w:val="22"/>
                <w:szCs w:val="22"/>
              </w:rPr>
            </w:pPr>
            <w:r>
              <w:rPr>
                <w:color w:val="000000"/>
                <w:sz w:val="22"/>
                <w:szCs w:val="22"/>
              </w:rPr>
              <w:t> </w:t>
            </w:r>
          </w:p>
        </w:tc>
        <w:tc>
          <w:tcPr>
            <w:tcW w:w="546" w:type="pct"/>
            <w:tcBorders>
              <w:top w:val="nil"/>
              <w:left w:val="nil"/>
              <w:bottom w:val="nil"/>
              <w:right w:val="nil"/>
            </w:tcBorders>
            <w:shd w:val="clear" w:color="000000" w:fill="FFFFFF"/>
            <w:vAlign w:val="center"/>
            <w:hideMark/>
          </w:tcPr>
          <w:p w14:paraId="4A5613C1" w14:textId="77777777" w:rsidR="00CA691F" w:rsidRDefault="00CA691F" w:rsidP="00201597">
            <w:pPr>
              <w:jc w:val="center"/>
              <w:rPr>
                <w:color w:val="000000"/>
                <w:sz w:val="22"/>
                <w:szCs w:val="22"/>
              </w:rPr>
            </w:pPr>
            <w:r>
              <w:rPr>
                <w:color w:val="000000"/>
                <w:sz w:val="22"/>
                <w:szCs w:val="22"/>
              </w:rPr>
              <w:t> </w:t>
            </w:r>
          </w:p>
        </w:tc>
        <w:tc>
          <w:tcPr>
            <w:tcW w:w="592" w:type="pct"/>
            <w:gridSpan w:val="3"/>
            <w:tcBorders>
              <w:top w:val="nil"/>
              <w:left w:val="nil"/>
              <w:bottom w:val="nil"/>
              <w:right w:val="nil"/>
            </w:tcBorders>
            <w:shd w:val="clear" w:color="000000" w:fill="FFFFFF"/>
            <w:noWrap/>
            <w:vAlign w:val="center"/>
            <w:hideMark/>
          </w:tcPr>
          <w:p w14:paraId="63409F63" w14:textId="77777777" w:rsidR="00CA691F" w:rsidRDefault="00CA691F" w:rsidP="00201597">
            <w:pPr>
              <w:jc w:val="center"/>
              <w:rPr>
                <w:color w:val="000000"/>
                <w:sz w:val="22"/>
                <w:szCs w:val="22"/>
              </w:rPr>
            </w:pPr>
            <w:r>
              <w:rPr>
                <w:color w:val="000000"/>
                <w:sz w:val="22"/>
                <w:szCs w:val="22"/>
              </w:rPr>
              <w:t> </w:t>
            </w:r>
          </w:p>
        </w:tc>
        <w:tc>
          <w:tcPr>
            <w:tcW w:w="1763" w:type="pct"/>
            <w:gridSpan w:val="2"/>
            <w:tcBorders>
              <w:top w:val="nil"/>
              <w:left w:val="nil"/>
              <w:bottom w:val="nil"/>
              <w:right w:val="nil"/>
            </w:tcBorders>
            <w:shd w:val="clear" w:color="000000" w:fill="FFFFFF"/>
            <w:vAlign w:val="center"/>
            <w:hideMark/>
          </w:tcPr>
          <w:p w14:paraId="412F95B8" w14:textId="77777777" w:rsidR="00CA691F" w:rsidRDefault="00CA691F" w:rsidP="00201597">
            <w:pPr>
              <w:rPr>
                <w:color w:val="000000"/>
                <w:sz w:val="22"/>
                <w:szCs w:val="22"/>
              </w:rPr>
            </w:pPr>
            <w:r>
              <w:rPr>
                <w:color w:val="000000"/>
                <w:sz w:val="22"/>
                <w:szCs w:val="22"/>
              </w:rPr>
              <w:t xml:space="preserve"> </w:t>
            </w:r>
          </w:p>
        </w:tc>
      </w:tr>
      <w:tr w:rsidR="00CA691F" w14:paraId="53A9FAC4" w14:textId="77777777" w:rsidTr="00CA691F">
        <w:trPr>
          <w:trHeight w:val="285"/>
        </w:trPr>
        <w:tc>
          <w:tcPr>
            <w:tcW w:w="1454" w:type="pct"/>
            <w:tcBorders>
              <w:top w:val="nil"/>
              <w:left w:val="nil"/>
              <w:bottom w:val="nil"/>
              <w:right w:val="nil"/>
            </w:tcBorders>
            <w:shd w:val="clear" w:color="000000" w:fill="FFFFFF"/>
            <w:noWrap/>
            <w:vAlign w:val="center"/>
            <w:hideMark/>
          </w:tcPr>
          <w:p w14:paraId="75B687A9" w14:textId="77777777" w:rsidR="00CA691F" w:rsidRDefault="00CA691F" w:rsidP="00201597">
            <w:pPr>
              <w:rPr>
                <w:color w:val="000000"/>
                <w:sz w:val="22"/>
                <w:szCs w:val="22"/>
              </w:rPr>
            </w:pPr>
            <w:r>
              <w:rPr>
                <w:color w:val="000000"/>
                <w:sz w:val="22"/>
                <w:szCs w:val="22"/>
              </w:rPr>
              <w:t> </w:t>
            </w:r>
          </w:p>
        </w:tc>
        <w:tc>
          <w:tcPr>
            <w:tcW w:w="644" w:type="pct"/>
            <w:gridSpan w:val="2"/>
            <w:tcBorders>
              <w:top w:val="nil"/>
              <w:left w:val="nil"/>
              <w:bottom w:val="nil"/>
              <w:right w:val="nil"/>
            </w:tcBorders>
            <w:shd w:val="clear" w:color="000000" w:fill="FFFFFF"/>
            <w:noWrap/>
            <w:vAlign w:val="center"/>
            <w:hideMark/>
          </w:tcPr>
          <w:p w14:paraId="767F681C" w14:textId="77777777" w:rsidR="00CA691F" w:rsidRDefault="00CA691F" w:rsidP="00201597">
            <w:pPr>
              <w:jc w:val="center"/>
              <w:rPr>
                <w:color w:val="000000"/>
                <w:sz w:val="22"/>
                <w:szCs w:val="22"/>
              </w:rPr>
            </w:pPr>
            <w:r>
              <w:rPr>
                <w:color w:val="000000"/>
                <w:sz w:val="22"/>
                <w:szCs w:val="22"/>
              </w:rPr>
              <w:t> </w:t>
            </w:r>
          </w:p>
        </w:tc>
        <w:tc>
          <w:tcPr>
            <w:tcW w:w="546" w:type="pct"/>
            <w:tcBorders>
              <w:top w:val="nil"/>
              <w:left w:val="nil"/>
              <w:bottom w:val="nil"/>
              <w:right w:val="nil"/>
            </w:tcBorders>
            <w:shd w:val="clear" w:color="000000" w:fill="FFFFFF"/>
            <w:noWrap/>
            <w:vAlign w:val="center"/>
            <w:hideMark/>
          </w:tcPr>
          <w:p w14:paraId="10C9F4FC" w14:textId="77777777" w:rsidR="00CA691F" w:rsidRDefault="00CA691F" w:rsidP="00201597">
            <w:pPr>
              <w:jc w:val="center"/>
              <w:rPr>
                <w:color w:val="000000"/>
                <w:sz w:val="22"/>
                <w:szCs w:val="22"/>
              </w:rPr>
            </w:pPr>
            <w:r>
              <w:rPr>
                <w:color w:val="000000"/>
                <w:sz w:val="22"/>
                <w:szCs w:val="22"/>
              </w:rPr>
              <w:t> </w:t>
            </w:r>
          </w:p>
        </w:tc>
        <w:tc>
          <w:tcPr>
            <w:tcW w:w="592" w:type="pct"/>
            <w:gridSpan w:val="3"/>
            <w:tcBorders>
              <w:top w:val="nil"/>
              <w:left w:val="nil"/>
              <w:bottom w:val="nil"/>
              <w:right w:val="nil"/>
            </w:tcBorders>
            <w:shd w:val="clear" w:color="000000" w:fill="FFFFFF"/>
            <w:noWrap/>
            <w:vAlign w:val="center"/>
            <w:hideMark/>
          </w:tcPr>
          <w:p w14:paraId="2EC80FEF" w14:textId="77777777" w:rsidR="00CA691F" w:rsidRDefault="00CA691F" w:rsidP="00201597">
            <w:pPr>
              <w:jc w:val="center"/>
              <w:rPr>
                <w:color w:val="000000"/>
                <w:sz w:val="22"/>
                <w:szCs w:val="22"/>
              </w:rPr>
            </w:pPr>
            <w:r>
              <w:rPr>
                <w:color w:val="000000"/>
                <w:sz w:val="22"/>
                <w:szCs w:val="22"/>
              </w:rPr>
              <w:t> </w:t>
            </w:r>
          </w:p>
        </w:tc>
        <w:tc>
          <w:tcPr>
            <w:tcW w:w="1763" w:type="pct"/>
            <w:gridSpan w:val="2"/>
            <w:tcBorders>
              <w:top w:val="nil"/>
              <w:left w:val="nil"/>
              <w:bottom w:val="nil"/>
              <w:right w:val="nil"/>
            </w:tcBorders>
            <w:shd w:val="clear" w:color="000000" w:fill="FFFFFF"/>
            <w:vAlign w:val="center"/>
            <w:hideMark/>
          </w:tcPr>
          <w:p w14:paraId="4C1819FE" w14:textId="77777777" w:rsidR="00CA691F" w:rsidRDefault="00CA691F" w:rsidP="00201597">
            <w:pPr>
              <w:rPr>
                <w:color w:val="000000"/>
                <w:sz w:val="22"/>
                <w:szCs w:val="22"/>
              </w:rPr>
            </w:pPr>
            <w:r>
              <w:rPr>
                <w:color w:val="000000"/>
                <w:sz w:val="22"/>
                <w:szCs w:val="22"/>
              </w:rPr>
              <w:t> </w:t>
            </w:r>
          </w:p>
        </w:tc>
      </w:tr>
      <w:tr w:rsidR="00CA691F" w14:paraId="169ECD0E" w14:textId="77777777" w:rsidTr="00CA691F">
        <w:trPr>
          <w:trHeight w:val="285"/>
        </w:trPr>
        <w:tc>
          <w:tcPr>
            <w:tcW w:w="1454" w:type="pct"/>
            <w:tcBorders>
              <w:top w:val="single" w:sz="4" w:space="0" w:color="auto"/>
              <w:left w:val="nil"/>
              <w:bottom w:val="nil"/>
              <w:right w:val="nil"/>
            </w:tcBorders>
            <w:shd w:val="clear" w:color="000000" w:fill="FFFFFF"/>
            <w:noWrap/>
            <w:vAlign w:val="center"/>
            <w:hideMark/>
          </w:tcPr>
          <w:p w14:paraId="3B0614B5" w14:textId="77777777" w:rsidR="00CA691F" w:rsidRDefault="00CA691F" w:rsidP="00201597">
            <w:pPr>
              <w:rPr>
                <w:b/>
                <w:bCs/>
                <w:color w:val="000000"/>
                <w:sz w:val="22"/>
                <w:szCs w:val="22"/>
              </w:rPr>
            </w:pPr>
            <w:r>
              <w:rPr>
                <w:b/>
                <w:bCs/>
                <w:color w:val="000000"/>
                <w:sz w:val="22"/>
                <w:szCs w:val="22"/>
              </w:rPr>
              <w:t>Transfers</w:t>
            </w:r>
          </w:p>
        </w:tc>
        <w:tc>
          <w:tcPr>
            <w:tcW w:w="644" w:type="pct"/>
            <w:gridSpan w:val="2"/>
            <w:tcBorders>
              <w:top w:val="single" w:sz="4" w:space="0" w:color="auto"/>
              <w:left w:val="nil"/>
              <w:bottom w:val="nil"/>
              <w:right w:val="nil"/>
            </w:tcBorders>
            <w:shd w:val="clear" w:color="000000" w:fill="FFFFFF"/>
            <w:noWrap/>
            <w:vAlign w:val="center"/>
            <w:hideMark/>
          </w:tcPr>
          <w:p w14:paraId="735545FB" w14:textId="77777777" w:rsidR="00CA691F" w:rsidRDefault="00CA691F" w:rsidP="00201597">
            <w:pPr>
              <w:jc w:val="center"/>
              <w:rPr>
                <w:color w:val="000000"/>
                <w:sz w:val="22"/>
                <w:szCs w:val="22"/>
              </w:rPr>
            </w:pPr>
            <w:r>
              <w:rPr>
                <w:color w:val="000000"/>
                <w:sz w:val="22"/>
                <w:szCs w:val="22"/>
              </w:rPr>
              <w:t> </w:t>
            </w:r>
          </w:p>
        </w:tc>
        <w:tc>
          <w:tcPr>
            <w:tcW w:w="546" w:type="pct"/>
            <w:tcBorders>
              <w:top w:val="single" w:sz="4" w:space="0" w:color="auto"/>
              <w:left w:val="nil"/>
              <w:bottom w:val="nil"/>
              <w:right w:val="nil"/>
            </w:tcBorders>
            <w:shd w:val="clear" w:color="000000" w:fill="FFFFFF"/>
            <w:vAlign w:val="center"/>
            <w:hideMark/>
          </w:tcPr>
          <w:p w14:paraId="296AB368" w14:textId="77777777" w:rsidR="00CA691F" w:rsidRDefault="00CA691F" w:rsidP="00201597">
            <w:pPr>
              <w:jc w:val="center"/>
              <w:rPr>
                <w:color w:val="000000"/>
                <w:sz w:val="22"/>
                <w:szCs w:val="22"/>
              </w:rPr>
            </w:pPr>
            <w:r>
              <w:rPr>
                <w:color w:val="000000"/>
                <w:sz w:val="22"/>
                <w:szCs w:val="22"/>
              </w:rPr>
              <w:t> </w:t>
            </w:r>
          </w:p>
        </w:tc>
        <w:tc>
          <w:tcPr>
            <w:tcW w:w="592" w:type="pct"/>
            <w:gridSpan w:val="3"/>
            <w:tcBorders>
              <w:top w:val="single" w:sz="4" w:space="0" w:color="auto"/>
              <w:left w:val="nil"/>
              <w:bottom w:val="nil"/>
              <w:right w:val="nil"/>
            </w:tcBorders>
            <w:shd w:val="clear" w:color="000000" w:fill="FFFFFF"/>
            <w:noWrap/>
            <w:vAlign w:val="center"/>
            <w:hideMark/>
          </w:tcPr>
          <w:p w14:paraId="7D71751E" w14:textId="77777777" w:rsidR="00CA691F" w:rsidRDefault="00CA691F" w:rsidP="00201597">
            <w:pPr>
              <w:jc w:val="center"/>
              <w:rPr>
                <w:color w:val="000000"/>
                <w:sz w:val="22"/>
                <w:szCs w:val="22"/>
              </w:rPr>
            </w:pPr>
            <w:r>
              <w:rPr>
                <w:color w:val="000000"/>
                <w:sz w:val="22"/>
                <w:szCs w:val="22"/>
              </w:rPr>
              <w:t> </w:t>
            </w:r>
          </w:p>
        </w:tc>
        <w:tc>
          <w:tcPr>
            <w:tcW w:w="1763" w:type="pct"/>
            <w:gridSpan w:val="2"/>
            <w:tcBorders>
              <w:top w:val="single" w:sz="4" w:space="0" w:color="auto"/>
              <w:left w:val="nil"/>
              <w:bottom w:val="nil"/>
              <w:right w:val="nil"/>
            </w:tcBorders>
            <w:shd w:val="clear" w:color="000000" w:fill="FFFFFF"/>
            <w:vAlign w:val="center"/>
            <w:hideMark/>
          </w:tcPr>
          <w:p w14:paraId="04A70606" w14:textId="77777777" w:rsidR="00CA691F" w:rsidRDefault="00CA691F" w:rsidP="00201597">
            <w:pPr>
              <w:rPr>
                <w:color w:val="000000"/>
                <w:sz w:val="22"/>
                <w:szCs w:val="22"/>
              </w:rPr>
            </w:pPr>
            <w:r>
              <w:rPr>
                <w:color w:val="000000"/>
                <w:sz w:val="22"/>
                <w:szCs w:val="22"/>
              </w:rPr>
              <w:t> </w:t>
            </w:r>
          </w:p>
        </w:tc>
      </w:tr>
      <w:tr w:rsidR="00CA691F" w14:paraId="1BAB12C6" w14:textId="77777777" w:rsidTr="00CA691F">
        <w:trPr>
          <w:trHeight w:val="555"/>
        </w:trPr>
        <w:tc>
          <w:tcPr>
            <w:tcW w:w="1454" w:type="pct"/>
            <w:tcBorders>
              <w:top w:val="nil"/>
              <w:left w:val="nil"/>
              <w:bottom w:val="single" w:sz="4" w:space="0" w:color="auto"/>
              <w:right w:val="nil"/>
            </w:tcBorders>
            <w:shd w:val="clear" w:color="000000" w:fill="FFFFFF"/>
            <w:noWrap/>
            <w:vAlign w:val="center"/>
            <w:hideMark/>
          </w:tcPr>
          <w:p w14:paraId="652D4064" w14:textId="77777777" w:rsidR="00CA691F" w:rsidRDefault="00CA691F" w:rsidP="00201597">
            <w:pPr>
              <w:rPr>
                <w:color w:val="000000"/>
                <w:sz w:val="22"/>
                <w:szCs w:val="22"/>
              </w:rPr>
            </w:pPr>
            <w:r>
              <w:rPr>
                <w:color w:val="000000"/>
                <w:sz w:val="22"/>
                <w:szCs w:val="22"/>
              </w:rPr>
              <w:t>From</w:t>
            </w:r>
          </w:p>
        </w:tc>
        <w:tc>
          <w:tcPr>
            <w:tcW w:w="644" w:type="pct"/>
            <w:gridSpan w:val="2"/>
            <w:tcBorders>
              <w:top w:val="nil"/>
              <w:left w:val="nil"/>
              <w:bottom w:val="single" w:sz="4" w:space="0" w:color="auto"/>
              <w:right w:val="nil"/>
            </w:tcBorders>
            <w:shd w:val="clear" w:color="000000" w:fill="FFFFFF"/>
            <w:noWrap/>
            <w:vAlign w:val="center"/>
            <w:hideMark/>
          </w:tcPr>
          <w:p w14:paraId="140C1FE9" w14:textId="77777777" w:rsidR="00CA691F" w:rsidRDefault="00CA691F" w:rsidP="00201597">
            <w:pPr>
              <w:jc w:val="center"/>
              <w:rPr>
                <w:color w:val="000000"/>
                <w:sz w:val="22"/>
                <w:szCs w:val="22"/>
              </w:rPr>
            </w:pPr>
            <w:r>
              <w:rPr>
                <w:color w:val="000000"/>
                <w:sz w:val="22"/>
                <w:szCs w:val="22"/>
              </w:rPr>
              <w:t>Amount</w:t>
            </w:r>
          </w:p>
        </w:tc>
        <w:tc>
          <w:tcPr>
            <w:tcW w:w="546" w:type="pct"/>
            <w:tcBorders>
              <w:top w:val="nil"/>
              <w:left w:val="nil"/>
              <w:bottom w:val="single" w:sz="4" w:space="0" w:color="auto"/>
              <w:right w:val="nil"/>
            </w:tcBorders>
            <w:shd w:val="clear" w:color="000000" w:fill="FFFFFF"/>
            <w:vAlign w:val="center"/>
            <w:hideMark/>
          </w:tcPr>
          <w:p w14:paraId="3030F07B" w14:textId="77777777" w:rsidR="00CA691F" w:rsidRDefault="00CA691F" w:rsidP="00201597">
            <w:pPr>
              <w:jc w:val="center"/>
              <w:rPr>
                <w:color w:val="000000"/>
                <w:sz w:val="22"/>
                <w:szCs w:val="22"/>
              </w:rPr>
            </w:pPr>
            <w:r>
              <w:rPr>
                <w:color w:val="000000"/>
                <w:sz w:val="22"/>
                <w:szCs w:val="22"/>
              </w:rPr>
              <w:t>Budget</w:t>
            </w:r>
            <w:r>
              <w:rPr>
                <w:color w:val="000000"/>
                <w:sz w:val="22"/>
                <w:szCs w:val="22"/>
              </w:rPr>
              <w:br/>
              <w:t>Category</w:t>
            </w:r>
          </w:p>
        </w:tc>
        <w:tc>
          <w:tcPr>
            <w:tcW w:w="592" w:type="pct"/>
            <w:gridSpan w:val="3"/>
            <w:tcBorders>
              <w:top w:val="nil"/>
              <w:left w:val="nil"/>
              <w:bottom w:val="single" w:sz="4" w:space="0" w:color="auto"/>
              <w:right w:val="nil"/>
            </w:tcBorders>
            <w:shd w:val="clear" w:color="000000" w:fill="FFFFFF"/>
            <w:noWrap/>
            <w:vAlign w:val="center"/>
            <w:hideMark/>
          </w:tcPr>
          <w:p w14:paraId="6086796C" w14:textId="77777777" w:rsidR="00CA691F" w:rsidRDefault="00CA691F" w:rsidP="00201597">
            <w:pPr>
              <w:jc w:val="center"/>
              <w:rPr>
                <w:color w:val="000000"/>
                <w:sz w:val="22"/>
                <w:szCs w:val="22"/>
              </w:rPr>
            </w:pPr>
            <w:r>
              <w:rPr>
                <w:color w:val="000000"/>
                <w:sz w:val="22"/>
                <w:szCs w:val="22"/>
              </w:rPr>
              <w:t>Date</w:t>
            </w:r>
          </w:p>
        </w:tc>
        <w:tc>
          <w:tcPr>
            <w:tcW w:w="1763" w:type="pct"/>
            <w:gridSpan w:val="2"/>
            <w:tcBorders>
              <w:top w:val="nil"/>
              <w:left w:val="nil"/>
              <w:bottom w:val="single" w:sz="4" w:space="0" w:color="auto"/>
              <w:right w:val="nil"/>
            </w:tcBorders>
            <w:shd w:val="clear" w:color="000000" w:fill="FFFFFF"/>
            <w:vAlign w:val="center"/>
            <w:hideMark/>
          </w:tcPr>
          <w:p w14:paraId="21ECFCCD" w14:textId="77777777" w:rsidR="00CA691F" w:rsidRDefault="00CA691F" w:rsidP="00201597">
            <w:pPr>
              <w:rPr>
                <w:color w:val="000000"/>
                <w:sz w:val="22"/>
                <w:szCs w:val="22"/>
              </w:rPr>
            </w:pPr>
            <w:r>
              <w:rPr>
                <w:color w:val="000000"/>
                <w:sz w:val="22"/>
                <w:szCs w:val="22"/>
              </w:rPr>
              <w:t>Description; Directed to:</w:t>
            </w:r>
          </w:p>
        </w:tc>
      </w:tr>
      <w:tr w:rsidR="00CA691F" w14:paraId="5D3E6645" w14:textId="77777777" w:rsidTr="00CA691F">
        <w:trPr>
          <w:trHeight w:val="285"/>
        </w:trPr>
        <w:tc>
          <w:tcPr>
            <w:tcW w:w="1454" w:type="pct"/>
            <w:tcBorders>
              <w:top w:val="nil"/>
              <w:left w:val="nil"/>
              <w:bottom w:val="nil"/>
              <w:right w:val="nil"/>
            </w:tcBorders>
            <w:shd w:val="clear" w:color="000000" w:fill="FFFFFF"/>
            <w:noWrap/>
            <w:vAlign w:val="center"/>
            <w:hideMark/>
          </w:tcPr>
          <w:p w14:paraId="0CFC08A7" w14:textId="77777777" w:rsidR="00CA691F" w:rsidRDefault="00CA691F" w:rsidP="00201597">
            <w:pPr>
              <w:rPr>
                <w:color w:val="000000"/>
                <w:sz w:val="22"/>
                <w:szCs w:val="22"/>
              </w:rPr>
            </w:pPr>
            <w:r>
              <w:rPr>
                <w:color w:val="000000"/>
                <w:sz w:val="22"/>
                <w:szCs w:val="22"/>
              </w:rPr>
              <w:t>N/A</w:t>
            </w:r>
          </w:p>
        </w:tc>
        <w:tc>
          <w:tcPr>
            <w:tcW w:w="644" w:type="pct"/>
            <w:gridSpan w:val="2"/>
            <w:tcBorders>
              <w:top w:val="nil"/>
              <w:left w:val="nil"/>
              <w:bottom w:val="nil"/>
              <w:right w:val="nil"/>
            </w:tcBorders>
            <w:shd w:val="clear" w:color="000000" w:fill="FFFFFF"/>
            <w:noWrap/>
            <w:vAlign w:val="center"/>
            <w:hideMark/>
          </w:tcPr>
          <w:p w14:paraId="3BE4B686" w14:textId="77777777" w:rsidR="00CA691F" w:rsidRDefault="00CA691F" w:rsidP="00201597">
            <w:pPr>
              <w:jc w:val="center"/>
              <w:rPr>
                <w:color w:val="000000"/>
                <w:sz w:val="22"/>
                <w:szCs w:val="22"/>
              </w:rPr>
            </w:pPr>
            <w:r>
              <w:rPr>
                <w:color w:val="000000"/>
                <w:sz w:val="22"/>
                <w:szCs w:val="22"/>
              </w:rPr>
              <w:t>N/A</w:t>
            </w:r>
          </w:p>
        </w:tc>
        <w:tc>
          <w:tcPr>
            <w:tcW w:w="546" w:type="pct"/>
            <w:tcBorders>
              <w:top w:val="nil"/>
              <w:left w:val="nil"/>
              <w:bottom w:val="nil"/>
              <w:right w:val="nil"/>
            </w:tcBorders>
            <w:shd w:val="clear" w:color="000000" w:fill="FFFFFF"/>
            <w:noWrap/>
            <w:vAlign w:val="center"/>
            <w:hideMark/>
          </w:tcPr>
          <w:p w14:paraId="503B13F0" w14:textId="77777777" w:rsidR="00CA691F" w:rsidRDefault="00CA691F" w:rsidP="00201597">
            <w:pPr>
              <w:jc w:val="center"/>
              <w:rPr>
                <w:color w:val="000000"/>
                <w:sz w:val="22"/>
                <w:szCs w:val="22"/>
              </w:rPr>
            </w:pPr>
            <w:r>
              <w:rPr>
                <w:color w:val="000000"/>
                <w:sz w:val="22"/>
                <w:szCs w:val="22"/>
              </w:rPr>
              <w:t>N/A</w:t>
            </w:r>
          </w:p>
        </w:tc>
        <w:tc>
          <w:tcPr>
            <w:tcW w:w="592" w:type="pct"/>
            <w:gridSpan w:val="3"/>
            <w:tcBorders>
              <w:top w:val="nil"/>
              <w:left w:val="nil"/>
              <w:bottom w:val="nil"/>
              <w:right w:val="nil"/>
            </w:tcBorders>
            <w:shd w:val="clear" w:color="000000" w:fill="FFFFFF"/>
            <w:noWrap/>
            <w:vAlign w:val="center"/>
            <w:hideMark/>
          </w:tcPr>
          <w:p w14:paraId="0578AF30" w14:textId="77777777" w:rsidR="00CA691F" w:rsidRDefault="00CA691F" w:rsidP="00201597">
            <w:pPr>
              <w:jc w:val="center"/>
              <w:rPr>
                <w:color w:val="000000"/>
                <w:sz w:val="22"/>
                <w:szCs w:val="22"/>
              </w:rPr>
            </w:pPr>
            <w:r>
              <w:rPr>
                <w:color w:val="000000"/>
                <w:sz w:val="22"/>
                <w:szCs w:val="22"/>
              </w:rPr>
              <w:t>N/A</w:t>
            </w:r>
          </w:p>
        </w:tc>
        <w:tc>
          <w:tcPr>
            <w:tcW w:w="1763" w:type="pct"/>
            <w:gridSpan w:val="2"/>
            <w:tcBorders>
              <w:top w:val="nil"/>
              <w:left w:val="nil"/>
              <w:bottom w:val="nil"/>
              <w:right w:val="nil"/>
            </w:tcBorders>
            <w:shd w:val="clear" w:color="000000" w:fill="FFFFFF"/>
            <w:noWrap/>
            <w:vAlign w:val="center"/>
            <w:hideMark/>
          </w:tcPr>
          <w:p w14:paraId="01E5857B" w14:textId="77777777" w:rsidR="00CA691F" w:rsidRDefault="00CA691F" w:rsidP="00201597">
            <w:pPr>
              <w:rPr>
                <w:color w:val="000000"/>
                <w:sz w:val="22"/>
                <w:szCs w:val="22"/>
              </w:rPr>
            </w:pPr>
            <w:r>
              <w:rPr>
                <w:color w:val="000000"/>
                <w:sz w:val="22"/>
                <w:szCs w:val="22"/>
              </w:rPr>
              <w:t>N/A</w:t>
            </w:r>
          </w:p>
        </w:tc>
      </w:tr>
      <w:tr w:rsidR="00CA691F" w14:paraId="45BBC30A" w14:textId="77777777" w:rsidTr="00CA691F">
        <w:trPr>
          <w:trHeight w:val="285"/>
        </w:trPr>
        <w:tc>
          <w:tcPr>
            <w:tcW w:w="1454" w:type="pct"/>
            <w:tcBorders>
              <w:top w:val="nil"/>
              <w:left w:val="nil"/>
              <w:bottom w:val="nil"/>
              <w:right w:val="nil"/>
            </w:tcBorders>
            <w:shd w:val="clear" w:color="000000" w:fill="FFFFFF"/>
            <w:noWrap/>
            <w:vAlign w:val="center"/>
            <w:hideMark/>
          </w:tcPr>
          <w:p w14:paraId="3DE653D0" w14:textId="77777777" w:rsidR="00CA691F" w:rsidRDefault="00CA691F" w:rsidP="00201597">
            <w:pPr>
              <w:rPr>
                <w:color w:val="000000"/>
                <w:sz w:val="22"/>
                <w:szCs w:val="22"/>
              </w:rPr>
            </w:pPr>
            <w:r>
              <w:rPr>
                <w:color w:val="000000"/>
                <w:sz w:val="22"/>
                <w:szCs w:val="22"/>
              </w:rPr>
              <w:lastRenderedPageBreak/>
              <w:t> </w:t>
            </w:r>
          </w:p>
        </w:tc>
        <w:tc>
          <w:tcPr>
            <w:tcW w:w="644" w:type="pct"/>
            <w:gridSpan w:val="2"/>
            <w:tcBorders>
              <w:top w:val="nil"/>
              <w:left w:val="nil"/>
              <w:bottom w:val="nil"/>
              <w:right w:val="nil"/>
            </w:tcBorders>
            <w:shd w:val="clear" w:color="000000" w:fill="FFFFFF"/>
            <w:noWrap/>
            <w:vAlign w:val="center"/>
            <w:hideMark/>
          </w:tcPr>
          <w:p w14:paraId="482A2EE0" w14:textId="77777777" w:rsidR="00CA691F" w:rsidRDefault="00CA691F" w:rsidP="00201597">
            <w:pPr>
              <w:jc w:val="center"/>
              <w:rPr>
                <w:color w:val="000000"/>
                <w:sz w:val="22"/>
                <w:szCs w:val="22"/>
              </w:rPr>
            </w:pPr>
            <w:r>
              <w:rPr>
                <w:color w:val="000000"/>
                <w:sz w:val="22"/>
                <w:szCs w:val="22"/>
              </w:rPr>
              <w:t> </w:t>
            </w:r>
          </w:p>
        </w:tc>
        <w:tc>
          <w:tcPr>
            <w:tcW w:w="546" w:type="pct"/>
            <w:tcBorders>
              <w:top w:val="nil"/>
              <w:left w:val="nil"/>
              <w:bottom w:val="nil"/>
              <w:right w:val="nil"/>
            </w:tcBorders>
            <w:shd w:val="clear" w:color="000000" w:fill="FFFFFF"/>
            <w:noWrap/>
            <w:vAlign w:val="center"/>
            <w:hideMark/>
          </w:tcPr>
          <w:p w14:paraId="155518D3" w14:textId="77777777" w:rsidR="00CA691F" w:rsidRDefault="00CA691F" w:rsidP="00201597">
            <w:pPr>
              <w:jc w:val="center"/>
              <w:rPr>
                <w:color w:val="000000"/>
                <w:sz w:val="22"/>
                <w:szCs w:val="22"/>
              </w:rPr>
            </w:pPr>
            <w:r>
              <w:rPr>
                <w:color w:val="000000"/>
                <w:sz w:val="22"/>
                <w:szCs w:val="22"/>
              </w:rPr>
              <w:t> </w:t>
            </w:r>
          </w:p>
        </w:tc>
        <w:tc>
          <w:tcPr>
            <w:tcW w:w="592" w:type="pct"/>
            <w:gridSpan w:val="3"/>
            <w:tcBorders>
              <w:top w:val="nil"/>
              <w:left w:val="nil"/>
              <w:bottom w:val="nil"/>
              <w:right w:val="nil"/>
            </w:tcBorders>
            <w:shd w:val="clear" w:color="000000" w:fill="FFFFFF"/>
            <w:noWrap/>
            <w:vAlign w:val="center"/>
            <w:hideMark/>
          </w:tcPr>
          <w:p w14:paraId="7CA61B22" w14:textId="77777777" w:rsidR="00CA691F" w:rsidRDefault="00CA691F" w:rsidP="00201597">
            <w:pPr>
              <w:jc w:val="center"/>
              <w:rPr>
                <w:color w:val="000000"/>
                <w:sz w:val="22"/>
                <w:szCs w:val="22"/>
              </w:rPr>
            </w:pPr>
            <w:r>
              <w:rPr>
                <w:color w:val="000000"/>
                <w:sz w:val="22"/>
                <w:szCs w:val="22"/>
              </w:rPr>
              <w:t> </w:t>
            </w:r>
          </w:p>
        </w:tc>
        <w:tc>
          <w:tcPr>
            <w:tcW w:w="1763" w:type="pct"/>
            <w:gridSpan w:val="2"/>
            <w:tcBorders>
              <w:top w:val="nil"/>
              <w:left w:val="nil"/>
              <w:bottom w:val="nil"/>
              <w:right w:val="nil"/>
            </w:tcBorders>
            <w:noWrap/>
            <w:vAlign w:val="center"/>
            <w:hideMark/>
          </w:tcPr>
          <w:p w14:paraId="0B6BE84F" w14:textId="77777777" w:rsidR="00CA691F" w:rsidRDefault="00CA691F" w:rsidP="00201597">
            <w:pPr>
              <w:jc w:val="center"/>
              <w:rPr>
                <w:color w:val="000000"/>
                <w:sz w:val="22"/>
                <w:szCs w:val="22"/>
              </w:rPr>
            </w:pPr>
          </w:p>
        </w:tc>
      </w:tr>
      <w:tr w:rsidR="00CA691F" w14:paraId="617D535F" w14:textId="77777777" w:rsidTr="00CA691F">
        <w:trPr>
          <w:trHeight w:val="285"/>
        </w:trPr>
        <w:tc>
          <w:tcPr>
            <w:tcW w:w="1454" w:type="pct"/>
            <w:tcBorders>
              <w:top w:val="nil"/>
              <w:left w:val="nil"/>
              <w:bottom w:val="nil"/>
              <w:right w:val="nil"/>
            </w:tcBorders>
            <w:shd w:val="clear" w:color="000000" w:fill="FFFFFF"/>
            <w:noWrap/>
            <w:vAlign w:val="center"/>
            <w:hideMark/>
          </w:tcPr>
          <w:p w14:paraId="4F363425" w14:textId="77777777" w:rsidR="00CA691F" w:rsidRDefault="00CA691F" w:rsidP="00201597">
            <w:pPr>
              <w:rPr>
                <w:color w:val="000000"/>
                <w:sz w:val="22"/>
                <w:szCs w:val="22"/>
              </w:rPr>
            </w:pPr>
            <w:r>
              <w:rPr>
                <w:color w:val="000000"/>
                <w:sz w:val="22"/>
                <w:szCs w:val="22"/>
              </w:rPr>
              <w:t> </w:t>
            </w:r>
          </w:p>
        </w:tc>
        <w:tc>
          <w:tcPr>
            <w:tcW w:w="644" w:type="pct"/>
            <w:gridSpan w:val="2"/>
            <w:tcBorders>
              <w:top w:val="nil"/>
              <w:left w:val="nil"/>
              <w:bottom w:val="nil"/>
              <w:right w:val="nil"/>
            </w:tcBorders>
            <w:shd w:val="clear" w:color="000000" w:fill="FFFFFF"/>
            <w:noWrap/>
            <w:vAlign w:val="center"/>
            <w:hideMark/>
          </w:tcPr>
          <w:p w14:paraId="6D7B3D4A" w14:textId="77777777" w:rsidR="00CA691F" w:rsidRDefault="00CA691F" w:rsidP="00201597">
            <w:pPr>
              <w:jc w:val="center"/>
              <w:rPr>
                <w:color w:val="000000"/>
                <w:sz w:val="22"/>
                <w:szCs w:val="22"/>
              </w:rPr>
            </w:pPr>
            <w:r>
              <w:rPr>
                <w:color w:val="000000"/>
                <w:sz w:val="22"/>
                <w:szCs w:val="22"/>
              </w:rPr>
              <w:t> </w:t>
            </w:r>
          </w:p>
        </w:tc>
        <w:tc>
          <w:tcPr>
            <w:tcW w:w="546" w:type="pct"/>
            <w:tcBorders>
              <w:top w:val="nil"/>
              <w:left w:val="nil"/>
              <w:bottom w:val="nil"/>
              <w:right w:val="nil"/>
            </w:tcBorders>
            <w:shd w:val="clear" w:color="000000" w:fill="FFFFFF"/>
            <w:vAlign w:val="center"/>
            <w:hideMark/>
          </w:tcPr>
          <w:p w14:paraId="2BEB3586" w14:textId="77777777" w:rsidR="00CA691F" w:rsidRDefault="00CA691F" w:rsidP="00201597">
            <w:pPr>
              <w:jc w:val="center"/>
              <w:rPr>
                <w:color w:val="000000"/>
                <w:sz w:val="22"/>
                <w:szCs w:val="22"/>
              </w:rPr>
            </w:pPr>
            <w:r>
              <w:rPr>
                <w:color w:val="000000"/>
                <w:sz w:val="22"/>
                <w:szCs w:val="22"/>
              </w:rPr>
              <w:t> </w:t>
            </w:r>
          </w:p>
        </w:tc>
        <w:tc>
          <w:tcPr>
            <w:tcW w:w="592" w:type="pct"/>
            <w:gridSpan w:val="3"/>
            <w:tcBorders>
              <w:top w:val="nil"/>
              <w:left w:val="nil"/>
              <w:bottom w:val="nil"/>
              <w:right w:val="nil"/>
            </w:tcBorders>
            <w:shd w:val="clear" w:color="000000" w:fill="FFFFFF"/>
            <w:noWrap/>
            <w:vAlign w:val="center"/>
            <w:hideMark/>
          </w:tcPr>
          <w:p w14:paraId="7971100C" w14:textId="77777777" w:rsidR="00CA691F" w:rsidRDefault="00CA691F" w:rsidP="00201597">
            <w:pPr>
              <w:jc w:val="center"/>
              <w:rPr>
                <w:color w:val="000000"/>
                <w:sz w:val="22"/>
                <w:szCs w:val="22"/>
              </w:rPr>
            </w:pPr>
            <w:r>
              <w:rPr>
                <w:color w:val="000000"/>
                <w:sz w:val="22"/>
                <w:szCs w:val="22"/>
              </w:rPr>
              <w:t> </w:t>
            </w:r>
          </w:p>
        </w:tc>
        <w:tc>
          <w:tcPr>
            <w:tcW w:w="1763" w:type="pct"/>
            <w:gridSpan w:val="2"/>
            <w:tcBorders>
              <w:top w:val="nil"/>
              <w:left w:val="nil"/>
              <w:bottom w:val="nil"/>
              <w:right w:val="nil"/>
            </w:tcBorders>
            <w:shd w:val="clear" w:color="000000" w:fill="FFFFFF"/>
            <w:noWrap/>
            <w:vAlign w:val="center"/>
            <w:hideMark/>
          </w:tcPr>
          <w:p w14:paraId="0181894F" w14:textId="77777777" w:rsidR="00CA691F" w:rsidRDefault="00CA691F" w:rsidP="00201597">
            <w:pPr>
              <w:rPr>
                <w:color w:val="000000"/>
                <w:sz w:val="22"/>
                <w:szCs w:val="22"/>
              </w:rPr>
            </w:pPr>
            <w:r>
              <w:rPr>
                <w:color w:val="000000"/>
                <w:sz w:val="22"/>
                <w:szCs w:val="22"/>
              </w:rPr>
              <w:t> </w:t>
            </w:r>
          </w:p>
        </w:tc>
      </w:tr>
      <w:tr w:rsidR="00CA691F" w14:paraId="50B67DA3" w14:textId="77777777" w:rsidTr="00CA691F">
        <w:trPr>
          <w:trHeight w:val="285"/>
        </w:trPr>
        <w:tc>
          <w:tcPr>
            <w:tcW w:w="1454" w:type="pct"/>
            <w:tcBorders>
              <w:top w:val="nil"/>
              <w:left w:val="nil"/>
              <w:bottom w:val="nil"/>
              <w:right w:val="nil"/>
            </w:tcBorders>
            <w:shd w:val="clear" w:color="000000" w:fill="FFFFFF"/>
            <w:noWrap/>
            <w:vAlign w:val="center"/>
            <w:hideMark/>
          </w:tcPr>
          <w:p w14:paraId="1FF43BC8" w14:textId="77777777" w:rsidR="00CA691F" w:rsidRDefault="00CA691F" w:rsidP="00201597">
            <w:pPr>
              <w:rPr>
                <w:b/>
                <w:bCs/>
                <w:color w:val="000000"/>
                <w:sz w:val="22"/>
                <w:szCs w:val="22"/>
              </w:rPr>
            </w:pPr>
            <w:r>
              <w:rPr>
                <w:b/>
                <w:bCs/>
                <w:color w:val="000000"/>
                <w:sz w:val="22"/>
                <w:szCs w:val="22"/>
              </w:rPr>
              <w:t>Ending Balance</w:t>
            </w:r>
          </w:p>
        </w:tc>
        <w:tc>
          <w:tcPr>
            <w:tcW w:w="644" w:type="pct"/>
            <w:gridSpan w:val="2"/>
            <w:tcBorders>
              <w:top w:val="nil"/>
              <w:left w:val="nil"/>
              <w:bottom w:val="nil"/>
              <w:right w:val="nil"/>
            </w:tcBorders>
            <w:shd w:val="clear" w:color="000000" w:fill="FFFFFF"/>
            <w:noWrap/>
            <w:vAlign w:val="center"/>
            <w:hideMark/>
          </w:tcPr>
          <w:p w14:paraId="77A6258B" w14:textId="77777777" w:rsidR="00CA691F" w:rsidRDefault="00CA691F" w:rsidP="00201597">
            <w:pPr>
              <w:jc w:val="center"/>
              <w:rPr>
                <w:color w:val="000000"/>
                <w:sz w:val="22"/>
                <w:szCs w:val="22"/>
              </w:rPr>
            </w:pPr>
            <w:r>
              <w:rPr>
                <w:color w:val="000000"/>
                <w:sz w:val="22"/>
                <w:szCs w:val="22"/>
              </w:rPr>
              <w:t> </w:t>
            </w:r>
          </w:p>
        </w:tc>
        <w:tc>
          <w:tcPr>
            <w:tcW w:w="546" w:type="pct"/>
            <w:tcBorders>
              <w:top w:val="nil"/>
              <w:left w:val="nil"/>
              <w:bottom w:val="nil"/>
              <w:right w:val="nil"/>
            </w:tcBorders>
            <w:shd w:val="clear" w:color="000000" w:fill="FFFFFF"/>
            <w:vAlign w:val="center"/>
            <w:hideMark/>
          </w:tcPr>
          <w:p w14:paraId="3BFB470C" w14:textId="77777777" w:rsidR="00CA691F" w:rsidRDefault="00CA691F" w:rsidP="00201597">
            <w:pPr>
              <w:jc w:val="center"/>
              <w:rPr>
                <w:color w:val="000000"/>
                <w:sz w:val="22"/>
                <w:szCs w:val="22"/>
              </w:rPr>
            </w:pPr>
            <w:r>
              <w:rPr>
                <w:color w:val="000000"/>
                <w:sz w:val="22"/>
                <w:szCs w:val="22"/>
              </w:rPr>
              <w:t> </w:t>
            </w:r>
          </w:p>
        </w:tc>
        <w:tc>
          <w:tcPr>
            <w:tcW w:w="592" w:type="pct"/>
            <w:gridSpan w:val="3"/>
            <w:tcBorders>
              <w:top w:val="nil"/>
              <w:left w:val="nil"/>
              <w:bottom w:val="nil"/>
              <w:right w:val="nil"/>
            </w:tcBorders>
            <w:shd w:val="clear" w:color="000000" w:fill="FFFFFF"/>
            <w:noWrap/>
            <w:vAlign w:val="center"/>
            <w:hideMark/>
          </w:tcPr>
          <w:p w14:paraId="31E17373" w14:textId="77777777" w:rsidR="00CA691F" w:rsidRDefault="00CA691F" w:rsidP="00201597">
            <w:pPr>
              <w:jc w:val="center"/>
              <w:rPr>
                <w:color w:val="000000"/>
                <w:sz w:val="22"/>
                <w:szCs w:val="22"/>
              </w:rPr>
            </w:pPr>
            <w:r>
              <w:rPr>
                <w:color w:val="000000"/>
                <w:sz w:val="22"/>
                <w:szCs w:val="22"/>
              </w:rPr>
              <w:t> </w:t>
            </w:r>
          </w:p>
        </w:tc>
        <w:tc>
          <w:tcPr>
            <w:tcW w:w="1763" w:type="pct"/>
            <w:gridSpan w:val="2"/>
            <w:tcBorders>
              <w:top w:val="nil"/>
              <w:left w:val="nil"/>
              <w:bottom w:val="nil"/>
              <w:right w:val="nil"/>
            </w:tcBorders>
            <w:shd w:val="clear" w:color="000000" w:fill="FFFFFF"/>
            <w:vAlign w:val="center"/>
            <w:hideMark/>
          </w:tcPr>
          <w:p w14:paraId="3116BF52" w14:textId="77777777" w:rsidR="00CA691F" w:rsidRDefault="00CA691F" w:rsidP="00201597">
            <w:pPr>
              <w:rPr>
                <w:color w:val="000000"/>
                <w:sz w:val="22"/>
                <w:szCs w:val="22"/>
              </w:rPr>
            </w:pPr>
            <w:r>
              <w:rPr>
                <w:color w:val="000000"/>
                <w:sz w:val="22"/>
                <w:szCs w:val="22"/>
              </w:rPr>
              <w:t> </w:t>
            </w:r>
          </w:p>
        </w:tc>
      </w:tr>
      <w:tr w:rsidR="00CA691F" w14:paraId="66F6CB4D" w14:textId="77777777" w:rsidTr="00CA691F">
        <w:trPr>
          <w:trHeight w:val="285"/>
        </w:trPr>
        <w:tc>
          <w:tcPr>
            <w:tcW w:w="1454" w:type="pct"/>
            <w:tcBorders>
              <w:top w:val="nil"/>
              <w:left w:val="nil"/>
              <w:bottom w:val="nil"/>
              <w:right w:val="nil"/>
            </w:tcBorders>
            <w:shd w:val="clear" w:color="000000" w:fill="FFFFFF"/>
            <w:noWrap/>
            <w:vAlign w:val="center"/>
            <w:hideMark/>
          </w:tcPr>
          <w:p w14:paraId="03FEAFAF" w14:textId="77777777" w:rsidR="00CA691F" w:rsidRDefault="00CA691F" w:rsidP="00201597">
            <w:pPr>
              <w:rPr>
                <w:color w:val="000000"/>
                <w:sz w:val="22"/>
                <w:szCs w:val="22"/>
              </w:rPr>
            </w:pPr>
            <w:r>
              <w:rPr>
                <w:color w:val="000000"/>
                <w:sz w:val="22"/>
                <w:szCs w:val="22"/>
              </w:rPr>
              <w:t>Savings</w:t>
            </w:r>
          </w:p>
        </w:tc>
        <w:tc>
          <w:tcPr>
            <w:tcW w:w="644" w:type="pct"/>
            <w:gridSpan w:val="2"/>
            <w:tcBorders>
              <w:top w:val="nil"/>
              <w:left w:val="nil"/>
              <w:bottom w:val="nil"/>
              <w:right w:val="nil"/>
            </w:tcBorders>
            <w:shd w:val="clear" w:color="000000" w:fill="FFFFFF"/>
            <w:noWrap/>
            <w:vAlign w:val="center"/>
            <w:hideMark/>
          </w:tcPr>
          <w:p w14:paraId="5CA67B67" w14:textId="77777777" w:rsidR="00CA691F" w:rsidRDefault="00CA691F" w:rsidP="00201597">
            <w:pPr>
              <w:jc w:val="center"/>
              <w:rPr>
                <w:color w:val="000000"/>
                <w:sz w:val="22"/>
                <w:szCs w:val="22"/>
              </w:rPr>
            </w:pPr>
            <w:r>
              <w:rPr>
                <w:color w:val="000000"/>
                <w:sz w:val="22"/>
                <w:szCs w:val="22"/>
              </w:rPr>
              <w:t>$52,505.26</w:t>
            </w:r>
          </w:p>
        </w:tc>
        <w:tc>
          <w:tcPr>
            <w:tcW w:w="546" w:type="pct"/>
            <w:tcBorders>
              <w:top w:val="nil"/>
              <w:left w:val="nil"/>
              <w:bottom w:val="nil"/>
              <w:right w:val="nil"/>
            </w:tcBorders>
            <w:shd w:val="clear" w:color="000000" w:fill="FFFFFF"/>
            <w:vAlign w:val="center"/>
            <w:hideMark/>
          </w:tcPr>
          <w:p w14:paraId="79D90C69" w14:textId="77777777" w:rsidR="00CA691F" w:rsidRDefault="00CA691F" w:rsidP="00201597">
            <w:pPr>
              <w:jc w:val="center"/>
              <w:rPr>
                <w:color w:val="000000"/>
                <w:sz w:val="22"/>
                <w:szCs w:val="22"/>
              </w:rPr>
            </w:pPr>
            <w:r>
              <w:rPr>
                <w:color w:val="000000"/>
                <w:sz w:val="22"/>
                <w:szCs w:val="22"/>
              </w:rPr>
              <w:t> </w:t>
            </w:r>
          </w:p>
        </w:tc>
        <w:tc>
          <w:tcPr>
            <w:tcW w:w="592" w:type="pct"/>
            <w:gridSpan w:val="3"/>
            <w:tcBorders>
              <w:top w:val="nil"/>
              <w:left w:val="nil"/>
              <w:bottom w:val="nil"/>
              <w:right w:val="nil"/>
            </w:tcBorders>
            <w:shd w:val="clear" w:color="000000" w:fill="FFFFFF"/>
            <w:noWrap/>
            <w:vAlign w:val="center"/>
            <w:hideMark/>
          </w:tcPr>
          <w:p w14:paraId="16BE0ADD" w14:textId="77777777" w:rsidR="00CA691F" w:rsidRDefault="00CA691F" w:rsidP="00201597">
            <w:pPr>
              <w:jc w:val="center"/>
              <w:rPr>
                <w:color w:val="000000"/>
                <w:sz w:val="22"/>
                <w:szCs w:val="22"/>
              </w:rPr>
            </w:pPr>
            <w:r>
              <w:rPr>
                <w:color w:val="000000"/>
                <w:sz w:val="22"/>
                <w:szCs w:val="22"/>
              </w:rPr>
              <w:t> </w:t>
            </w:r>
          </w:p>
        </w:tc>
        <w:tc>
          <w:tcPr>
            <w:tcW w:w="1763" w:type="pct"/>
            <w:gridSpan w:val="2"/>
            <w:tcBorders>
              <w:top w:val="nil"/>
              <w:left w:val="nil"/>
              <w:bottom w:val="nil"/>
              <w:right w:val="nil"/>
            </w:tcBorders>
            <w:shd w:val="clear" w:color="000000" w:fill="FFFFFF"/>
            <w:vAlign w:val="center"/>
            <w:hideMark/>
          </w:tcPr>
          <w:p w14:paraId="13B3775C" w14:textId="77777777" w:rsidR="00CA691F" w:rsidRDefault="00CA691F" w:rsidP="00201597">
            <w:pPr>
              <w:rPr>
                <w:color w:val="000000"/>
                <w:sz w:val="22"/>
                <w:szCs w:val="22"/>
              </w:rPr>
            </w:pPr>
            <w:r>
              <w:rPr>
                <w:color w:val="000000"/>
                <w:sz w:val="22"/>
                <w:szCs w:val="22"/>
              </w:rPr>
              <w:t> </w:t>
            </w:r>
          </w:p>
        </w:tc>
      </w:tr>
      <w:tr w:rsidR="00CA691F" w14:paraId="07D245B7" w14:textId="77777777" w:rsidTr="00CA691F">
        <w:trPr>
          <w:trHeight w:val="285"/>
        </w:trPr>
        <w:tc>
          <w:tcPr>
            <w:tcW w:w="1454" w:type="pct"/>
            <w:tcBorders>
              <w:top w:val="nil"/>
              <w:left w:val="nil"/>
              <w:bottom w:val="nil"/>
              <w:right w:val="nil"/>
            </w:tcBorders>
            <w:shd w:val="clear" w:color="000000" w:fill="FFFFFF"/>
            <w:noWrap/>
            <w:vAlign w:val="center"/>
            <w:hideMark/>
          </w:tcPr>
          <w:p w14:paraId="24E242BC" w14:textId="77777777" w:rsidR="00CA691F" w:rsidRDefault="00CA691F" w:rsidP="00201597">
            <w:pPr>
              <w:rPr>
                <w:color w:val="000000"/>
                <w:sz w:val="22"/>
                <w:szCs w:val="22"/>
              </w:rPr>
            </w:pPr>
            <w:r>
              <w:rPr>
                <w:color w:val="000000"/>
                <w:sz w:val="22"/>
                <w:szCs w:val="22"/>
              </w:rPr>
              <w:t>Checking</w:t>
            </w:r>
          </w:p>
        </w:tc>
        <w:tc>
          <w:tcPr>
            <w:tcW w:w="644" w:type="pct"/>
            <w:gridSpan w:val="2"/>
            <w:tcBorders>
              <w:top w:val="nil"/>
              <w:left w:val="nil"/>
              <w:bottom w:val="nil"/>
              <w:right w:val="nil"/>
            </w:tcBorders>
            <w:shd w:val="clear" w:color="000000" w:fill="FFFFFF"/>
            <w:noWrap/>
            <w:vAlign w:val="center"/>
            <w:hideMark/>
          </w:tcPr>
          <w:p w14:paraId="1726E025" w14:textId="77777777" w:rsidR="00CA691F" w:rsidRDefault="00CA691F" w:rsidP="00201597">
            <w:pPr>
              <w:jc w:val="center"/>
              <w:rPr>
                <w:color w:val="000000"/>
                <w:sz w:val="22"/>
                <w:szCs w:val="22"/>
              </w:rPr>
            </w:pPr>
            <w:r>
              <w:rPr>
                <w:color w:val="000000"/>
                <w:sz w:val="22"/>
                <w:szCs w:val="22"/>
              </w:rPr>
              <w:t>$11,346.12</w:t>
            </w:r>
          </w:p>
        </w:tc>
        <w:tc>
          <w:tcPr>
            <w:tcW w:w="546" w:type="pct"/>
            <w:tcBorders>
              <w:top w:val="nil"/>
              <w:left w:val="nil"/>
              <w:bottom w:val="nil"/>
              <w:right w:val="nil"/>
            </w:tcBorders>
            <w:shd w:val="clear" w:color="000000" w:fill="FFFFFF"/>
            <w:noWrap/>
            <w:vAlign w:val="center"/>
            <w:hideMark/>
          </w:tcPr>
          <w:p w14:paraId="4971A79C" w14:textId="77777777" w:rsidR="00CA691F" w:rsidRDefault="00CA691F" w:rsidP="00201597">
            <w:pPr>
              <w:jc w:val="center"/>
              <w:rPr>
                <w:color w:val="000000"/>
                <w:sz w:val="22"/>
                <w:szCs w:val="22"/>
              </w:rPr>
            </w:pPr>
            <w:r>
              <w:rPr>
                <w:color w:val="000000"/>
                <w:sz w:val="22"/>
                <w:szCs w:val="22"/>
              </w:rPr>
              <w:t> </w:t>
            </w:r>
          </w:p>
        </w:tc>
        <w:tc>
          <w:tcPr>
            <w:tcW w:w="592" w:type="pct"/>
            <w:gridSpan w:val="3"/>
            <w:tcBorders>
              <w:top w:val="nil"/>
              <w:left w:val="nil"/>
              <w:bottom w:val="nil"/>
              <w:right w:val="nil"/>
            </w:tcBorders>
            <w:shd w:val="clear" w:color="000000" w:fill="FFFFFF"/>
            <w:noWrap/>
            <w:vAlign w:val="center"/>
            <w:hideMark/>
          </w:tcPr>
          <w:p w14:paraId="2837E00B" w14:textId="77777777" w:rsidR="00CA691F" w:rsidRDefault="00CA691F" w:rsidP="00201597">
            <w:pPr>
              <w:jc w:val="center"/>
              <w:rPr>
                <w:color w:val="000000"/>
                <w:sz w:val="22"/>
                <w:szCs w:val="22"/>
              </w:rPr>
            </w:pPr>
            <w:r>
              <w:rPr>
                <w:color w:val="000000"/>
                <w:sz w:val="22"/>
                <w:szCs w:val="22"/>
              </w:rPr>
              <w:t> </w:t>
            </w:r>
          </w:p>
        </w:tc>
        <w:tc>
          <w:tcPr>
            <w:tcW w:w="1763" w:type="pct"/>
            <w:gridSpan w:val="2"/>
            <w:tcBorders>
              <w:top w:val="nil"/>
              <w:left w:val="nil"/>
              <w:bottom w:val="nil"/>
              <w:right w:val="nil"/>
            </w:tcBorders>
            <w:shd w:val="clear" w:color="000000" w:fill="FFFFFF"/>
            <w:vAlign w:val="center"/>
            <w:hideMark/>
          </w:tcPr>
          <w:p w14:paraId="029ACDB5" w14:textId="77777777" w:rsidR="00CA691F" w:rsidRDefault="00CA691F" w:rsidP="00201597">
            <w:pPr>
              <w:rPr>
                <w:color w:val="000000"/>
                <w:sz w:val="22"/>
                <w:szCs w:val="22"/>
              </w:rPr>
            </w:pPr>
            <w:r>
              <w:rPr>
                <w:color w:val="000000"/>
                <w:sz w:val="22"/>
                <w:szCs w:val="22"/>
              </w:rPr>
              <w:t> </w:t>
            </w:r>
          </w:p>
        </w:tc>
      </w:tr>
      <w:tr w:rsidR="00CA691F" w14:paraId="318106E7" w14:textId="77777777" w:rsidTr="00CA691F">
        <w:trPr>
          <w:trHeight w:val="285"/>
        </w:trPr>
        <w:tc>
          <w:tcPr>
            <w:tcW w:w="1454" w:type="pct"/>
            <w:tcBorders>
              <w:top w:val="nil"/>
              <w:left w:val="nil"/>
              <w:bottom w:val="nil"/>
              <w:right w:val="nil"/>
            </w:tcBorders>
            <w:shd w:val="clear" w:color="000000" w:fill="FFFFFF"/>
            <w:noWrap/>
            <w:vAlign w:val="center"/>
            <w:hideMark/>
          </w:tcPr>
          <w:p w14:paraId="28C9305C" w14:textId="77777777" w:rsidR="00CA691F" w:rsidRDefault="00CA691F" w:rsidP="00201597">
            <w:pPr>
              <w:rPr>
                <w:color w:val="000000"/>
                <w:sz w:val="22"/>
                <w:szCs w:val="22"/>
              </w:rPr>
            </w:pPr>
            <w:r>
              <w:rPr>
                <w:color w:val="000000"/>
                <w:sz w:val="22"/>
                <w:szCs w:val="22"/>
              </w:rPr>
              <w:t> </w:t>
            </w:r>
          </w:p>
        </w:tc>
        <w:tc>
          <w:tcPr>
            <w:tcW w:w="644" w:type="pct"/>
            <w:gridSpan w:val="2"/>
            <w:tcBorders>
              <w:top w:val="nil"/>
              <w:left w:val="nil"/>
              <w:bottom w:val="nil"/>
              <w:right w:val="nil"/>
            </w:tcBorders>
            <w:shd w:val="clear" w:color="000000" w:fill="FFFFFF"/>
            <w:noWrap/>
            <w:vAlign w:val="center"/>
            <w:hideMark/>
          </w:tcPr>
          <w:p w14:paraId="495110B4" w14:textId="77777777" w:rsidR="00CA691F" w:rsidRDefault="00CA691F" w:rsidP="00201597">
            <w:pPr>
              <w:jc w:val="center"/>
              <w:rPr>
                <w:color w:val="000000"/>
                <w:sz w:val="22"/>
                <w:szCs w:val="22"/>
              </w:rPr>
            </w:pPr>
            <w:r>
              <w:rPr>
                <w:color w:val="000000"/>
                <w:sz w:val="22"/>
                <w:szCs w:val="22"/>
              </w:rPr>
              <w:t> </w:t>
            </w:r>
          </w:p>
        </w:tc>
        <w:tc>
          <w:tcPr>
            <w:tcW w:w="546" w:type="pct"/>
            <w:tcBorders>
              <w:top w:val="nil"/>
              <w:left w:val="nil"/>
              <w:bottom w:val="nil"/>
              <w:right w:val="nil"/>
            </w:tcBorders>
            <w:shd w:val="clear" w:color="000000" w:fill="FFFFFF"/>
            <w:vAlign w:val="center"/>
            <w:hideMark/>
          </w:tcPr>
          <w:p w14:paraId="45FAAB6F" w14:textId="77777777" w:rsidR="00CA691F" w:rsidRDefault="00CA691F" w:rsidP="00201597">
            <w:pPr>
              <w:jc w:val="center"/>
              <w:rPr>
                <w:color w:val="000000"/>
                <w:sz w:val="22"/>
                <w:szCs w:val="22"/>
              </w:rPr>
            </w:pPr>
            <w:r>
              <w:rPr>
                <w:color w:val="000000"/>
                <w:sz w:val="22"/>
                <w:szCs w:val="22"/>
              </w:rPr>
              <w:t> </w:t>
            </w:r>
          </w:p>
        </w:tc>
        <w:tc>
          <w:tcPr>
            <w:tcW w:w="592" w:type="pct"/>
            <w:gridSpan w:val="3"/>
            <w:tcBorders>
              <w:top w:val="nil"/>
              <w:left w:val="nil"/>
              <w:bottom w:val="nil"/>
              <w:right w:val="nil"/>
            </w:tcBorders>
            <w:shd w:val="clear" w:color="000000" w:fill="FFFFFF"/>
            <w:noWrap/>
            <w:vAlign w:val="center"/>
            <w:hideMark/>
          </w:tcPr>
          <w:p w14:paraId="3C8FA1FB" w14:textId="77777777" w:rsidR="00CA691F" w:rsidRDefault="00CA691F" w:rsidP="00201597">
            <w:pPr>
              <w:jc w:val="center"/>
              <w:rPr>
                <w:color w:val="000000"/>
                <w:sz w:val="22"/>
                <w:szCs w:val="22"/>
              </w:rPr>
            </w:pPr>
            <w:r>
              <w:rPr>
                <w:color w:val="000000"/>
                <w:sz w:val="22"/>
                <w:szCs w:val="22"/>
              </w:rPr>
              <w:t> </w:t>
            </w:r>
          </w:p>
        </w:tc>
        <w:tc>
          <w:tcPr>
            <w:tcW w:w="1763" w:type="pct"/>
            <w:gridSpan w:val="2"/>
            <w:tcBorders>
              <w:top w:val="nil"/>
              <w:left w:val="nil"/>
              <w:bottom w:val="nil"/>
              <w:right w:val="nil"/>
            </w:tcBorders>
            <w:shd w:val="clear" w:color="000000" w:fill="FFFFFF"/>
            <w:vAlign w:val="center"/>
            <w:hideMark/>
          </w:tcPr>
          <w:p w14:paraId="6D460029" w14:textId="77777777" w:rsidR="00CA691F" w:rsidRDefault="00CA691F" w:rsidP="00201597">
            <w:pPr>
              <w:rPr>
                <w:color w:val="000000"/>
                <w:sz w:val="22"/>
                <w:szCs w:val="22"/>
              </w:rPr>
            </w:pPr>
            <w:r>
              <w:rPr>
                <w:color w:val="000000"/>
                <w:sz w:val="22"/>
                <w:szCs w:val="22"/>
              </w:rPr>
              <w:t> </w:t>
            </w:r>
          </w:p>
        </w:tc>
      </w:tr>
      <w:tr w:rsidR="00CA691F" w14:paraId="5FE67970" w14:textId="77777777" w:rsidTr="00CA691F">
        <w:trPr>
          <w:trHeight w:val="285"/>
        </w:trPr>
        <w:tc>
          <w:tcPr>
            <w:tcW w:w="1454" w:type="pct"/>
            <w:tcBorders>
              <w:top w:val="nil"/>
              <w:left w:val="nil"/>
              <w:bottom w:val="nil"/>
              <w:right w:val="nil"/>
            </w:tcBorders>
            <w:shd w:val="clear" w:color="000000" w:fill="FFFFFF"/>
            <w:noWrap/>
            <w:vAlign w:val="center"/>
            <w:hideMark/>
          </w:tcPr>
          <w:p w14:paraId="3DF295DF" w14:textId="77777777" w:rsidR="00CA691F" w:rsidRDefault="00CA691F" w:rsidP="00201597">
            <w:pPr>
              <w:rPr>
                <w:color w:val="000000"/>
                <w:sz w:val="22"/>
                <w:szCs w:val="22"/>
              </w:rPr>
            </w:pPr>
            <w:r>
              <w:rPr>
                <w:color w:val="000000"/>
                <w:sz w:val="22"/>
                <w:szCs w:val="22"/>
              </w:rPr>
              <w:t>Approved 7/8/2026</w:t>
            </w:r>
          </w:p>
        </w:tc>
        <w:tc>
          <w:tcPr>
            <w:tcW w:w="644" w:type="pct"/>
            <w:gridSpan w:val="2"/>
            <w:tcBorders>
              <w:top w:val="nil"/>
              <w:left w:val="nil"/>
              <w:bottom w:val="nil"/>
              <w:right w:val="nil"/>
            </w:tcBorders>
            <w:shd w:val="clear" w:color="000000" w:fill="FFFFFF"/>
            <w:noWrap/>
            <w:vAlign w:val="center"/>
            <w:hideMark/>
          </w:tcPr>
          <w:p w14:paraId="1E6C7091" w14:textId="77777777" w:rsidR="00CA691F" w:rsidRDefault="00CA691F" w:rsidP="00201597">
            <w:pPr>
              <w:jc w:val="center"/>
              <w:rPr>
                <w:color w:val="000000"/>
                <w:sz w:val="22"/>
                <w:szCs w:val="22"/>
              </w:rPr>
            </w:pPr>
            <w:r>
              <w:rPr>
                <w:color w:val="000000"/>
                <w:sz w:val="22"/>
                <w:szCs w:val="22"/>
              </w:rPr>
              <w:t> </w:t>
            </w:r>
          </w:p>
        </w:tc>
        <w:tc>
          <w:tcPr>
            <w:tcW w:w="546" w:type="pct"/>
            <w:tcBorders>
              <w:top w:val="nil"/>
              <w:left w:val="nil"/>
              <w:bottom w:val="nil"/>
              <w:right w:val="nil"/>
            </w:tcBorders>
            <w:shd w:val="clear" w:color="000000" w:fill="FFFFFF"/>
            <w:vAlign w:val="center"/>
            <w:hideMark/>
          </w:tcPr>
          <w:p w14:paraId="41273B60" w14:textId="77777777" w:rsidR="00CA691F" w:rsidRDefault="00CA691F" w:rsidP="00201597">
            <w:pPr>
              <w:jc w:val="center"/>
              <w:rPr>
                <w:color w:val="000000"/>
                <w:sz w:val="22"/>
                <w:szCs w:val="22"/>
              </w:rPr>
            </w:pPr>
            <w:r>
              <w:rPr>
                <w:color w:val="000000"/>
                <w:sz w:val="22"/>
                <w:szCs w:val="22"/>
              </w:rPr>
              <w:t> </w:t>
            </w:r>
          </w:p>
        </w:tc>
        <w:tc>
          <w:tcPr>
            <w:tcW w:w="592" w:type="pct"/>
            <w:gridSpan w:val="3"/>
            <w:tcBorders>
              <w:top w:val="nil"/>
              <w:left w:val="nil"/>
              <w:bottom w:val="nil"/>
              <w:right w:val="nil"/>
            </w:tcBorders>
            <w:shd w:val="clear" w:color="000000" w:fill="FFFFFF"/>
            <w:noWrap/>
            <w:vAlign w:val="center"/>
            <w:hideMark/>
          </w:tcPr>
          <w:p w14:paraId="191D9D68" w14:textId="77777777" w:rsidR="00CA691F" w:rsidRDefault="00CA691F" w:rsidP="00201597">
            <w:pPr>
              <w:jc w:val="center"/>
              <w:rPr>
                <w:color w:val="000000"/>
                <w:sz w:val="22"/>
                <w:szCs w:val="22"/>
              </w:rPr>
            </w:pPr>
            <w:r>
              <w:rPr>
                <w:color w:val="000000"/>
                <w:sz w:val="22"/>
                <w:szCs w:val="22"/>
              </w:rPr>
              <w:t> </w:t>
            </w:r>
          </w:p>
        </w:tc>
        <w:tc>
          <w:tcPr>
            <w:tcW w:w="1763" w:type="pct"/>
            <w:gridSpan w:val="2"/>
            <w:tcBorders>
              <w:top w:val="nil"/>
              <w:left w:val="nil"/>
              <w:bottom w:val="nil"/>
              <w:right w:val="nil"/>
            </w:tcBorders>
            <w:shd w:val="clear" w:color="000000" w:fill="FFFFFF"/>
            <w:vAlign w:val="center"/>
            <w:hideMark/>
          </w:tcPr>
          <w:p w14:paraId="202C55DB" w14:textId="77777777" w:rsidR="00CA691F" w:rsidRDefault="00CA691F" w:rsidP="00201597">
            <w:pPr>
              <w:rPr>
                <w:color w:val="000000"/>
                <w:sz w:val="22"/>
                <w:szCs w:val="22"/>
              </w:rPr>
            </w:pPr>
            <w:r>
              <w:rPr>
                <w:color w:val="000000"/>
                <w:sz w:val="22"/>
                <w:szCs w:val="22"/>
              </w:rPr>
              <w:t> </w:t>
            </w:r>
          </w:p>
        </w:tc>
      </w:tr>
    </w:tbl>
    <w:p w14:paraId="2D17A0E1" w14:textId="77777777" w:rsidR="00CA691F" w:rsidRDefault="00CA691F" w:rsidP="00964664">
      <w:pPr>
        <w:jc w:val="center"/>
        <w:rPr>
          <w:b/>
          <w:bCs/>
          <w:sz w:val="28"/>
          <w:szCs w:val="28"/>
        </w:rPr>
      </w:pPr>
    </w:p>
    <w:p w14:paraId="59062402" w14:textId="77777777" w:rsidR="00551A70" w:rsidRDefault="00551A70" w:rsidP="00964664">
      <w:pPr>
        <w:jc w:val="center"/>
        <w:rPr>
          <w:b/>
          <w:bCs/>
          <w:sz w:val="28"/>
          <w:szCs w:val="28"/>
        </w:rPr>
      </w:pPr>
    </w:p>
    <w:p w14:paraId="2C66C4B0" w14:textId="77777777" w:rsidR="00551A70" w:rsidRDefault="00551A70" w:rsidP="00964664">
      <w:pPr>
        <w:jc w:val="center"/>
        <w:rPr>
          <w:b/>
          <w:bCs/>
          <w:sz w:val="28"/>
          <w:szCs w:val="28"/>
        </w:rPr>
      </w:pPr>
    </w:p>
    <w:p w14:paraId="58588D26" w14:textId="5BA036E5" w:rsidR="00041530" w:rsidRPr="003F5E88" w:rsidRDefault="00B23DC4" w:rsidP="00964664">
      <w:pPr>
        <w:jc w:val="center"/>
        <w:rPr>
          <w:b/>
          <w:bCs/>
          <w:sz w:val="28"/>
          <w:szCs w:val="28"/>
        </w:rPr>
      </w:pPr>
      <w:r w:rsidRPr="001C73E6">
        <w:rPr>
          <w:b/>
          <w:bCs/>
          <w:sz w:val="28"/>
          <w:szCs w:val="28"/>
        </w:rPr>
        <w:t xml:space="preserve">Upcoming </w:t>
      </w:r>
      <w:r w:rsidR="006975DD" w:rsidRPr="001C73E6">
        <w:rPr>
          <w:b/>
          <w:bCs/>
          <w:sz w:val="28"/>
          <w:szCs w:val="28"/>
        </w:rPr>
        <w:t>E</w:t>
      </w:r>
      <w:r w:rsidRPr="001C73E6">
        <w:rPr>
          <w:b/>
          <w:bCs/>
          <w:sz w:val="28"/>
          <w:szCs w:val="28"/>
        </w:rPr>
        <w:t>vents</w:t>
      </w:r>
    </w:p>
    <w:p w14:paraId="496599EC" w14:textId="77777777" w:rsidR="008C4B11" w:rsidRPr="0090757B" w:rsidRDefault="008C4B11" w:rsidP="0090757B">
      <w:pPr>
        <w:tabs>
          <w:tab w:val="left" w:pos="1620"/>
        </w:tabs>
        <w:spacing w:after="160" w:line="259" w:lineRule="auto"/>
        <w:contextualSpacing/>
      </w:pPr>
    </w:p>
    <w:p w14:paraId="474D8CED" w14:textId="5B4ADC3F" w:rsidR="008C4B11" w:rsidRDefault="0090757B" w:rsidP="0090757B">
      <w:pPr>
        <w:tabs>
          <w:tab w:val="left" w:pos="1620"/>
        </w:tabs>
        <w:spacing w:after="160" w:line="259" w:lineRule="auto"/>
        <w:contextualSpacing/>
      </w:pPr>
      <w:r w:rsidRPr="0090757B">
        <w:rPr>
          <w:b/>
          <w:bCs/>
        </w:rPr>
        <w:t>Summer Picnic (</w:t>
      </w:r>
      <w:r w:rsidR="002F6459">
        <w:rPr>
          <w:b/>
          <w:bCs/>
        </w:rPr>
        <w:t>July 16</w:t>
      </w:r>
      <w:r w:rsidR="002F6459" w:rsidRPr="002F6459">
        <w:rPr>
          <w:b/>
          <w:bCs/>
          <w:vertAlign w:val="superscript"/>
        </w:rPr>
        <w:t>th</w:t>
      </w:r>
      <w:r w:rsidR="002F6459">
        <w:rPr>
          <w:b/>
          <w:bCs/>
        </w:rPr>
        <w:t xml:space="preserve"> from </w:t>
      </w:r>
      <w:r w:rsidR="00D0749B">
        <w:rPr>
          <w:b/>
          <w:bCs/>
        </w:rPr>
        <w:t>11</w:t>
      </w:r>
      <w:r w:rsidR="00514474">
        <w:rPr>
          <w:b/>
          <w:bCs/>
        </w:rPr>
        <w:t>:30am – 1:30pm</w:t>
      </w:r>
      <w:r w:rsidR="002F6459">
        <w:rPr>
          <w:b/>
          <w:bCs/>
        </w:rPr>
        <w:t xml:space="preserve">) </w:t>
      </w:r>
      <w:r w:rsidRPr="0090757B">
        <w:t xml:space="preserve">– Kristin will lead planning for the summer picnic, with the site near Yoke’s on Keene as the preferred location based on past positive experience. </w:t>
      </w:r>
    </w:p>
    <w:p w14:paraId="11E6E0E3" w14:textId="77777777" w:rsidR="00C17BC2" w:rsidRPr="0090757B" w:rsidRDefault="00C17BC2" w:rsidP="0090757B">
      <w:pPr>
        <w:tabs>
          <w:tab w:val="left" w:pos="1620"/>
        </w:tabs>
        <w:spacing w:after="160" w:line="259" w:lineRule="auto"/>
        <w:contextualSpacing/>
      </w:pPr>
    </w:p>
    <w:p w14:paraId="0CB6C5CB" w14:textId="77777777" w:rsidR="0090757B" w:rsidRPr="0090757B" w:rsidRDefault="0090757B" w:rsidP="0090757B">
      <w:pPr>
        <w:tabs>
          <w:tab w:val="left" w:pos="1620"/>
        </w:tabs>
        <w:spacing w:after="160" w:line="259" w:lineRule="auto"/>
        <w:contextualSpacing/>
      </w:pPr>
      <w:r w:rsidRPr="0090757B">
        <w:rPr>
          <w:b/>
          <w:bCs/>
        </w:rPr>
        <w:t>Science Café – “Metal–Organic Frameworks” (July 16, 6 pm, Richland Public Library)</w:t>
      </w:r>
      <w:r w:rsidRPr="0090757B">
        <w:t xml:space="preserve"> – Matthew will present a public</w:t>
      </w:r>
      <w:r w:rsidRPr="0090757B">
        <w:noBreakHyphen/>
        <w:t>friendly talk on metal–organic frameworks (MOFs), including history, applications, and visual demonstrations, at the Richland Public Library. The library will advertise the event; a section flyer will also be circulated via email and social media.</w:t>
      </w:r>
    </w:p>
    <w:p w14:paraId="110815FE" w14:textId="77777777" w:rsidR="0090757B" w:rsidRPr="00020356" w:rsidRDefault="0090757B" w:rsidP="00020356">
      <w:pPr>
        <w:tabs>
          <w:tab w:val="left" w:pos="1620"/>
        </w:tabs>
        <w:spacing w:after="160" w:line="259" w:lineRule="auto"/>
        <w:contextualSpacing/>
      </w:pPr>
    </w:p>
    <w:p w14:paraId="0E890AA3" w14:textId="77777777" w:rsidR="008C4B11" w:rsidRDefault="008C4B11" w:rsidP="008C4B11">
      <w:pPr>
        <w:tabs>
          <w:tab w:val="left" w:pos="1620"/>
        </w:tabs>
        <w:spacing w:after="160" w:line="259" w:lineRule="auto"/>
        <w:contextualSpacing/>
      </w:pPr>
      <w:r w:rsidRPr="0090757B">
        <w:rPr>
          <w:b/>
          <w:bCs/>
        </w:rPr>
        <w:t>Annual Social &amp; ACS President Visit (Date TBD – Fall)</w:t>
      </w:r>
      <w:r w:rsidRPr="0090757B">
        <w:t xml:space="preserve"> – The section intends to align the annual social with a potential visit from ACS President Rigoberto Hernandez during his West Coast trip. Dave will work with him to identify possible dates, and Kristin will plan the annual social once his schedule is confirmed.</w:t>
      </w:r>
    </w:p>
    <w:p w14:paraId="4004736A" w14:textId="4CE5DC85" w:rsidR="00020356" w:rsidRPr="00B10DAC" w:rsidRDefault="00020356" w:rsidP="001C73E6">
      <w:pPr>
        <w:tabs>
          <w:tab w:val="left" w:pos="1620"/>
        </w:tabs>
        <w:spacing w:after="160" w:line="259" w:lineRule="auto"/>
        <w:contextualSpacing/>
      </w:pPr>
    </w:p>
    <w:sectPr w:rsidR="00020356" w:rsidRPr="00B10DAC" w:rsidSect="0099152F">
      <w:headerReference w:type="even" r:id="rId13"/>
      <w:headerReference w:type="default" r:id="rId14"/>
      <w:footerReference w:type="even" r:id="rId15"/>
      <w:footerReference w:type="default" r:id="rId16"/>
      <w:headerReference w:type="first" r:id="rId17"/>
      <w:footerReference w:type="first" r:id="rId18"/>
      <w:pgSz w:w="12240" w:h="15840"/>
      <w:pgMar w:top="1319"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E231DC" w14:textId="77777777" w:rsidR="005F3C92" w:rsidRDefault="005F3C92">
      <w:r>
        <w:separator/>
      </w:r>
    </w:p>
  </w:endnote>
  <w:endnote w:type="continuationSeparator" w:id="0">
    <w:p w14:paraId="57A36725" w14:textId="77777777" w:rsidR="005F3C92" w:rsidRDefault="005F3C92">
      <w:r>
        <w:continuationSeparator/>
      </w:r>
    </w:p>
  </w:endnote>
  <w:endnote w:type="continuationNotice" w:id="1">
    <w:p w14:paraId="75E4B9CB" w14:textId="77777777" w:rsidR="005F3C92" w:rsidRDefault="005F3C9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4EB7F" w14:textId="11DD948A" w:rsidR="00F27A86" w:rsidRPr="0099152F" w:rsidRDefault="00F27A86" w:rsidP="0063172D">
    <w:pPr>
      <w:pStyle w:val="Footer"/>
      <w:jc w:val="right"/>
      <w:rPr>
        <w:sz w:val="16"/>
        <w:szCs w:val="16"/>
      </w:rPr>
    </w:pPr>
    <w:r w:rsidRPr="0099152F">
      <w:rPr>
        <w:sz w:val="16"/>
        <w:szCs w:val="16"/>
      </w:rPr>
      <w:t>Version #</w:t>
    </w:r>
    <w:r w:rsidR="00BB18D9">
      <w:rPr>
        <w:sz w:val="16"/>
        <w:szCs w:val="16"/>
      </w:rPr>
      <w:t>1</w:t>
    </w:r>
  </w:p>
  <w:p w14:paraId="373B1212" w14:textId="6DBF6535" w:rsidR="00F27A86" w:rsidRPr="0099152F" w:rsidRDefault="001F2E8C" w:rsidP="0063172D">
    <w:pPr>
      <w:pStyle w:val="Footer"/>
      <w:jc w:val="right"/>
      <w:rPr>
        <w:sz w:val="16"/>
        <w:szCs w:val="16"/>
      </w:rPr>
    </w:pPr>
    <w:r>
      <w:rPr>
        <w:sz w:val="16"/>
        <w:szCs w:val="16"/>
      </w:rPr>
      <w:t>7/2</w:t>
    </w:r>
    <w:r w:rsidR="00CC3BE2" w:rsidRPr="0099152F">
      <w:rPr>
        <w:sz w:val="16"/>
        <w:szCs w:val="16"/>
      </w:rPr>
      <w:t>/202</w:t>
    </w:r>
    <w:r w:rsidR="00343B6A">
      <w:rPr>
        <w:sz w:val="16"/>
        <w:szCs w:val="16"/>
      </w:rPr>
      <w:t>6</w:t>
    </w:r>
  </w:p>
  <w:p w14:paraId="7408F72D" w14:textId="5BBA5AE1" w:rsidR="00F27A86" w:rsidRPr="0099152F" w:rsidRDefault="00F27A86" w:rsidP="0050084A">
    <w:pPr>
      <w:pStyle w:val="Footer"/>
      <w:jc w:val="right"/>
      <w:rPr>
        <w:sz w:val="16"/>
        <w:szCs w:val="16"/>
      </w:rPr>
    </w:pPr>
    <w:r w:rsidRPr="0099152F">
      <w:rPr>
        <w:rStyle w:val="PageNumber"/>
        <w:sz w:val="16"/>
        <w:szCs w:val="16"/>
      </w:rPr>
      <w:t xml:space="preserve">Page </w:t>
    </w:r>
    <w:r w:rsidRPr="0099152F">
      <w:rPr>
        <w:rStyle w:val="PageNumber"/>
        <w:sz w:val="16"/>
        <w:szCs w:val="16"/>
      </w:rPr>
      <w:fldChar w:fldCharType="begin"/>
    </w:r>
    <w:r w:rsidRPr="0099152F">
      <w:rPr>
        <w:rStyle w:val="PageNumber"/>
        <w:sz w:val="16"/>
        <w:szCs w:val="16"/>
      </w:rPr>
      <w:instrText xml:space="preserve"> PAGE  \* Arabic  \* MERGEFORMAT </w:instrText>
    </w:r>
    <w:r w:rsidRPr="0099152F">
      <w:rPr>
        <w:rStyle w:val="PageNumber"/>
        <w:sz w:val="16"/>
        <w:szCs w:val="16"/>
      </w:rPr>
      <w:fldChar w:fldCharType="separate"/>
    </w:r>
    <w:r w:rsidRPr="0099152F">
      <w:rPr>
        <w:rStyle w:val="PageNumber"/>
        <w:noProof/>
        <w:sz w:val="16"/>
        <w:szCs w:val="16"/>
      </w:rPr>
      <w:t>1</w:t>
    </w:r>
    <w:r w:rsidRPr="0099152F">
      <w:rPr>
        <w:rStyle w:val="PageNumber"/>
        <w:sz w:val="16"/>
        <w:szCs w:val="16"/>
      </w:rPr>
      <w:fldChar w:fldCharType="end"/>
    </w:r>
    <w:r w:rsidRPr="0099152F">
      <w:rPr>
        <w:rStyle w:val="PageNumber"/>
        <w:sz w:val="16"/>
        <w:szCs w:val="16"/>
      </w:rPr>
      <w:t xml:space="preserve"> of </w:t>
    </w:r>
    <w:r w:rsidRPr="0099152F">
      <w:rPr>
        <w:rStyle w:val="PageNumber"/>
        <w:sz w:val="16"/>
        <w:szCs w:val="16"/>
      </w:rPr>
      <w:fldChar w:fldCharType="begin"/>
    </w:r>
    <w:r w:rsidRPr="0099152F">
      <w:rPr>
        <w:rStyle w:val="PageNumber"/>
        <w:sz w:val="16"/>
        <w:szCs w:val="16"/>
      </w:rPr>
      <w:instrText xml:space="preserve"> NUMPAGES  \* Arabic  \* MERGEFORMAT </w:instrText>
    </w:r>
    <w:r w:rsidRPr="0099152F">
      <w:rPr>
        <w:rStyle w:val="PageNumber"/>
        <w:sz w:val="16"/>
        <w:szCs w:val="16"/>
      </w:rPr>
      <w:fldChar w:fldCharType="separate"/>
    </w:r>
    <w:r w:rsidRPr="0099152F">
      <w:rPr>
        <w:rStyle w:val="PageNumber"/>
        <w:noProof/>
        <w:sz w:val="16"/>
        <w:szCs w:val="16"/>
      </w:rPr>
      <w:t>2</w:t>
    </w:r>
    <w:r w:rsidRPr="0099152F">
      <w:rPr>
        <w:rStyle w:val="PageNumber"/>
        <w:sz w:val="16"/>
        <w:szCs w:val="16"/>
      </w:rPr>
      <w:fldChar w:fldCharType="end"/>
    </w:r>
  </w:p>
  <w:p w14:paraId="7B32AAD3" w14:textId="77777777" w:rsidR="00F27A86" w:rsidRDefault="00F27A8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B0E3B" w14:textId="77777777" w:rsidR="00072C4A" w:rsidRDefault="00072C4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65B15" w14:textId="7AC50597" w:rsidR="00142434" w:rsidRPr="0099152F" w:rsidRDefault="00142434" w:rsidP="00142434">
    <w:pPr>
      <w:pStyle w:val="Footer"/>
      <w:jc w:val="right"/>
      <w:rPr>
        <w:sz w:val="16"/>
        <w:szCs w:val="16"/>
      </w:rPr>
    </w:pPr>
    <w:r w:rsidRPr="0099152F">
      <w:rPr>
        <w:sz w:val="16"/>
        <w:szCs w:val="16"/>
      </w:rPr>
      <w:t>Version #</w:t>
    </w:r>
    <w:r w:rsidR="00BB18D9">
      <w:rPr>
        <w:sz w:val="16"/>
        <w:szCs w:val="16"/>
      </w:rPr>
      <w:t>1</w:t>
    </w:r>
  </w:p>
  <w:p w14:paraId="3A70DB98" w14:textId="33448FC7" w:rsidR="00142434" w:rsidRPr="0099152F" w:rsidRDefault="001F2E8C" w:rsidP="00142434">
    <w:pPr>
      <w:pStyle w:val="Footer"/>
      <w:jc w:val="right"/>
      <w:rPr>
        <w:sz w:val="16"/>
        <w:szCs w:val="16"/>
      </w:rPr>
    </w:pPr>
    <w:r>
      <w:rPr>
        <w:sz w:val="16"/>
        <w:szCs w:val="16"/>
      </w:rPr>
      <w:t>7/2</w:t>
    </w:r>
    <w:r w:rsidR="00142434" w:rsidRPr="0099152F">
      <w:rPr>
        <w:sz w:val="16"/>
        <w:szCs w:val="16"/>
      </w:rPr>
      <w:t>/202</w:t>
    </w:r>
    <w:r w:rsidR="00142434">
      <w:rPr>
        <w:sz w:val="16"/>
        <w:szCs w:val="16"/>
      </w:rPr>
      <w:t>6</w:t>
    </w:r>
  </w:p>
  <w:p w14:paraId="5C498EAA" w14:textId="4974A7B3" w:rsidR="00072C4A" w:rsidRPr="00142434" w:rsidRDefault="00142434" w:rsidP="00142434">
    <w:pPr>
      <w:pStyle w:val="Footer"/>
      <w:jc w:val="right"/>
      <w:rPr>
        <w:sz w:val="16"/>
        <w:szCs w:val="16"/>
      </w:rPr>
    </w:pPr>
    <w:r w:rsidRPr="0099152F">
      <w:rPr>
        <w:rStyle w:val="PageNumber"/>
        <w:sz w:val="16"/>
        <w:szCs w:val="16"/>
      </w:rPr>
      <w:t xml:space="preserve">Page </w:t>
    </w:r>
    <w:r w:rsidRPr="0099152F">
      <w:rPr>
        <w:rStyle w:val="PageNumber"/>
        <w:sz w:val="16"/>
        <w:szCs w:val="16"/>
      </w:rPr>
      <w:fldChar w:fldCharType="begin"/>
    </w:r>
    <w:r w:rsidRPr="0099152F">
      <w:rPr>
        <w:rStyle w:val="PageNumber"/>
        <w:sz w:val="16"/>
        <w:szCs w:val="16"/>
      </w:rPr>
      <w:instrText xml:space="preserve"> PAGE  \* Arabic  \* MERGEFORMAT </w:instrText>
    </w:r>
    <w:r w:rsidRPr="0099152F">
      <w:rPr>
        <w:rStyle w:val="PageNumber"/>
        <w:sz w:val="16"/>
        <w:szCs w:val="16"/>
      </w:rPr>
      <w:fldChar w:fldCharType="separate"/>
    </w:r>
    <w:r>
      <w:rPr>
        <w:rStyle w:val="PageNumber"/>
        <w:sz w:val="16"/>
        <w:szCs w:val="16"/>
      </w:rPr>
      <w:t>3</w:t>
    </w:r>
    <w:r w:rsidRPr="0099152F">
      <w:rPr>
        <w:rStyle w:val="PageNumber"/>
        <w:sz w:val="16"/>
        <w:szCs w:val="16"/>
      </w:rPr>
      <w:fldChar w:fldCharType="end"/>
    </w:r>
    <w:r w:rsidRPr="0099152F">
      <w:rPr>
        <w:rStyle w:val="PageNumber"/>
        <w:sz w:val="16"/>
        <w:szCs w:val="16"/>
      </w:rPr>
      <w:t xml:space="preserve"> of </w:t>
    </w:r>
    <w:r w:rsidRPr="0099152F">
      <w:rPr>
        <w:rStyle w:val="PageNumber"/>
        <w:sz w:val="16"/>
        <w:szCs w:val="16"/>
      </w:rPr>
      <w:fldChar w:fldCharType="begin"/>
    </w:r>
    <w:r w:rsidRPr="0099152F">
      <w:rPr>
        <w:rStyle w:val="PageNumber"/>
        <w:sz w:val="16"/>
        <w:szCs w:val="16"/>
      </w:rPr>
      <w:instrText xml:space="preserve"> NUMPAGES  \* Arabic  \* MERGEFORMAT </w:instrText>
    </w:r>
    <w:r w:rsidRPr="0099152F">
      <w:rPr>
        <w:rStyle w:val="PageNumber"/>
        <w:sz w:val="16"/>
        <w:szCs w:val="16"/>
      </w:rPr>
      <w:fldChar w:fldCharType="separate"/>
    </w:r>
    <w:r>
      <w:rPr>
        <w:rStyle w:val="PageNumber"/>
        <w:sz w:val="16"/>
        <w:szCs w:val="16"/>
      </w:rPr>
      <w:t>5</w:t>
    </w:r>
    <w:r w:rsidRPr="0099152F">
      <w:rPr>
        <w:rStyle w:val="PageNumbe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19AE4" w14:textId="77777777" w:rsidR="00072C4A" w:rsidRDefault="00072C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F928BD" w14:textId="77777777" w:rsidR="005F3C92" w:rsidRDefault="005F3C92">
      <w:r>
        <w:separator/>
      </w:r>
    </w:p>
  </w:footnote>
  <w:footnote w:type="continuationSeparator" w:id="0">
    <w:p w14:paraId="3A88846F" w14:textId="77777777" w:rsidR="005F3C92" w:rsidRDefault="005F3C92">
      <w:r>
        <w:continuationSeparator/>
      </w:r>
    </w:p>
  </w:footnote>
  <w:footnote w:type="continuationNotice" w:id="1">
    <w:p w14:paraId="0E5C3DE0" w14:textId="77777777" w:rsidR="005F3C92" w:rsidRDefault="005F3C9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CCBF8" w14:textId="3FA27343" w:rsidR="00F27A86" w:rsidRDefault="00F27A86" w:rsidP="003B4D5F">
    <w:pPr>
      <w:jc w:val="center"/>
    </w:pPr>
    <w:r>
      <w:rPr>
        <w:noProof/>
      </w:rPr>
      <w:drawing>
        <wp:inline distT="0" distB="0" distL="0" distR="0" wp14:anchorId="6AC825B3" wp14:editId="1B5B4548">
          <wp:extent cx="2560320" cy="579589"/>
          <wp:effectExtent l="0" t="0" r="0" b="0"/>
          <wp:docPr id="1" name="Picture 1" descr="C:\Users\Owner\AppData\Local\Temp\Temp1_Richland.zip\Richland\acs-localsection-Richland-cmyk-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wner\AppData\Local\Temp\Temp1_Richland.zip\Richland\acs-localsection-Richland-cmyk-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60320" cy="579589"/>
                  </a:xfrm>
                  <a:prstGeom prst="rect">
                    <a:avLst/>
                  </a:prstGeom>
                  <a:noFill/>
                  <a:ln>
                    <a:noFill/>
                  </a:ln>
                </pic:spPr>
              </pic:pic>
            </a:graphicData>
          </a:graphic>
        </wp:inline>
      </w:drawing>
    </w:r>
  </w:p>
  <w:p w14:paraId="4089D2BE" w14:textId="77777777" w:rsidR="00F27A86" w:rsidRDefault="00F27A86" w:rsidP="003B4D5F">
    <w:pPr>
      <w:jc w:val="center"/>
    </w:pPr>
  </w:p>
  <w:p w14:paraId="0266ACAD" w14:textId="4487BDC7" w:rsidR="00F27A86" w:rsidRPr="00265221" w:rsidRDefault="00F27A86" w:rsidP="003B4D5F">
    <w:pPr>
      <w:jc w:val="center"/>
    </w:pPr>
    <w:r w:rsidRPr="00265221">
      <w:t xml:space="preserve">Richland Section </w:t>
    </w:r>
    <w:r>
      <w:t>Executive Committee</w:t>
    </w:r>
    <w:r w:rsidRPr="00265221">
      <w:t xml:space="preserve"> Meeting</w:t>
    </w:r>
  </w:p>
  <w:p w14:paraId="37FB20AC" w14:textId="6CCFC552" w:rsidR="00F27A86" w:rsidRDefault="00046E68" w:rsidP="00A7304E">
    <w:pPr>
      <w:pStyle w:val="Header"/>
      <w:jc w:val="center"/>
    </w:pPr>
    <w:r>
      <w:t>June 10</w:t>
    </w:r>
    <w:r w:rsidRPr="00046E68">
      <w:rPr>
        <w:vertAlign w:val="superscript"/>
      </w:rPr>
      <w:t>th</w:t>
    </w:r>
    <w:r w:rsidR="00230610">
      <w:t>, 202</w:t>
    </w:r>
    <w:r w:rsidR="00F93975">
      <w:t>6</w:t>
    </w:r>
    <w:r w:rsidR="00230610">
      <w:t xml:space="preserve">, </w:t>
    </w:r>
    <w:r w:rsidR="00F27A86">
      <w:t>Microsoft Teams Meeting</w:t>
    </w:r>
  </w:p>
  <w:p w14:paraId="38212654" w14:textId="1C9EF155" w:rsidR="00F27A86" w:rsidRDefault="00F27A86" w:rsidP="003B4D5F">
    <w:pPr>
      <w:pStyle w:val="Header"/>
      <w:jc w:val="center"/>
    </w:pPr>
  </w:p>
  <w:p w14:paraId="22CF6AB1" w14:textId="77777777" w:rsidR="00F27A86" w:rsidRDefault="00F27A86" w:rsidP="0099152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5FA49" w14:textId="77777777" w:rsidR="00072C4A" w:rsidRDefault="00072C4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2D22B" w14:textId="77777777" w:rsidR="00072C4A" w:rsidRDefault="00072C4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FDF99" w14:textId="77777777" w:rsidR="00072C4A" w:rsidRDefault="00072C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445D5"/>
    <w:multiLevelType w:val="hybridMultilevel"/>
    <w:tmpl w:val="69A2EF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C48AD"/>
    <w:multiLevelType w:val="hybridMultilevel"/>
    <w:tmpl w:val="AD064910"/>
    <w:lvl w:ilvl="0" w:tplc="92E87100">
      <w:start w:val="1"/>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2" w15:restartNumberingAfterBreak="0">
    <w:nsid w:val="0AC547DB"/>
    <w:multiLevelType w:val="hybridMultilevel"/>
    <w:tmpl w:val="D168033E"/>
    <w:lvl w:ilvl="0" w:tplc="DB34D86C">
      <w:start w:val="1"/>
      <w:numFmt w:val="decimal"/>
      <w:lvlText w:val="%1."/>
      <w:lvlJc w:val="left"/>
      <w:pPr>
        <w:ind w:left="820" w:hanging="360"/>
      </w:pPr>
      <w:rPr>
        <w:rFonts w:ascii="Calibri" w:eastAsia="Calibri" w:hAnsi="Calibri" w:cs="Calibri" w:hint="default"/>
        <w:spacing w:val="-27"/>
        <w:w w:val="100"/>
        <w:sz w:val="24"/>
        <w:szCs w:val="24"/>
        <w:lang w:val="en-US" w:eastAsia="en-US" w:bidi="en-US"/>
      </w:rPr>
    </w:lvl>
    <w:lvl w:ilvl="1" w:tplc="3390828E">
      <w:start w:val="1"/>
      <w:numFmt w:val="lowerLetter"/>
      <w:lvlText w:val="%2)"/>
      <w:lvlJc w:val="left"/>
      <w:pPr>
        <w:ind w:left="1235" w:hanging="416"/>
      </w:pPr>
      <w:rPr>
        <w:rFonts w:ascii="Calibri" w:eastAsia="Calibri" w:hAnsi="Calibri" w:cs="Calibri" w:hint="default"/>
        <w:spacing w:val="-3"/>
        <w:w w:val="100"/>
        <w:sz w:val="24"/>
        <w:szCs w:val="24"/>
        <w:lang w:val="en-US" w:eastAsia="en-US" w:bidi="en-US"/>
      </w:rPr>
    </w:lvl>
    <w:lvl w:ilvl="2" w:tplc="138A1AB6">
      <w:numFmt w:val="bullet"/>
      <w:lvlText w:val="•"/>
      <w:lvlJc w:val="left"/>
      <w:pPr>
        <w:ind w:left="2166" w:hanging="416"/>
      </w:pPr>
      <w:rPr>
        <w:rFonts w:hint="default"/>
        <w:lang w:val="en-US" w:eastAsia="en-US" w:bidi="en-US"/>
      </w:rPr>
    </w:lvl>
    <w:lvl w:ilvl="3" w:tplc="3508BAD8">
      <w:numFmt w:val="bullet"/>
      <w:lvlText w:val="•"/>
      <w:lvlJc w:val="left"/>
      <w:pPr>
        <w:ind w:left="3093" w:hanging="416"/>
      </w:pPr>
      <w:rPr>
        <w:rFonts w:hint="default"/>
        <w:lang w:val="en-US" w:eastAsia="en-US" w:bidi="en-US"/>
      </w:rPr>
    </w:lvl>
    <w:lvl w:ilvl="4" w:tplc="81AC0348">
      <w:numFmt w:val="bullet"/>
      <w:lvlText w:val="•"/>
      <w:lvlJc w:val="left"/>
      <w:pPr>
        <w:ind w:left="4020" w:hanging="416"/>
      </w:pPr>
      <w:rPr>
        <w:rFonts w:hint="default"/>
        <w:lang w:val="en-US" w:eastAsia="en-US" w:bidi="en-US"/>
      </w:rPr>
    </w:lvl>
    <w:lvl w:ilvl="5" w:tplc="618EE538">
      <w:numFmt w:val="bullet"/>
      <w:lvlText w:val="•"/>
      <w:lvlJc w:val="left"/>
      <w:pPr>
        <w:ind w:left="4946" w:hanging="416"/>
      </w:pPr>
      <w:rPr>
        <w:rFonts w:hint="default"/>
        <w:lang w:val="en-US" w:eastAsia="en-US" w:bidi="en-US"/>
      </w:rPr>
    </w:lvl>
    <w:lvl w:ilvl="6" w:tplc="305E0E42">
      <w:numFmt w:val="bullet"/>
      <w:lvlText w:val="•"/>
      <w:lvlJc w:val="left"/>
      <w:pPr>
        <w:ind w:left="5873" w:hanging="416"/>
      </w:pPr>
      <w:rPr>
        <w:rFonts w:hint="default"/>
        <w:lang w:val="en-US" w:eastAsia="en-US" w:bidi="en-US"/>
      </w:rPr>
    </w:lvl>
    <w:lvl w:ilvl="7" w:tplc="46F460E2">
      <w:numFmt w:val="bullet"/>
      <w:lvlText w:val="•"/>
      <w:lvlJc w:val="left"/>
      <w:pPr>
        <w:ind w:left="6800" w:hanging="416"/>
      </w:pPr>
      <w:rPr>
        <w:rFonts w:hint="default"/>
        <w:lang w:val="en-US" w:eastAsia="en-US" w:bidi="en-US"/>
      </w:rPr>
    </w:lvl>
    <w:lvl w:ilvl="8" w:tplc="3016102E">
      <w:numFmt w:val="bullet"/>
      <w:lvlText w:val="•"/>
      <w:lvlJc w:val="left"/>
      <w:pPr>
        <w:ind w:left="7726" w:hanging="416"/>
      </w:pPr>
      <w:rPr>
        <w:rFonts w:hint="default"/>
        <w:lang w:val="en-US" w:eastAsia="en-US" w:bidi="en-US"/>
      </w:rPr>
    </w:lvl>
  </w:abstractNum>
  <w:abstractNum w:abstractNumId="3" w15:restartNumberingAfterBreak="0">
    <w:nsid w:val="10E377FA"/>
    <w:multiLevelType w:val="hybridMultilevel"/>
    <w:tmpl w:val="F28ED988"/>
    <w:lvl w:ilvl="0" w:tplc="7A465958">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3A1730"/>
    <w:multiLevelType w:val="hybridMultilevel"/>
    <w:tmpl w:val="83445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81071E"/>
    <w:multiLevelType w:val="hybridMultilevel"/>
    <w:tmpl w:val="FCBC786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AD623B"/>
    <w:multiLevelType w:val="multilevel"/>
    <w:tmpl w:val="579433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AB550E4"/>
    <w:multiLevelType w:val="hybridMultilevel"/>
    <w:tmpl w:val="F88A83B2"/>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1C786862"/>
    <w:multiLevelType w:val="hybridMultilevel"/>
    <w:tmpl w:val="A32410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0339E0"/>
    <w:multiLevelType w:val="hybridMultilevel"/>
    <w:tmpl w:val="2CFA027E"/>
    <w:lvl w:ilvl="0" w:tplc="7A46595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7F92A84"/>
    <w:multiLevelType w:val="hybridMultilevel"/>
    <w:tmpl w:val="FA4E0D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B220BA"/>
    <w:multiLevelType w:val="hybridMultilevel"/>
    <w:tmpl w:val="57024CF8"/>
    <w:lvl w:ilvl="0" w:tplc="7A465958">
      <w:numFmt w:val="bullet"/>
      <w:lvlText w:val="-"/>
      <w:lvlJc w:val="left"/>
      <w:pPr>
        <w:ind w:left="720" w:hanging="360"/>
      </w:pPr>
      <w:rPr>
        <w:rFonts w:ascii="Times New Roman" w:eastAsia="Times New Roman" w:hAnsi="Times New Roman" w:cs="Times New Roman" w:hint="default"/>
      </w:rPr>
    </w:lvl>
    <w:lvl w:ilvl="1" w:tplc="96189D34">
      <w:start w:val="1"/>
      <w:numFmt w:val="bullet"/>
      <w:lvlText w:val="→"/>
      <w:lvlJc w:val="left"/>
      <w:pPr>
        <w:ind w:left="1440" w:hanging="360"/>
      </w:pPr>
      <w:rPr>
        <w:rFonts w:ascii="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657A22"/>
    <w:multiLevelType w:val="hybridMultilevel"/>
    <w:tmpl w:val="6128D3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B7616E7"/>
    <w:multiLevelType w:val="hybridMultilevel"/>
    <w:tmpl w:val="C47C6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8F30309"/>
    <w:multiLevelType w:val="hybridMultilevel"/>
    <w:tmpl w:val="98161A4E"/>
    <w:lvl w:ilvl="0" w:tplc="1674C4B6">
      <w:start w:val="2"/>
      <w:numFmt w:val="bullet"/>
      <w:lvlText w:val=""/>
      <w:lvlJc w:val="left"/>
      <w:pPr>
        <w:ind w:left="6835" w:hanging="360"/>
      </w:pPr>
      <w:rPr>
        <w:rFonts w:ascii="Symbol" w:eastAsia="Times New Roman" w:hAnsi="Symbol" w:cstheme="minorBidi" w:hint="default"/>
      </w:rPr>
    </w:lvl>
    <w:lvl w:ilvl="1" w:tplc="04090003" w:tentative="1">
      <w:start w:val="1"/>
      <w:numFmt w:val="bullet"/>
      <w:lvlText w:val="o"/>
      <w:lvlJc w:val="left"/>
      <w:pPr>
        <w:ind w:left="7555" w:hanging="360"/>
      </w:pPr>
      <w:rPr>
        <w:rFonts w:ascii="Courier New" w:hAnsi="Courier New" w:cs="Courier New" w:hint="default"/>
      </w:rPr>
    </w:lvl>
    <w:lvl w:ilvl="2" w:tplc="04090005" w:tentative="1">
      <w:start w:val="1"/>
      <w:numFmt w:val="bullet"/>
      <w:lvlText w:val=""/>
      <w:lvlJc w:val="left"/>
      <w:pPr>
        <w:ind w:left="8275" w:hanging="360"/>
      </w:pPr>
      <w:rPr>
        <w:rFonts w:ascii="Wingdings" w:hAnsi="Wingdings" w:hint="default"/>
      </w:rPr>
    </w:lvl>
    <w:lvl w:ilvl="3" w:tplc="04090001" w:tentative="1">
      <w:start w:val="1"/>
      <w:numFmt w:val="bullet"/>
      <w:lvlText w:val=""/>
      <w:lvlJc w:val="left"/>
      <w:pPr>
        <w:ind w:left="8995" w:hanging="360"/>
      </w:pPr>
      <w:rPr>
        <w:rFonts w:ascii="Symbol" w:hAnsi="Symbol" w:hint="default"/>
      </w:rPr>
    </w:lvl>
    <w:lvl w:ilvl="4" w:tplc="04090003" w:tentative="1">
      <w:start w:val="1"/>
      <w:numFmt w:val="bullet"/>
      <w:lvlText w:val="o"/>
      <w:lvlJc w:val="left"/>
      <w:pPr>
        <w:ind w:left="9715" w:hanging="360"/>
      </w:pPr>
      <w:rPr>
        <w:rFonts w:ascii="Courier New" w:hAnsi="Courier New" w:cs="Courier New" w:hint="default"/>
      </w:rPr>
    </w:lvl>
    <w:lvl w:ilvl="5" w:tplc="04090005" w:tentative="1">
      <w:start w:val="1"/>
      <w:numFmt w:val="bullet"/>
      <w:lvlText w:val=""/>
      <w:lvlJc w:val="left"/>
      <w:pPr>
        <w:ind w:left="10435" w:hanging="360"/>
      </w:pPr>
      <w:rPr>
        <w:rFonts w:ascii="Wingdings" w:hAnsi="Wingdings" w:hint="default"/>
      </w:rPr>
    </w:lvl>
    <w:lvl w:ilvl="6" w:tplc="04090001" w:tentative="1">
      <w:start w:val="1"/>
      <w:numFmt w:val="bullet"/>
      <w:lvlText w:val=""/>
      <w:lvlJc w:val="left"/>
      <w:pPr>
        <w:ind w:left="11155" w:hanging="360"/>
      </w:pPr>
      <w:rPr>
        <w:rFonts w:ascii="Symbol" w:hAnsi="Symbol" w:hint="default"/>
      </w:rPr>
    </w:lvl>
    <w:lvl w:ilvl="7" w:tplc="04090003" w:tentative="1">
      <w:start w:val="1"/>
      <w:numFmt w:val="bullet"/>
      <w:lvlText w:val="o"/>
      <w:lvlJc w:val="left"/>
      <w:pPr>
        <w:ind w:left="11875" w:hanging="360"/>
      </w:pPr>
      <w:rPr>
        <w:rFonts w:ascii="Courier New" w:hAnsi="Courier New" w:cs="Courier New" w:hint="default"/>
      </w:rPr>
    </w:lvl>
    <w:lvl w:ilvl="8" w:tplc="04090005" w:tentative="1">
      <w:start w:val="1"/>
      <w:numFmt w:val="bullet"/>
      <w:lvlText w:val=""/>
      <w:lvlJc w:val="left"/>
      <w:pPr>
        <w:ind w:left="12595" w:hanging="360"/>
      </w:pPr>
      <w:rPr>
        <w:rFonts w:ascii="Wingdings" w:hAnsi="Wingdings" w:hint="default"/>
      </w:rPr>
    </w:lvl>
  </w:abstractNum>
  <w:abstractNum w:abstractNumId="15" w15:restartNumberingAfterBreak="0">
    <w:nsid w:val="3D5E062B"/>
    <w:multiLevelType w:val="hybridMultilevel"/>
    <w:tmpl w:val="F2429556"/>
    <w:lvl w:ilvl="0" w:tplc="7A46595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D633295"/>
    <w:multiLevelType w:val="hybridMultilevel"/>
    <w:tmpl w:val="7318FF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0537C86"/>
    <w:multiLevelType w:val="hybridMultilevel"/>
    <w:tmpl w:val="9F888D04"/>
    <w:lvl w:ilvl="0" w:tplc="7A46595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06D4C44"/>
    <w:multiLevelType w:val="hybridMultilevel"/>
    <w:tmpl w:val="32961B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41052B02"/>
    <w:multiLevelType w:val="hybridMultilevel"/>
    <w:tmpl w:val="67A0F946"/>
    <w:lvl w:ilvl="0" w:tplc="A5AC360C">
      <w:start w:val="1"/>
      <w:numFmt w:val="decimal"/>
      <w:lvlText w:val="%1."/>
      <w:lvlJc w:val="left"/>
      <w:pPr>
        <w:ind w:left="720" w:hanging="360"/>
      </w:pPr>
      <w:rPr>
        <w:b w:val="0"/>
      </w:rPr>
    </w:lvl>
    <w:lvl w:ilvl="1" w:tplc="C032D1D4">
      <w:start w:val="1"/>
      <w:numFmt w:val="lowerLetter"/>
      <w:lvlText w:val="%2."/>
      <w:lvlJc w:val="left"/>
      <w:pPr>
        <w:ind w:left="1440" w:hanging="360"/>
      </w:pPr>
      <w:rPr>
        <w:b w:val="0"/>
        <w:bCs/>
      </w:rPr>
    </w:lvl>
    <w:lvl w:ilvl="2" w:tplc="DDAA5ADE">
      <w:start w:val="1"/>
      <w:numFmt w:val="lowerRoman"/>
      <w:lvlText w:val="%3."/>
      <w:lvlJc w:val="right"/>
      <w:pPr>
        <w:ind w:left="2160" w:hanging="180"/>
      </w:pPr>
      <w:rPr>
        <w:b w:val="0"/>
        <w:bCs/>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41645208"/>
    <w:multiLevelType w:val="hybridMultilevel"/>
    <w:tmpl w:val="67A0F946"/>
    <w:lvl w:ilvl="0" w:tplc="A5AC360C">
      <w:start w:val="1"/>
      <w:numFmt w:val="decimal"/>
      <w:lvlText w:val="%1."/>
      <w:lvlJc w:val="left"/>
      <w:pPr>
        <w:ind w:left="720" w:hanging="360"/>
      </w:pPr>
      <w:rPr>
        <w:b w:val="0"/>
      </w:rPr>
    </w:lvl>
    <w:lvl w:ilvl="1" w:tplc="C032D1D4">
      <w:start w:val="1"/>
      <w:numFmt w:val="lowerLetter"/>
      <w:lvlText w:val="%2."/>
      <w:lvlJc w:val="left"/>
      <w:pPr>
        <w:ind w:left="1440" w:hanging="360"/>
      </w:pPr>
      <w:rPr>
        <w:b w:val="0"/>
        <w:bCs/>
      </w:rPr>
    </w:lvl>
    <w:lvl w:ilvl="2" w:tplc="DDAA5ADE">
      <w:start w:val="1"/>
      <w:numFmt w:val="lowerRoman"/>
      <w:lvlText w:val="%3."/>
      <w:lvlJc w:val="right"/>
      <w:pPr>
        <w:ind w:left="2160" w:hanging="180"/>
      </w:pPr>
      <w:rPr>
        <w:b w:val="0"/>
        <w:bCs/>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43973D6E"/>
    <w:multiLevelType w:val="hybridMultilevel"/>
    <w:tmpl w:val="C11CC20E"/>
    <w:lvl w:ilvl="0" w:tplc="1178A14C">
      <w:start w:val="1"/>
      <w:numFmt w:val="decimal"/>
      <w:lvlText w:val="%1."/>
      <w:lvlJc w:val="left"/>
      <w:pPr>
        <w:ind w:left="36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97C4C06"/>
    <w:multiLevelType w:val="hybridMultilevel"/>
    <w:tmpl w:val="C7883664"/>
    <w:lvl w:ilvl="0" w:tplc="EA8ED704">
      <w:start w:val="1"/>
      <w:numFmt w:val="decimal"/>
      <w:lvlText w:val="%1."/>
      <w:lvlJc w:val="left"/>
      <w:pPr>
        <w:ind w:left="720" w:hanging="360"/>
      </w:pPr>
      <w:rPr>
        <w:b w:val="0"/>
        <w:color w:val="auto"/>
      </w:rPr>
    </w:lvl>
    <w:lvl w:ilvl="1" w:tplc="C032D1D4">
      <w:start w:val="1"/>
      <w:numFmt w:val="lowerLetter"/>
      <w:lvlText w:val="%2."/>
      <w:lvlJc w:val="left"/>
      <w:pPr>
        <w:ind w:left="1440" w:hanging="360"/>
      </w:pPr>
      <w:rPr>
        <w:b w:val="0"/>
        <w:bCs/>
      </w:rPr>
    </w:lvl>
    <w:lvl w:ilvl="2" w:tplc="DDAA5ADE">
      <w:start w:val="1"/>
      <w:numFmt w:val="lowerRoman"/>
      <w:lvlText w:val="%3."/>
      <w:lvlJc w:val="right"/>
      <w:pPr>
        <w:ind w:left="2160" w:hanging="180"/>
      </w:pPr>
      <w:rPr>
        <w:b w:val="0"/>
        <w:bCs/>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4BA07EEC"/>
    <w:multiLevelType w:val="hybridMultilevel"/>
    <w:tmpl w:val="06543B6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DA171E8"/>
    <w:multiLevelType w:val="hybridMultilevel"/>
    <w:tmpl w:val="42E834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E556256"/>
    <w:multiLevelType w:val="multilevel"/>
    <w:tmpl w:val="8F2C3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E920DBF"/>
    <w:multiLevelType w:val="multilevel"/>
    <w:tmpl w:val="EFFC4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F4313EB"/>
    <w:multiLevelType w:val="hybridMultilevel"/>
    <w:tmpl w:val="0F709B6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4F983365"/>
    <w:multiLevelType w:val="hybridMultilevel"/>
    <w:tmpl w:val="ECB4721E"/>
    <w:lvl w:ilvl="0" w:tplc="7A465958">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36F0862"/>
    <w:multiLevelType w:val="hybridMultilevel"/>
    <w:tmpl w:val="38660FB4"/>
    <w:lvl w:ilvl="0" w:tplc="A5AC360C">
      <w:start w:val="1"/>
      <w:numFmt w:val="decimal"/>
      <w:lvlText w:val="%1."/>
      <w:lvlJc w:val="left"/>
      <w:pPr>
        <w:ind w:left="720" w:hanging="360"/>
      </w:pPr>
      <w:rPr>
        <w:b w:val="0"/>
      </w:rPr>
    </w:lvl>
    <w:lvl w:ilvl="1" w:tplc="C032D1D4">
      <w:start w:val="1"/>
      <w:numFmt w:val="lowerLetter"/>
      <w:lvlText w:val="%2."/>
      <w:lvlJc w:val="left"/>
      <w:pPr>
        <w:ind w:left="1440" w:hanging="360"/>
      </w:pPr>
      <w:rPr>
        <w:b w:val="0"/>
        <w:bCs/>
      </w:rPr>
    </w:lvl>
    <w:lvl w:ilvl="2" w:tplc="DDAA5ADE">
      <w:start w:val="1"/>
      <w:numFmt w:val="lowerRoman"/>
      <w:lvlText w:val="%3."/>
      <w:lvlJc w:val="right"/>
      <w:pPr>
        <w:ind w:left="2160" w:hanging="180"/>
      </w:pPr>
      <w:rPr>
        <w:b w:val="0"/>
        <w:bCs/>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579E1932"/>
    <w:multiLevelType w:val="multilevel"/>
    <w:tmpl w:val="71D0B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7F06A55"/>
    <w:multiLevelType w:val="hybridMultilevel"/>
    <w:tmpl w:val="CC0C85BA"/>
    <w:lvl w:ilvl="0" w:tplc="D5F6FCE0">
      <w:start w:val="1"/>
      <w:numFmt w:val="decimal"/>
      <w:lvlText w:val="%1."/>
      <w:lvlJc w:val="left"/>
      <w:pPr>
        <w:ind w:left="2520" w:hanging="720"/>
      </w:pPr>
      <w:rPr>
        <w:rFonts w:hint="default"/>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2" w15:restartNumberingAfterBreak="0">
    <w:nsid w:val="5FA179BD"/>
    <w:multiLevelType w:val="hybridMultilevel"/>
    <w:tmpl w:val="84B8FCB6"/>
    <w:lvl w:ilvl="0" w:tplc="D3DC37C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E300411"/>
    <w:multiLevelType w:val="hybridMultilevel"/>
    <w:tmpl w:val="59BC1286"/>
    <w:lvl w:ilvl="0" w:tplc="14045626">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71E812D6"/>
    <w:multiLevelType w:val="hybridMultilevel"/>
    <w:tmpl w:val="2CA2A054"/>
    <w:lvl w:ilvl="0" w:tplc="EA58C934">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15:restartNumberingAfterBreak="0">
    <w:nsid w:val="73427AA9"/>
    <w:multiLevelType w:val="hybridMultilevel"/>
    <w:tmpl w:val="3244E1C4"/>
    <w:lvl w:ilvl="0" w:tplc="1674C4B6">
      <w:start w:val="2"/>
      <w:numFmt w:val="bullet"/>
      <w:lvlText w:val=""/>
      <w:lvlJc w:val="left"/>
      <w:pPr>
        <w:ind w:left="1140" w:hanging="360"/>
      </w:pPr>
      <w:rPr>
        <w:rFonts w:ascii="Symbol" w:eastAsia="Times New Roman" w:hAnsi="Symbol" w:cstheme="minorBidi" w:hint="default"/>
      </w:rPr>
    </w:lvl>
    <w:lvl w:ilvl="1" w:tplc="FFFFFFFF" w:tentative="1">
      <w:start w:val="1"/>
      <w:numFmt w:val="lowerLetter"/>
      <w:lvlText w:val="%2."/>
      <w:lvlJc w:val="left"/>
      <w:pPr>
        <w:ind w:left="1860" w:hanging="360"/>
      </w:pPr>
    </w:lvl>
    <w:lvl w:ilvl="2" w:tplc="FFFFFFFF" w:tentative="1">
      <w:start w:val="1"/>
      <w:numFmt w:val="lowerRoman"/>
      <w:lvlText w:val="%3."/>
      <w:lvlJc w:val="right"/>
      <w:pPr>
        <w:ind w:left="2580" w:hanging="180"/>
      </w:pPr>
    </w:lvl>
    <w:lvl w:ilvl="3" w:tplc="FFFFFFFF" w:tentative="1">
      <w:start w:val="1"/>
      <w:numFmt w:val="decimal"/>
      <w:lvlText w:val="%4."/>
      <w:lvlJc w:val="left"/>
      <w:pPr>
        <w:ind w:left="3300" w:hanging="360"/>
      </w:pPr>
    </w:lvl>
    <w:lvl w:ilvl="4" w:tplc="FFFFFFFF" w:tentative="1">
      <w:start w:val="1"/>
      <w:numFmt w:val="lowerLetter"/>
      <w:lvlText w:val="%5."/>
      <w:lvlJc w:val="left"/>
      <w:pPr>
        <w:ind w:left="4020" w:hanging="360"/>
      </w:pPr>
    </w:lvl>
    <w:lvl w:ilvl="5" w:tplc="FFFFFFFF" w:tentative="1">
      <w:start w:val="1"/>
      <w:numFmt w:val="lowerRoman"/>
      <w:lvlText w:val="%6."/>
      <w:lvlJc w:val="right"/>
      <w:pPr>
        <w:ind w:left="4740" w:hanging="180"/>
      </w:pPr>
    </w:lvl>
    <w:lvl w:ilvl="6" w:tplc="FFFFFFFF" w:tentative="1">
      <w:start w:val="1"/>
      <w:numFmt w:val="decimal"/>
      <w:lvlText w:val="%7."/>
      <w:lvlJc w:val="left"/>
      <w:pPr>
        <w:ind w:left="5460" w:hanging="360"/>
      </w:pPr>
    </w:lvl>
    <w:lvl w:ilvl="7" w:tplc="FFFFFFFF" w:tentative="1">
      <w:start w:val="1"/>
      <w:numFmt w:val="lowerLetter"/>
      <w:lvlText w:val="%8."/>
      <w:lvlJc w:val="left"/>
      <w:pPr>
        <w:ind w:left="6180" w:hanging="360"/>
      </w:pPr>
    </w:lvl>
    <w:lvl w:ilvl="8" w:tplc="FFFFFFFF" w:tentative="1">
      <w:start w:val="1"/>
      <w:numFmt w:val="lowerRoman"/>
      <w:lvlText w:val="%9."/>
      <w:lvlJc w:val="right"/>
      <w:pPr>
        <w:ind w:left="6900" w:hanging="180"/>
      </w:pPr>
    </w:lvl>
  </w:abstractNum>
  <w:abstractNum w:abstractNumId="36" w15:restartNumberingAfterBreak="0">
    <w:nsid w:val="75922E40"/>
    <w:multiLevelType w:val="hybridMultilevel"/>
    <w:tmpl w:val="2B828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F6E68EB"/>
    <w:multiLevelType w:val="hybridMultilevel"/>
    <w:tmpl w:val="A44ECF20"/>
    <w:lvl w:ilvl="0" w:tplc="7A465958">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93269871">
    <w:abstractNumId w:val="31"/>
  </w:num>
  <w:num w:numId="2" w16cid:durableId="1010370547">
    <w:abstractNumId w:val="16"/>
  </w:num>
  <w:num w:numId="3" w16cid:durableId="1492285396">
    <w:abstractNumId w:val="8"/>
  </w:num>
  <w:num w:numId="4" w16cid:durableId="872038488">
    <w:abstractNumId w:val="13"/>
  </w:num>
  <w:num w:numId="5" w16cid:durableId="1592157824">
    <w:abstractNumId w:val="23"/>
  </w:num>
  <w:num w:numId="6" w16cid:durableId="1437483041">
    <w:abstractNumId w:val="24"/>
  </w:num>
  <w:num w:numId="7" w16cid:durableId="889070757">
    <w:abstractNumId w:val="4"/>
  </w:num>
  <w:num w:numId="8" w16cid:durableId="433862160">
    <w:abstractNumId w:val="5"/>
  </w:num>
  <w:num w:numId="9" w16cid:durableId="1120731186">
    <w:abstractNumId w:val="2"/>
  </w:num>
  <w:num w:numId="10" w16cid:durableId="399408302">
    <w:abstractNumId w:val="0"/>
  </w:num>
  <w:num w:numId="11" w16cid:durableId="909316417">
    <w:abstractNumId w:val="12"/>
  </w:num>
  <w:num w:numId="12" w16cid:durableId="88135923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25993591">
    <w:abstractNumId w:val="0"/>
  </w:num>
  <w:num w:numId="14" w16cid:durableId="840582858">
    <w:abstractNumId w:val="12"/>
  </w:num>
  <w:num w:numId="15" w16cid:durableId="58596600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7949822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964943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4288035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6515215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287423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7504923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39029331">
    <w:abstractNumId w:val="36"/>
  </w:num>
  <w:num w:numId="23" w16cid:durableId="465662604">
    <w:abstractNumId w:val="15"/>
  </w:num>
  <w:num w:numId="24" w16cid:durableId="951594103">
    <w:abstractNumId w:val="11"/>
  </w:num>
  <w:num w:numId="25" w16cid:durableId="436683033">
    <w:abstractNumId w:val="3"/>
  </w:num>
  <w:num w:numId="26" w16cid:durableId="1846746805">
    <w:abstractNumId w:val="37"/>
  </w:num>
  <w:num w:numId="27" w16cid:durableId="811943691">
    <w:abstractNumId w:val="9"/>
  </w:num>
  <w:num w:numId="28" w16cid:durableId="809438802">
    <w:abstractNumId w:val="17"/>
  </w:num>
  <w:num w:numId="29" w16cid:durableId="178814016">
    <w:abstractNumId w:val="28"/>
  </w:num>
  <w:num w:numId="30" w16cid:durableId="616257999">
    <w:abstractNumId w:val="10"/>
  </w:num>
  <w:num w:numId="31" w16cid:durableId="1338383380">
    <w:abstractNumId w:val="21"/>
  </w:num>
  <w:num w:numId="32" w16cid:durableId="929119853">
    <w:abstractNumId w:val="18"/>
  </w:num>
  <w:num w:numId="33" w16cid:durableId="477042118">
    <w:abstractNumId w:val="25"/>
  </w:num>
  <w:num w:numId="34" w16cid:durableId="1000162044">
    <w:abstractNumId w:val="33"/>
  </w:num>
  <w:num w:numId="35" w16cid:durableId="1383015343">
    <w:abstractNumId w:val="14"/>
  </w:num>
  <w:num w:numId="36" w16cid:durableId="255016623">
    <w:abstractNumId w:val="1"/>
  </w:num>
  <w:num w:numId="37" w16cid:durableId="156501801">
    <w:abstractNumId w:val="35"/>
  </w:num>
  <w:num w:numId="38" w16cid:durableId="600724087">
    <w:abstractNumId w:val="32"/>
  </w:num>
  <w:num w:numId="39" w16cid:durableId="579366914">
    <w:abstractNumId w:val="30"/>
  </w:num>
  <w:num w:numId="40" w16cid:durableId="1886602981">
    <w:abstractNumId w:val="6"/>
  </w:num>
  <w:num w:numId="41" w16cid:durableId="612321354">
    <w:abstractNumId w:val="2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M7E0MDK2tDQzNzMzMDBS0lEKTi0uzszPAykwrQUAMdPupywAAAA="/>
  </w:docVars>
  <w:rsids>
    <w:rsidRoot w:val="00603C2D"/>
    <w:rsid w:val="00000377"/>
    <w:rsid w:val="00001176"/>
    <w:rsid w:val="00001557"/>
    <w:rsid w:val="00001CAF"/>
    <w:rsid w:val="00001E25"/>
    <w:rsid w:val="00001EC6"/>
    <w:rsid w:val="00002719"/>
    <w:rsid w:val="00002D99"/>
    <w:rsid w:val="00002E07"/>
    <w:rsid w:val="00002E15"/>
    <w:rsid w:val="00003350"/>
    <w:rsid w:val="0000358E"/>
    <w:rsid w:val="000041B9"/>
    <w:rsid w:val="00004206"/>
    <w:rsid w:val="0000473A"/>
    <w:rsid w:val="0000481D"/>
    <w:rsid w:val="00005BEA"/>
    <w:rsid w:val="000064E7"/>
    <w:rsid w:val="00006A8C"/>
    <w:rsid w:val="000078A5"/>
    <w:rsid w:val="000114E8"/>
    <w:rsid w:val="000115E9"/>
    <w:rsid w:val="00011A87"/>
    <w:rsid w:val="000125C4"/>
    <w:rsid w:val="00012AD2"/>
    <w:rsid w:val="00012BE0"/>
    <w:rsid w:val="00012F8F"/>
    <w:rsid w:val="000135BA"/>
    <w:rsid w:val="000140AA"/>
    <w:rsid w:val="00014A0B"/>
    <w:rsid w:val="00014CC7"/>
    <w:rsid w:val="00014E16"/>
    <w:rsid w:val="000155F0"/>
    <w:rsid w:val="0001637A"/>
    <w:rsid w:val="00016A44"/>
    <w:rsid w:val="00016FF9"/>
    <w:rsid w:val="000177A4"/>
    <w:rsid w:val="00017CD3"/>
    <w:rsid w:val="00017DB0"/>
    <w:rsid w:val="00020356"/>
    <w:rsid w:val="000207C3"/>
    <w:rsid w:val="00020893"/>
    <w:rsid w:val="00020F59"/>
    <w:rsid w:val="000214AD"/>
    <w:rsid w:val="00021525"/>
    <w:rsid w:val="00021BA3"/>
    <w:rsid w:val="0002200F"/>
    <w:rsid w:val="00022B63"/>
    <w:rsid w:val="0002345E"/>
    <w:rsid w:val="00023E8A"/>
    <w:rsid w:val="0002511D"/>
    <w:rsid w:val="00025780"/>
    <w:rsid w:val="00025DAB"/>
    <w:rsid w:val="00025DF8"/>
    <w:rsid w:val="00026899"/>
    <w:rsid w:val="00027310"/>
    <w:rsid w:val="00030422"/>
    <w:rsid w:val="000304EB"/>
    <w:rsid w:val="000324FB"/>
    <w:rsid w:val="000327B8"/>
    <w:rsid w:val="00032C2E"/>
    <w:rsid w:val="000333A7"/>
    <w:rsid w:val="00033811"/>
    <w:rsid w:val="0003421B"/>
    <w:rsid w:val="000345B6"/>
    <w:rsid w:val="000349B4"/>
    <w:rsid w:val="00034CA9"/>
    <w:rsid w:val="00034F6B"/>
    <w:rsid w:val="0003516D"/>
    <w:rsid w:val="00035B26"/>
    <w:rsid w:val="000361E1"/>
    <w:rsid w:val="000365DA"/>
    <w:rsid w:val="000371B5"/>
    <w:rsid w:val="00037D6A"/>
    <w:rsid w:val="00037F59"/>
    <w:rsid w:val="00037F84"/>
    <w:rsid w:val="00040488"/>
    <w:rsid w:val="000405B1"/>
    <w:rsid w:val="00040B36"/>
    <w:rsid w:val="00040E90"/>
    <w:rsid w:val="00040FEC"/>
    <w:rsid w:val="00041530"/>
    <w:rsid w:val="00041B0C"/>
    <w:rsid w:val="00041EB8"/>
    <w:rsid w:val="00042BD7"/>
    <w:rsid w:val="0004326B"/>
    <w:rsid w:val="00043785"/>
    <w:rsid w:val="0004393B"/>
    <w:rsid w:val="000439FF"/>
    <w:rsid w:val="00043FD8"/>
    <w:rsid w:val="0004443C"/>
    <w:rsid w:val="000452DA"/>
    <w:rsid w:val="00045491"/>
    <w:rsid w:val="00045920"/>
    <w:rsid w:val="00045AC0"/>
    <w:rsid w:val="00045BCD"/>
    <w:rsid w:val="00046E68"/>
    <w:rsid w:val="0004708B"/>
    <w:rsid w:val="00047345"/>
    <w:rsid w:val="00047470"/>
    <w:rsid w:val="000475B7"/>
    <w:rsid w:val="00047F69"/>
    <w:rsid w:val="000511C1"/>
    <w:rsid w:val="000514B7"/>
    <w:rsid w:val="000519A0"/>
    <w:rsid w:val="00051EE0"/>
    <w:rsid w:val="0005253E"/>
    <w:rsid w:val="00052925"/>
    <w:rsid w:val="0005352E"/>
    <w:rsid w:val="00053636"/>
    <w:rsid w:val="00053736"/>
    <w:rsid w:val="000537FA"/>
    <w:rsid w:val="00053EFF"/>
    <w:rsid w:val="000553C5"/>
    <w:rsid w:val="000558D7"/>
    <w:rsid w:val="00055DCF"/>
    <w:rsid w:val="0005645D"/>
    <w:rsid w:val="00056D9F"/>
    <w:rsid w:val="0005770C"/>
    <w:rsid w:val="000577EA"/>
    <w:rsid w:val="00057FB6"/>
    <w:rsid w:val="00060197"/>
    <w:rsid w:val="00060BB2"/>
    <w:rsid w:val="000613C4"/>
    <w:rsid w:val="00061448"/>
    <w:rsid w:val="000617D5"/>
    <w:rsid w:val="00061B81"/>
    <w:rsid w:val="00062FF5"/>
    <w:rsid w:val="000631D0"/>
    <w:rsid w:val="0006380A"/>
    <w:rsid w:val="000647ED"/>
    <w:rsid w:val="000650D1"/>
    <w:rsid w:val="00065ED8"/>
    <w:rsid w:val="000660F3"/>
    <w:rsid w:val="0006616E"/>
    <w:rsid w:val="0006626E"/>
    <w:rsid w:val="000668AD"/>
    <w:rsid w:val="00066ACD"/>
    <w:rsid w:val="00067C91"/>
    <w:rsid w:val="00070687"/>
    <w:rsid w:val="00070AF4"/>
    <w:rsid w:val="00070C8A"/>
    <w:rsid w:val="00070E9F"/>
    <w:rsid w:val="00071019"/>
    <w:rsid w:val="000711C6"/>
    <w:rsid w:val="00071539"/>
    <w:rsid w:val="00071C91"/>
    <w:rsid w:val="00071D06"/>
    <w:rsid w:val="000722EF"/>
    <w:rsid w:val="00072C4A"/>
    <w:rsid w:val="00073532"/>
    <w:rsid w:val="00074DDE"/>
    <w:rsid w:val="00075439"/>
    <w:rsid w:val="00075A86"/>
    <w:rsid w:val="00075B70"/>
    <w:rsid w:val="00076033"/>
    <w:rsid w:val="000765BA"/>
    <w:rsid w:val="00077230"/>
    <w:rsid w:val="000774F2"/>
    <w:rsid w:val="000801E5"/>
    <w:rsid w:val="00080D7E"/>
    <w:rsid w:val="0008102A"/>
    <w:rsid w:val="00081175"/>
    <w:rsid w:val="000818DF"/>
    <w:rsid w:val="000823DB"/>
    <w:rsid w:val="00082451"/>
    <w:rsid w:val="00082821"/>
    <w:rsid w:val="00082939"/>
    <w:rsid w:val="000839DF"/>
    <w:rsid w:val="00084279"/>
    <w:rsid w:val="00084D03"/>
    <w:rsid w:val="00084D71"/>
    <w:rsid w:val="00085062"/>
    <w:rsid w:val="000853CD"/>
    <w:rsid w:val="000853DC"/>
    <w:rsid w:val="00086CAA"/>
    <w:rsid w:val="00086D7F"/>
    <w:rsid w:val="000870B0"/>
    <w:rsid w:val="00087148"/>
    <w:rsid w:val="0008760C"/>
    <w:rsid w:val="00090D95"/>
    <w:rsid w:val="00090E5A"/>
    <w:rsid w:val="0009135C"/>
    <w:rsid w:val="00091509"/>
    <w:rsid w:val="00091B18"/>
    <w:rsid w:val="00092205"/>
    <w:rsid w:val="000926F8"/>
    <w:rsid w:val="000933C7"/>
    <w:rsid w:val="00093885"/>
    <w:rsid w:val="000938D3"/>
    <w:rsid w:val="0009463D"/>
    <w:rsid w:val="00094AC5"/>
    <w:rsid w:val="000952CB"/>
    <w:rsid w:val="00095411"/>
    <w:rsid w:val="000958F9"/>
    <w:rsid w:val="00095CA9"/>
    <w:rsid w:val="00097DD0"/>
    <w:rsid w:val="00097FBC"/>
    <w:rsid w:val="000A082B"/>
    <w:rsid w:val="000A0869"/>
    <w:rsid w:val="000A10DC"/>
    <w:rsid w:val="000A18EA"/>
    <w:rsid w:val="000A1CEA"/>
    <w:rsid w:val="000A1D31"/>
    <w:rsid w:val="000A1F6D"/>
    <w:rsid w:val="000A2BC4"/>
    <w:rsid w:val="000A2F06"/>
    <w:rsid w:val="000A4553"/>
    <w:rsid w:val="000A48F2"/>
    <w:rsid w:val="000A4E50"/>
    <w:rsid w:val="000A4E69"/>
    <w:rsid w:val="000A52DB"/>
    <w:rsid w:val="000A5307"/>
    <w:rsid w:val="000A5B13"/>
    <w:rsid w:val="000A5C2A"/>
    <w:rsid w:val="000A6071"/>
    <w:rsid w:val="000A60E0"/>
    <w:rsid w:val="000A61D7"/>
    <w:rsid w:val="000A641C"/>
    <w:rsid w:val="000A69B0"/>
    <w:rsid w:val="000A71E7"/>
    <w:rsid w:val="000A7E2A"/>
    <w:rsid w:val="000B19B5"/>
    <w:rsid w:val="000B2A24"/>
    <w:rsid w:val="000B2E56"/>
    <w:rsid w:val="000B2E78"/>
    <w:rsid w:val="000B2FF7"/>
    <w:rsid w:val="000B3516"/>
    <w:rsid w:val="000B3684"/>
    <w:rsid w:val="000B3A49"/>
    <w:rsid w:val="000B4027"/>
    <w:rsid w:val="000B47B5"/>
    <w:rsid w:val="000B4E55"/>
    <w:rsid w:val="000B4EAA"/>
    <w:rsid w:val="000B5056"/>
    <w:rsid w:val="000B55A2"/>
    <w:rsid w:val="000B5D89"/>
    <w:rsid w:val="000B6109"/>
    <w:rsid w:val="000B6DFF"/>
    <w:rsid w:val="000B7A84"/>
    <w:rsid w:val="000C02F8"/>
    <w:rsid w:val="000C0F0D"/>
    <w:rsid w:val="000C20B6"/>
    <w:rsid w:val="000C2260"/>
    <w:rsid w:val="000C23B1"/>
    <w:rsid w:val="000C25E8"/>
    <w:rsid w:val="000C2A4E"/>
    <w:rsid w:val="000C355E"/>
    <w:rsid w:val="000C4016"/>
    <w:rsid w:val="000C47C1"/>
    <w:rsid w:val="000C52FD"/>
    <w:rsid w:val="000C5649"/>
    <w:rsid w:val="000C6837"/>
    <w:rsid w:val="000C7CAA"/>
    <w:rsid w:val="000D1BDB"/>
    <w:rsid w:val="000D1D84"/>
    <w:rsid w:val="000D2325"/>
    <w:rsid w:val="000D3262"/>
    <w:rsid w:val="000D3D5D"/>
    <w:rsid w:val="000D4CA1"/>
    <w:rsid w:val="000D50C4"/>
    <w:rsid w:val="000D51BF"/>
    <w:rsid w:val="000D5CF9"/>
    <w:rsid w:val="000D6797"/>
    <w:rsid w:val="000D6ED1"/>
    <w:rsid w:val="000D71AF"/>
    <w:rsid w:val="000D748C"/>
    <w:rsid w:val="000E03CC"/>
    <w:rsid w:val="000E05DF"/>
    <w:rsid w:val="000E08A0"/>
    <w:rsid w:val="000E1772"/>
    <w:rsid w:val="000E19A6"/>
    <w:rsid w:val="000E1D29"/>
    <w:rsid w:val="000E1DC0"/>
    <w:rsid w:val="000E2793"/>
    <w:rsid w:val="000E3607"/>
    <w:rsid w:val="000E4C83"/>
    <w:rsid w:val="000E4CFF"/>
    <w:rsid w:val="000E64E5"/>
    <w:rsid w:val="000E6686"/>
    <w:rsid w:val="000E6F4E"/>
    <w:rsid w:val="000F024E"/>
    <w:rsid w:val="000F0833"/>
    <w:rsid w:val="000F0B3B"/>
    <w:rsid w:val="000F1315"/>
    <w:rsid w:val="000F1893"/>
    <w:rsid w:val="000F2640"/>
    <w:rsid w:val="000F2771"/>
    <w:rsid w:val="000F28F4"/>
    <w:rsid w:val="000F2E8E"/>
    <w:rsid w:val="000F306B"/>
    <w:rsid w:val="000F3C6B"/>
    <w:rsid w:val="000F483F"/>
    <w:rsid w:val="000F535D"/>
    <w:rsid w:val="000F5D17"/>
    <w:rsid w:val="000F6033"/>
    <w:rsid w:val="000F6A90"/>
    <w:rsid w:val="000F751A"/>
    <w:rsid w:val="000F7F5C"/>
    <w:rsid w:val="00100106"/>
    <w:rsid w:val="001006BF"/>
    <w:rsid w:val="001017DB"/>
    <w:rsid w:val="00101ED2"/>
    <w:rsid w:val="00102460"/>
    <w:rsid w:val="001026B0"/>
    <w:rsid w:val="00103298"/>
    <w:rsid w:val="0010342A"/>
    <w:rsid w:val="00103974"/>
    <w:rsid w:val="001060C6"/>
    <w:rsid w:val="0010637A"/>
    <w:rsid w:val="00106381"/>
    <w:rsid w:val="00106608"/>
    <w:rsid w:val="001066BD"/>
    <w:rsid w:val="001068D7"/>
    <w:rsid w:val="00106A45"/>
    <w:rsid w:val="00106A5C"/>
    <w:rsid w:val="00106D05"/>
    <w:rsid w:val="00106DC1"/>
    <w:rsid w:val="00106FD5"/>
    <w:rsid w:val="001072A1"/>
    <w:rsid w:val="001075E9"/>
    <w:rsid w:val="0011011F"/>
    <w:rsid w:val="001104A2"/>
    <w:rsid w:val="00110B52"/>
    <w:rsid w:val="0011169D"/>
    <w:rsid w:val="00111CD8"/>
    <w:rsid w:val="00111CF4"/>
    <w:rsid w:val="00111ED7"/>
    <w:rsid w:val="0011229C"/>
    <w:rsid w:val="00112306"/>
    <w:rsid w:val="00112640"/>
    <w:rsid w:val="001127C8"/>
    <w:rsid w:val="00113339"/>
    <w:rsid w:val="001137DE"/>
    <w:rsid w:val="001143AC"/>
    <w:rsid w:val="001149FE"/>
    <w:rsid w:val="00114AA6"/>
    <w:rsid w:val="00114CDA"/>
    <w:rsid w:val="00114E8B"/>
    <w:rsid w:val="001155E1"/>
    <w:rsid w:val="00115680"/>
    <w:rsid w:val="0011574B"/>
    <w:rsid w:val="00115A0F"/>
    <w:rsid w:val="00115A56"/>
    <w:rsid w:val="00115CCB"/>
    <w:rsid w:val="00120689"/>
    <w:rsid w:val="00120BAC"/>
    <w:rsid w:val="00120C85"/>
    <w:rsid w:val="001223FA"/>
    <w:rsid w:val="001229DC"/>
    <w:rsid w:val="00122A7D"/>
    <w:rsid w:val="00122D49"/>
    <w:rsid w:val="0012341D"/>
    <w:rsid w:val="00123ACC"/>
    <w:rsid w:val="00123EF2"/>
    <w:rsid w:val="00123FBB"/>
    <w:rsid w:val="001242DE"/>
    <w:rsid w:val="001250BA"/>
    <w:rsid w:val="0012544C"/>
    <w:rsid w:val="001260A8"/>
    <w:rsid w:val="001265FA"/>
    <w:rsid w:val="0012763D"/>
    <w:rsid w:val="00127923"/>
    <w:rsid w:val="00130249"/>
    <w:rsid w:val="0013056B"/>
    <w:rsid w:val="001308F7"/>
    <w:rsid w:val="00131A31"/>
    <w:rsid w:val="00131F45"/>
    <w:rsid w:val="00132206"/>
    <w:rsid w:val="001322BB"/>
    <w:rsid w:val="001325A6"/>
    <w:rsid w:val="00134394"/>
    <w:rsid w:val="00134B5B"/>
    <w:rsid w:val="00134F72"/>
    <w:rsid w:val="0013582F"/>
    <w:rsid w:val="00135B1B"/>
    <w:rsid w:val="00135DF4"/>
    <w:rsid w:val="00136A0A"/>
    <w:rsid w:val="00137005"/>
    <w:rsid w:val="00137307"/>
    <w:rsid w:val="0013768A"/>
    <w:rsid w:val="00141099"/>
    <w:rsid w:val="001415DA"/>
    <w:rsid w:val="0014161B"/>
    <w:rsid w:val="00142080"/>
    <w:rsid w:val="00142434"/>
    <w:rsid w:val="0014267C"/>
    <w:rsid w:val="00142686"/>
    <w:rsid w:val="0014298E"/>
    <w:rsid w:val="00143457"/>
    <w:rsid w:val="00144274"/>
    <w:rsid w:val="00144303"/>
    <w:rsid w:val="00144ED0"/>
    <w:rsid w:val="00145D01"/>
    <w:rsid w:val="00145E9E"/>
    <w:rsid w:val="001469DE"/>
    <w:rsid w:val="001469F1"/>
    <w:rsid w:val="00146D37"/>
    <w:rsid w:val="001470B0"/>
    <w:rsid w:val="001475EC"/>
    <w:rsid w:val="00147AAC"/>
    <w:rsid w:val="001504C7"/>
    <w:rsid w:val="00150C13"/>
    <w:rsid w:val="0015163D"/>
    <w:rsid w:val="00151742"/>
    <w:rsid w:val="00151D59"/>
    <w:rsid w:val="00151E23"/>
    <w:rsid w:val="00152338"/>
    <w:rsid w:val="00153585"/>
    <w:rsid w:val="0015368B"/>
    <w:rsid w:val="00153871"/>
    <w:rsid w:val="001538A2"/>
    <w:rsid w:val="00153DDA"/>
    <w:rsid w:val="00154B89"/>
    <w:rsid w:val="00154C54"/>
    <w:rsid w:val="0015509F"/>
    <w:rsid w:val="001551B2"/>
    <w:rsid w:val="00155ACC"/>
    <w:rsid w:val="0015616D"/>
    <w:rsid w:val="00156479"/>
    <w:rsid w:val="00156D9B"/>
    <w:rsid w:val="00157240"/>
    <w:rsid w:val="001573A7"/>
    <w:rsid w:val="00157459"/>
    <w:rsid w:val="00157C3C"/>
    <w:rsid w:val="00157F64"/>
    <w:rsid w:val="00160155"/>
    <w:rsid w:val="00160488"/>
    <w:rsid w:val="00160995"/>
    <w:rsid w:val="00160BF9"/>
    <w:rsid w:val="00160CE0"/>
    <w:rsid w:val="001613E2"/>
    <w:rsid w:val="001644D6"/>
    <w:rsid w:val="001646BF"/>
    <w:rsid w:val="001650D2"/>
    <w:rsid w:val="0016510C"/>
    <w:rsid w:val="001655AA"/>
    <w:rsid w:val="00165FCE"/>
    <w:rsid w:val="001672C6"/>
    <w:rsid w:val="0017058F"/>
    <w:rsid w:val="001707B4"/>
    <w:rsid w:val="001714E3"/>
    <w:rsid w:val="001718E0"/>
    <w:rsid w:val="00171A9C"/>
    <w:rsid w:val="00171F18"/>
    <w:rsid w:val="00171FCF"/>
    <w:rsid w:val="00171FE6"/>
    <w:rsid w:val="001748C7"/>
    <w:rsid w:val="00174978"/>
    <w:rsid w:val="001750E8"/>
    <w:rsid w:val="0017596F"/>
    <w:rsid w:val="00175997"/>
    <w:rsid w:val="001760AB"/>
    <w:rsid w:val="001770C0"/>
    <w:rsid w:val="00180355"/>
    <w:rsid w:val="001805BE"/>
    <w:rsid w:val="00180C5C"/>
    <w:rsid w:val="00180D23"/>
    <w:rsid w:val="00181360"/>
    <w:rsid w:val="00181468"/>
    <w:rsid w:val="001817C8"/>
    <w:rsid w:val="00181B22"/>
    <w:rsid w:val="00181BEA"/>
    <w:rsid w:val="00182645"/>
    <w:rsid w:val="0018264D"/>
    <w:rsid w:val="001829A1"/>
    <w:rsid w:val="00183B17"/>
    <w:rsid w:val="00183C96"/>
    <w:rsid w:val="00183D4B"/>
    <w:rsid w:val="001841DA"/>
    <w:rsid w:val="001845BB"/>
    <w:rsid w:val="0018490E"/>
    <w:rsid w:val="001850C0"/>
    <w:rsid w:val="001850F1"/>
    <w:rsid w:val="00185116"/>
    <w:rsid w:val="0018524C"/>
    <w:rsid w:val="00185504"/>
    <w:rsid w:val="00186018"/>
    <w:rsid w:val="0018680B"/>
    <w:rsid w:val="00186AA8"/>
    <w:rsid w:val="00187F77"/>
    <w:rsid w:val="001902D4"/>
    <w:rsid w:val="00190BE8"/>
    <w:rsid w:val="00191756"/>
    <w:rsid w:val="00191AE8"/>
    <w:rsid w:val="001923B8"/>
    <w:rsid w:val="00192B89"/>
    <w:rsid w:val="00192CCA"/>
    <w:rsid w:val="0019302A"/>
    <w:rsid w:val="00193421"/>
    <w:rsid w:val="00193966"/>
    <w:rsid w:val="00193F97"/>
    <w:rsid w:val="0019455E"/>
    <w:rsid w:val="001948EB"/>
    <w:rsid w:val="0019495B"/>
    <w:rsid w:val="00195697"/>
    <w:rsid w:val="00195EC0"/>
    <w:rsid w:val="00195FB2"/>
    <w:rsid w:val="0019674E"/>
    <w:rsid w:val="00196AF2"/>
    <w:rsid w:val="00196F41"/>
    <w:rsid w:val="0019725B"/>
    <w:rsid w:val="00197438"/>
    <w:rsid w:val="00197478"/>
    <w:rsid w:val="001976AE"/>
    <w:rsid w:val="001978F1"/>
    <w:rsid w:val="0019795F"/>
    <w:rsid w:val="001A0160"/>
    <w:rsid w:val="001A0207"/>
    <w:rsid w:val="001A02FC"/>
    <w:rsid w:val="001A1A2B"/>
    <w:rsid w:val="001A2253"/>
    <w:rsid w:val="001A2952"/>
    <w:rsid w:val="001A2B29"/>
    <w:rsid w:val="001A3D25"/>
    <w:rsid w:val="001A4B90"/>
    <w:rsid w:val="001A4BAF"/>
    <w:rsid w:val="001A5817"/>
    <w:rsid w:val="001A58F0"/>
    <w:rsid w:val="001A59C9"/>
    <w:rsid w:val="001A5C12"/>
    <w:rsid w:val="001A606A"/>
    <w:rsid w:val="001A617C"/>
    <w:rsid w:val="001A61A5"/>
    <w:rsid w:val="001A6F7D"/>
    <w:rsid w:val="001A78C4"/>
    <w:rsid w:val="001A78EB"/>
    <w:rsid w:val="001A79C9"/>
    <w:rsid w:val="001B0200"/>
    <w:rsid w:val="001B04F5"/>
    <w:rsid w:val="001B0539"/>
    <w:rsid w:val="001B1656"/>
    <w:rsid w:val="001B19A8"/>
    <w:rsid w:val="001B1C5B"/>
    <w:rsid w:val="001B1DD5"/>
    <w:rsid w:val="001B30D0"/>
    <w:rsid w:val="001B34CD"/>
    <w:rsid w:val="001B3C03"/>
    <w:rsid w:val="001B44AE"/>
    <w:rsid w:val="001B5A11"/>
    <w:rsid w:val="001B5D73"/>
    <w:rsid w:val="001B70E5"/>
    <w:rsid w:val="001C0623"/>
    <w:rsid w:val="001C2C37"/>
    <w:rsid w:val="001C301B"/>
    <w:rsid w:val="001C34D2"/>
    <w:rsid w:val="001C3637"/>
    <w:rsid w:val="001C3A7C"/>
    <w:rsid w:val="001C3C05"/>
    <w:rsid w:val="001C3D5F"/>
    <w:rsid w:val="001C4B8E"/>
    <w:rsid w:val="001C4D67"/>
    <w:rsid w:val="001C5167"/>
    <w:rsid w:val="001C52BD"/>
    <w:rsid w:val="001C5AC8"/>
    <w:rsid w:val="001C5E5A"/>
    <w:rsid w:val="001C5ED9"/>
    <w:rsid w:val="001C5FC9"/>
    <w:rsid w:val="001C64E5"/>
    <w:rsid w:val="001C69DF"/>
    <w:rsid w:val="001C7078"/>
    <w:rsid w:val="001C7260"/>
    <w:rsid w:val="001C73E6"/>
    <w:rsid w:val="001C74DD"/>
    <w:rsid w:val="001C7859"/>
    <w:rsid w:val="001D0CC8"/>
    <w:rsid w:val="001D0DA2"/>
    <w:rsid w:val="001D19AC"/>
    <w:rsid w:val="001D2646"/>
    <w:rsid w:val="001D3226"/>
    <w:rsid w:val="001D3241"/>
    <w:rsid w:val="001D32A9"/>
    <w:rsid w:val="001D410A"/>
    <w:rsid w:val="001D4149"/>
    <w:rsid w:val="001D43AE"/>
    <w:rsid w:val="001D67D2"/>
    <w:rsid w:val="001D6857"/>
    <w:rsid w:val="001D7515"/>
    <w:rsid w:val="001D755F"/>
    <w:rsid w:val="001D7823"/>
    <w:rsid w:val="001D7A68"/>
    <w:rsid w:val="001E14F7"/>
    <w:rsid w:val="001E1B2D"/>
    <w:rsid w:val="001E3240"/>
    <w:rsid w:val="001E331E"/>
    <w:rsid w:val="001E48A2"/>
    <w:rsid w:val="001E4EC8"/>
    <w:rsid w:val="001E5A1C"/>
    <w:rsid w:val="001E5FEC"/>
    <w:rsid w:val="001E683D"/>
    <w:rsid w:val="001E6C71"/>
    <w:rsid w:val="001E6E82"/>
    <w:rsid w:val="001E77DF"/>
    <w:rsid w:val="001F01DD"/>
    <w:rsid w:val="001F024F"/>
    <w:rsid w:val="001F0ED3"/>
    <w:rsid w:val="001F10C3"/>
    <w:rsid w:val="001F12F7"/>
    <w:rsid w:val="001F2E8C"/>
    <w:rsid w:val="001F2FD6"/>
    <w:rsid w:val="001F3C9C"/>
    <w:rsid w:val="001F42F4"/>
    <w:rsid w:val="001F4B2D"/>
    <w:rsid w:val="001F4E00"/>
    <w:rsid w:val="001F583B"/>
    <w:rsid w:val="001F63ED"/>
    <w:rsid w:val="001F6E1C"/>
    <w:rsid w:val="001F6F58"/>
    <w:rsid w:val="001F795E"/>
    <w:rsid w:val="00200388"/>
    <w:rsid w:val="00200DF6"/>
    <w:rsid w:val="00200E1C"/>
    <w:rsid w:val="00201A14"/>
    <w:rsid w:val="00201F68"/>
    <w:rsid w:val="0020202D"/>
    <w:rsid w:val="0020318E"/>
    <w:rsid w:val="0020333A"/>
    <w:rsid w:val="00203BC6"/>
    <w:rsid w:val="002042C8"/>
    <w:rsid w:val="00204C1C"/>
    <w:rsid w:val="00204DB3"/>
    <w:rsid w:val="00205476"/>
    <w:rsid w:val="00206897"/>
    <w:rsid w:val="00206A79"/>
    <w:rsid w:val="00207E3E"/>
    <w:rsid w:val="002105A5"/>
    <w:rsid w:val="00210E0C"/>
    <w:rsid w:val="0021108E"/>
    <w:rsid w:val="002111A2"/>
    <w:rsid w:val="0021142D"/>
    <w:rsid w:val="00211BAA"/>
    <w:rsid w:val="002120CA"/>
    <w:rsid w:val="00212487"/>
    <w:rsid w:val="002126E9"/>
    <w:rsid w:val="002132F3"/>
    <w:rsid w:val="00213D8C"/>
    <w:rsid w:val="00214FCC"/>
    <w:rsid w:val="00215007"/>
    <w:rsid w:val="00215484"/>
    <w:rsid w:val="0021573D"/>
    <w:rsid w:val="00215B3E"/>
    <w:rsid w:val="002163B4"/>
    <w:rsid w:val="00216ED7"/>
    <w:rsid w:val="002170E3"/>
    <w:rsid w:val="00217291"/>
    <w:rsid w:val="0021755F"/>
    <w:rsid w:val="002204C2"/>
    <w:rsid w:val="002211E7"/>
    <w:rsid w:val="00221257"/>
    <w:rsid w:val="00221354"/>
    <w:rsid w:val="0022153D"/>
    <w:rsid w:val="00221838"/>
    <w:rsid w:val="00222729"/>
    <w:rsid w:val="0022282A"/>
    <w:rsid w:val="00222849"/>
    <w:rsid w:val="00222CEE"/>
    <w:rsid w:val="0022355F"/>
    <w:rsid w:val="002235A9"/>
    <w:rsid w:val="002237FC"/>
    <w:rsid w:val="00223915"/>
    <w:rsid w:val="00223D67"/>
    <w:rsid w:val="00224647"/>
    <w:rsid w:val="00224881"/>
    <w:rsid w:val="002253D5"/>
    <w:rsid w:val="00225641"/>
    <w:rsid w:val="00226633"/>
    <w:rsid w:val="002266E7"/>
    <w:rsid w:val="00227D9B"/>
    <w:rsid w:val="00230270"/>
    <w:rsid w:val="00230610"/>
    <w:rsid w:val="002307CE"/>
    <w:rsid w:val="002319B0"/>
    <w:rsid w:val="00232966"/>
    <w:rsid w:val="00232E2B"/>
    <w:rsid w:val="00233019"/>
    <w:rsid w:val="00233B27"/>
    <w:rsid w:val="0023416F"/>
    <w:rsid w:val="00234875"/>
    <w:rsid w:val="002348C5"/>
    <w:rsid w:val="00235473"/>
    <w:rsid w:val="00235AD7"/>
    <w:rsid w:val="00235CAA"/>
    <w:rsid w:val="0023783F"/>
    <w:rsid w:val="002409FB"/>
    <w:rsid w:val="00240ADE"/>
    <w:rsid w:val="0024141C"/>
    <w:rsid w:val="002414BE"/>
    <w:rsid w:val="0024199E"/>
    <w:rsid w:val="002422C5"/>
    <w:rsid w:val="00242835"/>
    <w:rsid w:val="00242B38"/>
    <w:rsid w:val="00243205"/>
    <w:rsid w:val="00243480"/>
    <w:rsid w:val="00243A21"/>
    <w:rsid w:val="002440C5"/>
    <w:rsid w:val="0024492D"/>
    <w:rsid w:val="00244FBA"/>
    <w:rsid w:val="002453F8"/>
    <w:rsid w:val="00245631"/>
    <w:rsid w:val="00245EE9"/>
    <w:rsid w:val="0024635A"/>
    <w:rsid w:val="00246903"/>
    <w:rsid w:val="002475B9"/>
    <w:rsid w:val="00247C00"/>
    <w:rsid w:val="00247E3B"/>
    <w:rsid w:val="0025105F"/>
    <w:rsid w:val="0025164C"/>
    <w:rsid w:val="002527B8"/>
    <w:rsid w:val="00252944"/>
    <w:rsid w:val="00252B08"/>
    <w:rsid w:val="00253A7B"/>
    <w:rsid w:val="00253F93"/>
    <w:rsid w:val="00254035"/>
    <w:rsid w:val="00254CDF"/>
    <w:rsid w:val="002565AD"/>
    <w:rsid w:val="002565F3"/>
    <w:rsid w:val="00256A99"/>
    <w:rsid w:val="00257689"/>
    <w:rsid w:val="002577CE"/>
    <w:rsid w:val="002577F6"/>
    <w:rsid w:val="00257FDF"/>
    <w:rsid w:val="00260DB8"/>
    <w:rsid w:val="00261C23"/>
    <w:rsid w:val="00261EEA"/>
    <w:rsid w:val="00261F2E"/>
    <w:rsid w:val="00262073"/>
    <w:rsid w:val="00262098"/>
    <w:rsid w:val="002620BD"/>
    <w:rsid w:val="002624C9"/>
    <w:rsid w:val="00262AF3"/>
    <w:rsid w:val="00262C9E"/>
    <w:rsid w:val="0026318B"/>
    <w:rsid w:val="002632EA"/>
    <w:rsid w:val="0026384C"/>
    <w:rsid w:val="00264CD6"/>
    <w:rsid w:val="00265ABB"/>
    <w:rsid w:val="00265AC7"/>
    <w:rsid w:val="00266773"/>
    <w:rsid w:val="00266EB3"/>
    <w:rsid w:val="00270A37"/>
    <w:rsid w:val="00270FC8"/>
    <w:rsid w:val="00272236"/>
    <w:rsid w:val="002726DF"/>
    <w:rsid w:val="002737AD"/>
    <w:rsid w:val="00273EBF"/>
    <w:rsid w:val="00274178"/>
    <w:rsid w:val="0027451A"/>
    <w:rsid w:val="002748D4"/>
    <w:rsid w:val="0027495E"/>
    <w:rsid w:val="00275296"/>
    <w:rsid w:val="00275AC2"/>
    <w:rsid w:val="002763ED"/>
    <w:rsid w:val="00277087"/>
    <w:rsid w:val="00277707"/>
    <w:rsid w:val="00280D99"/>
    <w:rsid w:val="00280F2D"/>
    <w:rsid w:val="0028126C"/>
    <w:rsid w:val="002815F5"/>
    <w:rsid w:val="00281B78"/>
    <w:rsid w:val="002825B0"/>
    <w:rsid w:val="00282E9B"/>
    <w:rsid w:val="00283A18"/>
    <w:rsid w:val="0028431B"/>
    <w:rsid w:val="002859CB"/>
    <w:rsid w:val="00286422"/>
    <w:rsid w:val="00286F37"/>
    <w:rsid w:val="002876BE"/>
    <w:rsid w:val="00287AA9"/>
    <w:rsid w:val="00287FEF"/>
    <w:rsid w:val="00290209"/>
    <w:rsid w:val="002902AB"/>
    <w:rsid w:val="002903B0"/>
    <w:rsid w:val="00291003"/>
    <w:rsid w:val="00291606"/>
    <w:rsid w:val="00291D33"/>
    <w:rsid w:val="00291D5C"/>
    <w:rsid w:val="002922A8"/>
    <w:rsid w:val="002926B2"/>
    <w:rsid w:val="0029372E"/>
    <w:rsid w:val="002941AD"/>
    <w:rsid w:val="0029478E"/>
    <w:rsid w:val="00296F00"/>
    <w:rsid w:val="00297C26"/>
    <w:rsid w:val="00297D5B"/>
    <w:rsid w:val="002A07C9"/>
    <w:rsid w:val="002A0AE4"/>
    <w:rsid w:val="002A110C"/>
    <w:rsid w:val="002A13BA"/>
    <w:rsid w:val="002A165D"/>
    <w:rsid w:val="002A17B4"/>
    <w:rsid w:val="002A2545"/>
    <w:rsid w:val="002A2728"/>
    <w:rsid w:val="002A2E3D"/>
    <w:rsid w:val="002A43DA"/>
    <w:rsid w:val="002A453C"/>
    <w:rsid w:val="002A4550"/>
    <w:rsid w:val="002A48CE"/>
    <w:rsid w:val="002A5FC5"/>
    <w:rsid w:val="002A6130"/>
    <w:rsid w:val="002A68AF"/>
    <w:rsid w:val="002A7560"/>
    <w:rsid w:val="002A782E"/>
    <w:rsid w:val="002B0A14"/>
    <w:rsid w:val="002B0A33"/>
    <w:rsid w:val="002B1A78"/>
    <w:rsid w:val="002B2B74"/>
    <w:rsid w:val="002B330B"/>
    <w:rsid w:val="002B3AE1"/>
    <w:rsid w:val="002B478F"/>
    <w:rsid w:val="002B610D"/>
    <w:rsid w:val="002B68CE"/>
    <w:rsid w:val="002B70F5"/>
    <w:rsid w:val="002B739D"/>
    <w:rsid w:val="002B75D6"/>
    <w:rsid w:val="002B7AC4"/>
    <w:rsid w:val="002B7C72"/>
    <w:rsid w:val="002B7D52"/>
    <w:rsid w:val="002B7F7D"/>
    <w:rsid w:val="002C00C0"/>
    <w:rsid w:val="002C00F8"/>
    <w:rsid w:val="002C0CD0"/>
    <w:rsid w:val="002C10A5"/>
    <w:rsid w:val="002C14CC"/>
    <w:rsid w:val="002C18E8"/>
    <w:rsid w:val="002C2326"/>
    <w:rsid w:val="002C23DC"/>
    <w:rsid w:val="002C266D"/>
    <w:rsid w:val="002C2EAD"/>
    <w:rsid w:val="002C31B2"/>
    <w:rsid w:val="002C4215"/>
    <w:rsid w:val="002C52B8"/>
    <w:rsid w:val="002C7CF3"/>
    <w:rsid w:val="002C7E0C"/>
    <w:rsid w:val="002C7FF5"/>
    <w:rsid w:val="002D023C"/>
    <w:rsid w:val="002D0A0B"/>
    <w:rsid w:val="002D121D"/>
    <w:rsid w:val="002D1E78"/>
    <w:rsid w:val="002D2905"/>
    <w:rsid w:val="002D29B1"/>
    <w:rsid w:val="002D2CE2"/>
    <w:rsid w:val="002D36D7"/>
    <w:rsid w:val="002D3CED"/>
    <w:rsid w:val="002D3F15"/>
    <w:rsid w:val="002D3F83"/>
    <w:rsid w:val="002D4124"/>
    <w:rsid w:val="002D46B6"/>
    <w:rsid w:val="002D68A2"/>
    <w:rsid w:val="002D6B53"/>
    <w:rsid w:val="002D6FDB"/>
    <w:rsid w:val="002D7693"/>
    <w:rsid w:val="002D7CDE"/>
    <w:rsid w:val="002E0290"/>
    <w:rsid w:val="002E0724"/>
    <w:rsid w:val="002E0B63"/>
    <w:rsid w:val="002E0DF5"/>
    <w:rsid w:val="002E131D"/>
    <w:rsid w:val="002E197F"/>
    <w:rsid w:val="002E1DB4"/>
    <w:rsid w:val="002E2C09"/>
    <w:rsid w:val="002E2DBB"/>
    <w:rsid w:val="002E38F5"/>
    <w:rsid w:val="002E3D72"/>
    <w:rsid w:val="002E43AC"/>
    <w:rsid w:val="002E4628"/>
    <w:rsid w:val="002E5071"/>
    <w:rsid w:val="002E5885"/>
    <w:rsid w:val="002E599B"/>
    <w:rsid w:val="002E6CC2"/>
    <w:rsid w:val="002E6E97"/>
    <w:rsid w:val="002E7031"/>
    <w:rsid w:val="002E7CB7"/>
    <w:rsid w:val="002F07A2"/>
    <w:rsid w:val="002F094A"/>
    <w:rsid w:val="002F0CC2"/>
    <w:rsid w:val="002F125E"/>
    <w:rsid w:val="002F1E16"/>
    <w:rsid w:val="002F3708"/>
    <w:rsid w:val="002F441A"/>
    <w:rsid w:val="002F5DBB"/>
    <w:rsid w:val="002F6459"/>
    <w:rsid w:val="002F6C8C"/>
    <w:rsid w:val="002F6CCF"/>
    <w:rsid w:val="002F7087"/>
    <w:rsid w:val="002F72CE"/>
    <w:rsid w:val="00300B17"/>
    <w:rsid w:val="00301270"/>
    <w:rsid w:val="00301785"/>
    <w:rsid w:val="00301880"/>
    <w:rsid w:val="003024AE"/>
    <w:rsid w:val="003031AD"/>
    <w:rsid w:val="00303314"/>
    <w:rsid w:val="003039F3"/>
    <w:rsid w:val="003046BE"/>
    <w:rsid w:val="003047C9"/>
    <w:rsid w:val="0030485F"/>
    <w:rsid w:val="003050EC"/>
    <w:rsid w:val="0030584B"/>
    <w:rsid w:val="00306CA5"/>
    <w:rsid w:val="00307B8D"/>
    <w:rsid w:val="003105E3"/>
    <w:rsid w:val="003107B0"/>
    <w:rsid w:val="00311110"/>
    <w:rsid w:val="00311458"/>
    <w:rsid w:val="00311541"/>
    <w:rsid w:val="0031167A"/>
    <w:rsid w:val="00311A84"/>
    <w:rsid w:val="003122BC"/>
    <w:rsid w:val="003131EA"/>
    <w:rsid w:val="0031321C"/>
    <w:rsid w:val="0031326F"/>
    <w:rsid w:val="00314093"/>
    <w:rsid w:val="00314185"/>
    <w:rsid w:val="00314361"/>
    <w:rsid w:val="00314640"/>
    <w:rsid w:val="0031487E"/>
    <w:rsid w:val="00314967"/>
    <w:rsid w:val="00314B3B"/>
    <w:rsid w:val="00314E44"/>
    <w:rsid w:val="0031546F"/>
    <w:rsid w:val="003162AE"/>
    <w:rsid w:val="00316739"/>
    <w:rsid w:val="0031777B"/>
    <w:rsid w:val="003179AD"/>
    <w:rsid w:val="00317DE3"/>
    <w:rsid w:val="00320A0E"/>
    <w:rsid w:val="00320D79"/>
    <w:rsid w:val="00321B05"/>
    <w:rsid w:val="0032215F"/>
    <w:rsid w:val="00322212"/>
    <w:rsid w:val="003224B6"/>
    <w:rsid w:val="003229ED"/>
    <w:rsid w:val="00322A8D"/>
    <w:rsid w:val="00322EBF"/>
    <w:rsid w:val="0032308A"/>
    <w:rsid w:val="0032364E"/>
    <w:rsid w:val="00323779"/>
    <w:rsid w:val="003237DB"/>
    <w:rsid w:val="00324232"/>
    <w:rsid w:val="003246E3"/>
    <w:rsid w:val="003249C4"/>
    <w:rsid w:val="00324ECD"/>
    <w:rsid w:val="00325DAE"/>
    <w:rsid w:val="00325FD1"/>
    <w:rsid w:val="0032674C"/>
    <w:rsid w:val="0032684B"/>
    <w:rsid w:val="0032692A"/>
    <w:rsid w:val="00327308"/>
    <w:rsid w:val="00327736"/>
    <w:rsid w:val="00327A79"/>
    <w:rsid w:val="00327F5A"/>
    <w:rsid w:val="003301D8"/>
    <w:rsid w:val="00330257"/>
    <w:rsid w:val="00330411"/>
    <w:rsid w:val="00330B65"/>
    <w:rsid w:val="00330D98"/>
    <w:rsid w:val="003314B6"/>
    <w:rsid w:val="00331834"/>
    <w:rsid w:val="00331CBE"/>
    <w:rsid w:val="00331F37"/>
    <w:rsid w:val="00332769"/>
    <w:rsid w:val="00332E68"/>
    <w:rsid w:val="00332ED8"/>
    <w:rsid w:val="003359BB"/>
    <w:rsid w:val="00335CC0"/>
    <w:rsid w:val="00335DC4"/>
    <w:rsid w:val="003363E6"/>
    <w:rsid w:val="003363FC"/>
    <w:rsid w:val="0033672D"/>
    <w:rsid w:val="003370B4"/>
    <w:rsid w:val="00340B13"/>
    <w:rsid w:val="00340C59"/>
    <w:rsid w:val="00340E27"/>
    <w:rsid w:val="00341CBB"/>
    <w:rsid w:val="00341ED5"/>
    <w:rsid w:val="0034295B"/>
    <w:rsid w:val="00342E48"/>
    <w:rsid w:val="003436A9"/>
    <w:rsid w:val="0034380E"/>
    <w:rsid w:val="00343A9F"/>
    <w:rsid w:val="00343B6A"/>
    <w:rsid w:val="00345D5D"/>
    <w:rsid w:val="00345F7C"/>
    <w:rsid w:val="003466CA"/>
    <w:rsid w:val="00346D33"/>
    <w:rsid w:val="003479D3"/>
    <w:rsid w:val="00347F8A"/>
    <w:rsid w:val="003506CF"/>
    <w:rsid w:val="003507A7"/>
    <w:rsid w:val="00350A25"/>
    <w:rsid w:val="00350F9C"/>
    <w:rsid w:val="00351020"/>
    <w:rsid w:val="00351092"/>
    <w:rsid w:val="003523A9"/>
    <w:rsid w:val="00352622"/>
    <w:rsid w:val="003532DC"/>
    <w:rsid w:val="0035345C"/>
    <w:rsid w:val="003540A0"/>
    <w:rsid w:val="003540A5"/>
    <w:rsid w:val="0035412B"/>
    <w:rsid w:val="00354313"/>
    <w:rsid w:val="00354342"/>
    <w:rsid w:val="00354484"/>
    <w:rsid w:val="00354BF4"/>
    <w:rsid w:val="00355EA4"/>
    <w:rsid w:val="0035658B"/>
    <w:rsid w:val="00356A29"/>
    <w:rsid w:val="003572A1"/>
    <w:rsid w:val="003576B8"/>
    <w:rsid w:val="00360387"/>
    <w:rsid w:val="0036046B"/>
    <w:rsid w:val="00360E77"/>
    <w:rsid w:val="00361BD2"/>
    <w:rsid w:val="00361CBA"/>
    <w:rsid w:val="00362102"/>
    <w:rsid w:val="00362454"/>
    <w:rsid w:val="0036283F"/>
    <w:rsid w:val="00363037"/>
    <w:rsid w:val="00363654"/>
    <w:rsid w:val="00363FB6"/>
    <w:rsid w:val="003644E8"/>
    <w:rsid w:val="00364F31"/>
    <w:rsid w:val="00365244"/>
    <w:rsid w:val="00365BDE"/>
    <w:rsid w:val="00366167"/>
    <w:rsid w:val="0036767C"/>
    <w:rsid w:val="003701CC"/>
    <w:rsid w:val="00370282"/>
    <w:rsid w:val="00370A5E"/>
    <w:rsid w:val="00370BDF"/>
    <w:rsid w:val="00371184"/>
    <w:rsid w:val="003711DC"/>
    <w:rsid w:val="003712AC"/>
    <w:rsid w:val="003716FE"/>
    <w:rsid w:val="00372A35"/>
    <w:rsid w:val="00372D2D"/>
    <w:rsid w:val="00372F98"/>
    <w:rsid w:val="00373059"/>
    <w:rsid w:val="0037366E"/>
    <w:rsid w:val="0037526F"/>
    <w:rsid w:val="003752A8"/>
    <w:rsid w:val="0037542D"/>
    <w:rsid w:val="00375E4E"/>
    <w:rsid w:val="00376256"/>
    <w:rsid w:val="003773B4"/>
    <w:rsid w:val="00377571"/>
    <w:rsid w:val="00377C4A"/>
    <w:rsid w:val="00377D5A"/>
    <w:rsid w:val="0038038F"/>
    <w:rsid w:val="00380800"/>
    <w:rsid w:val="00380991"/>
    <w:rsid w:val="003809E0"/>
    <w:rsid w:val="00380DC0"/>
    <w:rsid w:val="00381480"/>
    <w:rsid w:val="003814EB"/>
    <w:rsid w:val="00381702"/>
    <w:rsid w:val="0038243F"/>
    <w:rsid w:val="00382682"/>
    <w:rsid w:val="00382838"/>
    <w:rsid w:val="0038293B"/>
    <w:rsid w:val="00382D2F"/>
    <w:rsid w:val="00382EC1"/>
    <w:rsid w:val="00382EEC"/>
    <w:rsid w:val="00383135"/>
    <w:rsid w:val="0038372C"/>
    <w:rsid w:val="003837A8"/>
    <w:rsid w:val="00383B1B"/>
    <w:rsid w:val="00383BF6"/>
    <w:rsid w:val="00383D11"/>
    <w:rsid w:val="00384604"/>
    <w:rsid w:val="0038511C"/>
    <w:rsid w:val="003853F9"/>
    <w:rsid w:val="00385724"/>
    <w:rsid w:val="00385F83"/>
    <w:rsid w:val="003865CD"/>
    <w:rsid w:val="00386F30"/>
    <w:rsid w:val="003874B4"/>
    <w:rsid w:val="00387917"/>
    <w:rsid w:val="0039009C"/>
    <w:rsid w:val="00390950"/>
    <w:rsid w:val="00391781"/>
    <w:rsid w:val="00391B5A"/>
    <w:rsid w:val="0039207B"/>
    <w:rsid w:val="0039246F"/>
    <w:rsid w:val="00392525"/>
    <w:rsid w:val="00392C2A"/>
    <w:rsid w:val="0039300D"/>
    <w:rsid w:val="0039359B"/>
    <w:rsid w:val="0039476C"/>
    <w:rsid w:val="003974BB"/>
    <w:rsid w:val="00397668"/>
    <w:rsid w:val="00397784"/>
    <w:rsid w:val="00397990"/>
    <w:rsid w:val="00397AF1"/>
    <w:rsid w:val="00397DD6"/>
    <w:rsid w:val="003A018B"/>
    <w:rsid w:val="003A01F0"/>
    <w:rsid w:val="003A05F2"/>
    <w:rsid w:val="003A3B88"/>
    <w:rsid w:val="003A4D4A"/>
    <w:rsid w:val="003A5292"/>
    <w:rsid w:val="003A5296"/>
    <w:rsid w:val="003A6408"/>
    <w:rsid w:val="003A6441"/>
    <w:rsid w:val="003A68BC"/>
    <w:rsid w:val="003A7CEC"/>
    <w:rsid w:val="003B0704"/>
    <w:rsid w:val="003B158D"/>
    <w:rsid w:val="003B1A3E"/>
    <w:rsid w:val="003B209F"/>
    <w:rsid w:val="003B26C3"/>
    <w:rsid w:val="003B3C4F"/>
    <w:rsid w:val="003B4D5F"/>
    <w:rsid w:val="003B4E26"/>
    <w:rsid w:val="003B5F58"/>
    <w:rsid w:val="003B612F"/>
    <w:rsid w:val="003B61A4"/>
    <w:rsid w:val="003B671A"/>
    <w:rsid w:val="003B78C1"/>
    <w:rsid w:val="003C12C0"/>
    <w:rsid w:val="003C1720"/>
    <w:rsid w:val="003C1C82"/>
    <w:rsid w:val="003C2266"/>
    <w:rsid w:val="003C2616"/>
    <w:rsid w:val="003C3F26"/>
    <w:rsid w:val="003C4093"/>
    <w:rsid w:val="003C4423"/>
    <w:rsid w:val="003C5125"/>
    <w:rsid w:val="003C538A"/>
    <w:rsid w:val="003C6022"/>
    <w:rsid w:val="003C6280"/>
    <w:rsid w:val="003C6AB9"/>
    <w:rsid w:val="003C6B2F"/>
    <w:rsid w:val="003C7BE6"/>
    <w:rsid w:val="003D046E"/>
    <w:rsid w:val="003D0CD2"/>
    <w:rsid w:val="003D0EFC"/>
    <w:rsid w:val="003D14C7"/>
    <w:rsid w:val="003D1E80"/>
    <w:rsid w:val="003D235B"/>
    <w:rsid w:val="003D30ED"/>
    <w:rsid w:val="003D32BC"/>
    <w:rsid w:val="003D365C"/>
    <w:rsid w:val="003D383E"/>
    <w:rsid w:val="003D4360"/>
    <w:rsid w:val="003D4962"/>
    <w:rsid w:val="003D4EA9"/>
    <w:rsid w:val="003D65AF"/>
    <w:rsid w:val="003D6A69"/>
    <w:rsid w:val="003E1207"/>
    <w:rsid w:val="003E17F3"/>
    <w:rsid w:val="003E1A1F"/>
    <w:rsid w:val="003E1B08"/>
    <w:rsid w:val="003E2DB1"/>
    <w:rsid w:val="003E35C5"/>
    <w:rsid w:val="003E3C3D"/>
    <w:rsid w:val="003E3C88"/>
    <w:rsid w:val="003E476B"/>
    <w:rsid w:val="003E56CF"/>
    <w:rsid w:val="003E667D"/>
    <w:rsid w:val="003F0438"/>
    <w:rsid w:val="003F096A"/>
    <w:rsid w:val="003F0F4E"/>
    <w:rsid w:val="003F0FBE"/>
    <w:rsid w:val="003F107C"/>
    <w:rsid w:val="003F10E6"/>
    <w:rsid w:val="003F11B4"/>
    <w:rsid w:val="003F19B8"/>
    <w:rsid w:val="003F1A37"/>
    <w:rsid w:val="003F2010"/>
    <w:rsid w:val="003F2283"/>
    <w:rsid w:val="003F237A"/>
    <w:rsid w:val="003F2B2B"/>
    <w:rsid w:val="003F3326"/>
    <w:rsid w:val="003F450E"/>
    <w:rsid w:val="003F479A"/>
    <w:rsid w:val="003F4EC4"/>
    <w:rsid w:val="003F5001"/>
    <w:rsid w:val="003F52B1"/>
    <w:rsid w:val="003F5528"/>
    <w:rsid w:val="003F5D11"/>
    <w:rsid w:val="003F5DB7"/>
    <w:rsid w:val="003F5E88"/>
    <w:rsid w:val="003F5FAA"/>
    <w:rsid w:val="003F6C4F"/>
    <w:rsid w:val="003F70FE"/>
    <w:rsid w:val="003F7254"/>
    <w:rsid w:val="003F72B2"/>
    <w:rsid w:val="003F77E2"/>
    <w:rsid w:val="004001EA"/>
    <w:rsid w:val="00400877"/>
    <w:rsid w:val="00401687"/>
    <w:rsid w:val="004020F8"/>
    <w:rsid w:val="00402A86"/>
    <w:rsid w:val="00402B57"/>
    <w:rsid w:val="00402CDA"/>
    <w:rsid w:val="004035F3"/>
    <w:rsid w:val="00403754"/>
    <w:rsid w:val="00404153"/>
    <w:rsid w:val="004041AF"/>
    <w:rsid w:val="004062E3"/>
    <w:rsid w:val="00406631"/>
    <w:rsid w:val="00406707"/>
    <w:rsid w:val="00406A28"/>
    <w:rsid w:val="00406AE9"/>
    <w:rsid w:val="00406BBB"/>
    <w:rsid w:val="00406C43"/>
    <w:rsid w:val="00406F0B"/>
    <w:rsid w:val="00407A4D"/>
    <w:rsid w:val="00407E92"/>
    <w:rsid w:val="0041007C"/>
    <w:rsid w:val="00410EE4"/>
    <w:rsid w:val="00410FE0"/>
    <w:rsid w:val="004117F3"/>
    <w:rsid w:val="00412592"/>
    <w:rsid w:val="00413575"/>
    <w:rsid w:val="00413A82"/>
    <w:rsid w:val="00415167"/>
    <w:rsid w:val="00416F02"/>
    <w:rsid w:val="004171EB"/>
    <w:rsid w:val="0042015F"/>
    <w:rsid w:val="00420245"/>
    <w:rsid w:val="00420C12"/>
    <w:rsid w:val="00420E28"/>
    <w:rsid w:val="00420FBE"/>
    <w:rsid w:val="00421611"/>
    <w:rsid w:val="00421BF6"/>
    <w:rsid w:val="00422062"/>
    <w:rsid w:val="00422A91"/>
    <w:rsid w:val="00422E83"/>
    <w:rsid w:val="004248E6"/>
    <w:rsid w:val="00424DAE"/>
    <w:rsid w:val="00425F09"/>
    <w:rsid w:val="004266C8"/>
    <w:rsid w:val="00426C57"/>
    <w:rsid w:val="00426CBA"/>
    <w:rsid w:val="00426CEA"/>
    <w:rsid w:val="00427948"/>
    <w:rsid w:val="004303F0"/>
    <w:rsid w:val="00430463"/>
    <w:rsid w:val="004318E1"/>
    <w:rsid w:val="00431A54"/>
    <w:rsid w:val="00431AB7"/>
    <w:rsid w:val="004320A2"/>
    <w:rsid w:val="004324D9"/>
    <w:rsid w:val="004328E8"/>
    <w:rsid w:val="00432DBB"/>
    <w:rsid w:val="00433466"/>
    <w:rsid w:val="0043456A"/>
    <w:rsid w:val="004347F9"/>
    <w:rsid w:val="004354CF"/>
    <w:rsid w:val="0043627A"/>
    <w:rsid w:val="0043647D"/>
    <w:rsid w:val="00436941"/>
    <w:rsid w:val="00436DFD"/>
    <w:rsid w:val="004373D9"/>
    <w:rsid w:val="00437A67"/>
    <w:rsid w:val="00437D19"/>
    <w:rsid w:val="0044054B"/>
    <w:rsid w:val="00440784"/>
    <w:rsid w:val="004412F5"/>
    <w:rsid w:val="00442303"/>
    <w:rsid w:val="00442957"/>
    <w:rsid w:val="00443B30"/>
    <w:rsid w:val="00443B7E"/>
    <w:rsid w:val="00443CA8"/>
    <w:rsid w:val="00444359"/>
    <w:rsid w:val="004443F2"/>
    <w:rsid w:val="00444534"/>
    <w:rsid w:val="004446B9"/>
    <w:rsid w:val="00444A4B"/>
    <w:rsid w:val="00444B7C"/>
    <w:rsid w:val="004451A2"/>
    <w:rsid w:val="0044542E"/>
    <w:rsid w:val="00445DA0"/>
    <w:rsid w:val="004463EA"/>
    <w:rsid w:val="004468DC"/>
    <w:rsid w:val="00446BB2"/>
    <w:rsid w:val="00446C8E"/>
    <w:rsid w:val="00446E2B"/>
    <w:rsid w:val="00446F8E"/>
    <w:rsid w:val="004473B2"/>
    <w:rsid w:val="004500DE"/>
    <w:rsid w:val="00450265"/>
    <w:rsid w:val="004503F0"/>
    <w:rsid w:val="0045043D"/>
    <w:rsid w:val="00450476"/>
    <w:rsid w:val="00450DA1"/>
    <w:rsid w:val="0045144D"/>
    <w:rsid w:val="00452AD5"/>
    <w:rsid w:val="00452B66"/>
    <w:rsid w:val="00454237"/>
    <w:rsid w:val="00454346"/>
    <w:rsid w:val="00454E9E"/>
    <w:rsid w:val="00454F4A"/>
    <w:rsid w:val="00455910"/>
    <w:rsid w:val="00455918"/>
    <w:rsid w:val="00455938"/>
    <w:rsid w:val="00455D36"/>
    <w:rsid w:val="00456672"/>
    <w:rsid w:val="00456899"/>
    <w:rsid w:val="00456C52"/>
    <w:rsid w:val="0045786C"/>
    <w:rsid w:val="004600E9"/>
    <w:rsid w:val="0046073F"/>
    <w:rsid w:val="0046116D"/>
    <w:rsid w:val="00461BE2"/>
    <w:rsid w:val="00461FDF"/>
    <w:rsid w:val="00462346"/>
    <w:rsid w:val="00462450"/>
    <w:rsid w:val="00463A18"/>
    <w:rsid w:val="0046461A"/>
    <w:rsid w:val="00464628"/>
    <w:rsid w:val="00465184"/>
    <w:rsid w:val="00465391"/>
    <w:rsid w:val="004653DD"/>
    <w:rsid w:val="00466C0D"/>
    <w:rsid w:val="004675DC"/>
    <w:rsid w:val="00467DEA"/>
    <w:rsid w:val="0047103A"/>
    <w:rsid w:val="00471D26"/>
    <w:rsid w:val="00471E7A"/>
    <w:rsid w:val="00472978"/>
    <w:rsid w:val="004730F1"/>
    <w:rsid w:val="004732ED"/>
    <w:rsid w:val="00474125"/>
    <w:rsid w:val="00474672"/>
    <w:rsid w:val="00474CED"/>
    <w:rsid w:val="00474E92"/>
    <w:rsid w:val="0047505E"/>
    <w:rsid w:val="004751E6"/>
    <w:rsid w:val="00475B0B"/>
    <w:rsid w:val="0047640B"/>
    <w:rsid w:val="00477932"/>
    <w:rsid w:val="00477F20"/>
    <w:rsid w:val="00480181"/>
    <w:rsid w:val="00481217"/>
    <w:rsid w:val="0048176D"/>
    <w:rsid w:val="00481837"/>
    <w:rsid w:val="00481BDF"/>
    <w:rsid w:val="0048200C"/>
    <w:rsid w:val="0048273E"/>
    <w:rsid w:val="0048278D"/>
    <w:rsid w:val="00482AEC"/>
    <w:rsid w:val="004843D6"/>
    <w:rsid w:val="004844E3"/>
    <w:rsid w:val="00484627"/>
    <w:rsid w:val="00484E50"/>
    <w:rsid w:val="00485661"/>
    <w:rsid w:val="004872D8"/>
    <w:rsid w:val="00487BED"/>
    <w:rsid w:val="00490066"/>
    <w:rsid w:val="00490A06"/>
    <w:rsid w:val="00492489"/>
    <w:rsid w:val="00492839"/>
    <w:rsid w:val="00492EF4"/>
    <w:rsid w:val="00493B58"/>
    <w:rsid w:val="004949CA"/>
    <w:rsid w:val="00495186"/>
    <w:rsid w:val="0049520C"/>
    <w:rsid w:val="0049565A"/>
    <w:rsid w:val="00495F40"/>
    <w:rsid w:val="00495F97"/>
    <w:rsid w:val="004966F1"/>
    <w:rsid w:val="0049682C"/>
    <w:rsid w:val="0049693B"/>
    <w:rsid w:val="004970E3"/>
    <w:rsid w:val="00497161"/>
    <w:rsid w:val="00497E22"/>
    <w:rsid w:val="00497E4D"/>
    <w:rsid w:val="004A06A0"/>
    <w:rsid w:val="004A1139"/>
    <w:rsid w:val="004A11F7"/>
    <w:rsid w:val="004A11FF"/>
    <w:rsid w:val="004A1554"/>
    <w:rsid w:val="004A1587"/>
    <w:rsid w:val="004A1A3A"/>
    <w:rsid w:val="004A2441"/>
    <w:rsid w:val="004A259D"/>
    <w:rsid w:val="004A2AB1"/>
    <w:rsid w:val="004A332B"/>
    <w:rsid w:val="004A378D"/>
    <w:rsid w:val="004A4251"/>
    <w:rsid w:val="004A46C8"/>
    <w:rsid w:val="004A471B"/>
    <w:rsid w:val="004A4A79"/>
    <w:rsid w:val="004A561F"/>
    <w:rsid w:val="004A5704"/>
    <w:rsid w:val="004A63C4"/>
    <w:rsid w:val="004A6750"/>
    <w:rsid w:val="004A6E0A"/>
    <w:rsid w:val="004A6E79"/>
    <w:rsid w:val="004A72B1"/>
    <w:rsid w:val="004A75AC"/>
    <w:rsid w:val="004A77B9"/>
    <w:rsid w:val="004A7806"/>
    <w:rsid w:val="004A7A32"/>
    <w:rsid w:val="004B005E"/>
    <w:rsid w:val="004B00C5"/>
    <w:rsid w:val="004B0C17"/>
    <w:rsid w:val="004B129D"/>
    <w:rsid w:val="004B1D2A"/>
    <w:rsid w:val="004B263E"/>
    <w:rsid w:val="004B282F"/>
    <w:rsid w:val="004B2CD8"/>
    <w:rsid w:val="004B30FF"/>
    <w:rsid w:val="004B3173"/>
    <w:rsid w:val="004B331D"/>
    <w:rsid w:val="004B3614"/>
    <w:rsid w:val="004B4D23"/>
    <w:rsid w:val="004B56E1"/>
    <w:rsid w:val="004B61D0"/>
    <w:rsid w:val="004B6479"/>
    <w:rsid w:val="004B6709"/>
    <w:rsid w:val="004B67A0"/>
    <w:rsid w:val="004B6C36"/>
    <w:rsid w:val="004B7045"/>
    <w:rsid w:val="004B7891"/>
    <w:rsid w:val="004B7E58"/>
    <w:rsid w:val="004C03BD"/>
    <w:rsid w:val="004C043B"/>
    <w:rsid w:val="004C1365"/>
    <w:rsid w:val="004C15EE"/>
    <w:rsid w:val="004C385E"/>
    <w:rsid w:val="004C3B75"/>
    <w:rsid w:val="004C3F29"/>
    <w:rsid w:val="004C4B3C"/>
    <w:rsid w:val="004C51FE"/>
    <w:rsid w:val="004C5FD6"/>
    <w:rsid w:val="004C6433"/>
    <w:rsid w:val="004C6675"/>
    <w:rsid w:val="004C7C75"/>
    <w:rsid w:val="004D0652"/>
    <w:rsid w:val="004D0AA5"/>
    <w:rsid w:val="004D0F77"/>
    <w:rsid w:val="004D10D8"/>
    <w:rsid w:val="004D1466"/>
    <w:rsid w:val="004D21A4"/>
    <w:rsid w:val="004D278D"/>
    <w:rsid w:val="004D32D1"/>
    <w:rsid w:val="004D3E3F"/>
    <w:rsid w:val="004D415B"/>
    <w:rsid w:val="004D43A2"/>
    <w:rsid w:val="004D4B1C"/>
    <w:rsid w:val="004D4BE1"/>
    <w:rsid w:val="004D4D04"/>
    <w:rsid w:val="004D5525"/>
    <w:rsid w:val="004D5CB6"/>
    <w:rsid w:val="004D6550"/>
    <w:rsid w:val="004D6C97"/>
    <w:rsid w:val="004E11DE"/>
    <w:rsid w:val="004E148E"/>
    <w:rsid w:val="004E174D"/>
    <w:rsid w:val="004E3236"/>
    <w:rsid w:val="004E323A"/>
    <w:rsid w:val="004E3607"/>
    <w:rsid w:val="004E3AA4"/>
    <w:rsid w:val="004E4093"/>
    <w:rsid w:val="004E5512"/>
    <w:rsid w:val="004E6019"/>
    <w:rsid w:val="004E6A66"/>
    <w:rsid w:val="004E723C"/>
    <w:rsid w:val="004E7C2C"/>
    <w:rsid w:val="004F059B"/>
    <w:rsid w:val="004F1FFC"/>
    <w:rsid w:val="004F2063"/>
    <w:rsid w:val="004F20EB"/>
    <w:rsid w:val="004F22F0"/>
    <w:rsid w:val="004F29B7"/>
    <w:rsid w:val="004F2BBF"/>
    <w:rsid w:val="004F3514"/>
    <w:rsid w:val="004F37BD"/>
    <w:rsid w:val="004F3DC3"/>
    <w:rsid w:val="004F3DD2"/>
    <w:rsid w:val="004F481A"/>
    <w:rsid w:val="004F5CA8"/>
    <w:rsid w:val="004F6C45"/>
    <w:rsid w:val="004F6F10"/>
    <w:rsid w:val="004F71A5"/>
    <w:rsid w:val="004F7D3D"/>
    <w:rsid w:val="0050008E"/>
    <w:rsid w:val="0050084A"/>
    <w:rsid w:val="00500F33"/>
    <w:rsid w:val="00501774"/>
    <w:rsid w:val="00501BF1"/>
    <w:rsid w:val="00501E1B"/>
    <w:rsid w:val="00502ACE"/>
    <w:rsid w:val="00502F90"/>
    <w:rsid w:val="0050307A"/>
    <w:rsid w:val="00503760"/>
    <w:rsid w:val="005038E7"/>
    <w:rsid w:val="005040E6"/>
    <w:rsid w:val="00504260"/>
    <w:rsid w:val="00504347"/>
    <w:rsid w:val="00505A4F"/>
    <w:rsid w:val="00506197"/>
    <w:rsid w:val="005074E6"/>
    <w:rsid w:val="0050763F"/>
    <w:rsid w:val="00507B38"/>
    <w:rsid w:val="00510D35"/>
    <w:rsid w:val="005116A4"/>
    <w:rsid w:val="00512553"/>
    <w:rsid w:val="00512E57"/>
    <w:rsid w:val="00513B92"/>
    <w:rsid w:val="00514474"/>
    <w:rsid w:val="00514DE1"/>
    <w:rsid w:val="005158E6"/>
    <w:rsid w:val="005159FD"/>
    <w:rsid w:val="00515A10"/>
    <w:rsid w:val="00516CA0"/>
    <w:rsid w:val="0052060F"/>
    <w:rsid w:val="00520846"/>
    <w:rsid w:val="00520CC8"/>
    <w:rsid w:val="00521249"/>
    <w:rsid w:val="00522262"/>
    <w:rsid w:val="00522574"/>
    <w:rsid w:val="0052304A"/>
    <w:rsid w:val="00523412"/>
    <w:rsid w:val="00523D30"/>
    <w:rsid w:val="00525231"/>
    <w:rsid w:val="00525586"/>
    <w:rsid w:val="005276CD"/>
    <w:rsid w:val="00527A55"/>
    <w:rsid w:val="00530C07"/>
    <w:rsid w:val="00531C11"/>
    <w:rsid w:val="00532B70"/>
    <w:rsid w:val="00532C9C"/>
    <w:rsid w:val="0053337A"/>
    <w:rsid w:val="00533640"/>
    <w:rsid w:val="00533C78"/>
    <w:rsid w:val="00534A78"/>
    <w:rsid w:val="00534BAF"/>
    <w:rsid w:val="00534EBC"/>
    <w:rsid w:val="00535866"/>
    <w:rsid w:val="00535AA6"/>
    <w:rsid w:val="00535ABD"/>
    <w:rsid w:val="00535CA3"/>
    <w:rsid w:val="00536ED9"/>
    <w:rsid w:val="005374D6"/>
    <w:rsid w:val="00537992"/>
    <w:rsid w:val="00537E94"/>
    <w:rsid w:val="005404C0"/>
    <w:rsid w:val="00540A00"/>
    <w:rsid w:val="00541977"/>
    <w:rsid w:val="0054205D"/>
    <w:rsid w:val="005420A0"/>
    <w:rsid w:val="00542608"/>
    <w:rsid w:val="005429C7"/>
    <w:rsid w:val="00543A6F"/>
    <w:rsid w:val="00543BF4"/>
    <w:rsid w:val="00544287"/>
    <w:rsid w:val="0054433E"/>
    <w:rsid w:val="00544BE7"/>
    <w:rsid w:val="00545AB7"/>
    <w:rsid w:val="00545B8D"/>
    <w:rsid w:val="00545E18"/>
    <w:rsid w:val="00546FF6"/>
    <w:rsid w:val="0054745A"/>
    <w:rsid w:val="00547AE3"/>
    <w:rsid w:val="00547DFA"/>
    <w:rsid w:val="00547E57"/>
    <w:rsid w:val="0055028E"/>
    <w:rsid w:val="00550613"/>
    <w:rsid w:val="005506E3"/>
    <w:rsid w:val="005509F6"/>
    <w:rsid w:val="00551180"/>
    <w:rsid w:val="005516E1"/>
    <w:rsid w:val="005517A0"/>
    <w:rsid w:val="00551A70"/>
    <w:rsid w:val="005527AC"/>
    <w:rsid w:val="00552AD9"/>
    <w:rsid w:val="005533EC"/>
    <w:rsid w:val="00553619"/>
    <w:rsid w:val="00553875"/>
    <w:rsid w:val="00553F99"/>
    <w:rsid w:val="00554A52"/>
    <w:rsid w:val="00555547"/>
    <w:rsid w:val="00556362"/>
    <w:rsid w:val="00556470"/>
    <w:rsid w:val="00556C2C"/>
    <w:rsid w:val="00557324"/>
    <w:rsid w:val="0055733D"/>
    <w:rsid w:val="00557BE8"/>
    <w:rsid w:val="00557EAB"/>
    <w:rsid w:val="00557FE1"/>
    <w:rsid w:val="005608E1"/>
    <w:rsid w:val="00560B69"/>
    <w:rsid w:val="00560B84"/>
    <w:rsid w:val="00560BE4"/>
    <w:rsid w:val="005618F1"/>
    <w:rsid w:val="005622E1"/>
    <w:rsid w:val="00564000"/>
    <w:rsid w:val="00564758"/>
    <w:rsid w:val="00565150"/>
    <w:rsid w:val="0056603C"/>
    <w:rsid w:val="005661BD"/>
    <w:rsid w:val="00566D5F"/>
    <w:rsid w:val="005675F4"/>
    <w:rsid w:val="00567E0A"/>
    <w:rsid w:val="00570940"/>
    <w:rsid w:val="00571580"/>
    <w:rsid w:val="00571B51"/>
    <w:rsid w:val="00571DEE"/>
    <w:rsid w:val="00572585"/>
    <w:rsid w:val="00572B87"/>
    <w:rsid w:val="00572F90"/>
    <w:rsid w:val="005732DD"/>
    <w:rsid w:val="00573A05"/>
    <w:rsid w:val="00574471"/>
    <w:rsid w:val="00574768"/>
    <w:rsid w:val="00574CCC"/>
    <w:rsid w:val="005751E2"/>
    <w:rsid w:val="005754EB"/>
    <w:rsid w:val="00575A39"/>
    <w:rsid w:val="00575DD6"/>
    <w:rsid w:val="005764B7"/>
    <w:rsid w:val="0057680B"/>
    <w:rsid w:val="00576855"/>
    <w:rsid w:val="00576C66"/>
    <w:rsid w:val="00577807"/>
    <w:rsid w:val="0057780D"/>
    <w:rsid w:val="00580257"/>
    <w:rsid w:val="00580A68"/>
    <w:rsid w:val="00580EBA"/>
    <w:rsid w:val="0058152D"/>
    <w:rsid w:val="005815C7"/>
    <w:rsid w:val="00581C9A"/>
    <w:rsid w:val="005824A7"/>
    <w:rsid w:val="00582BF4"/>
    <w:rsid w:val="00582C11"/>
    <w:rsid w:val="00582C8A"/>
    <w:rsid w:val="00582CE8"/>
    <w:rsid w:val="00582F5B"/>
    <w:rsid w:val="0058405F"/>
    <w:rsid w:val="00584228"/>
    <w:rsid w:val="00584476"/>
    <w:rsid w:val="00584533"/>
    <w:rsid w:val="00584C72"/>
    <w:rsid w:val="0058580C"/>
    <w:rsid w:val="00586093"/>
    <w:rsid w:val="005860A4"/>
    <w:rsid w:val="00587413"/>
    <w:rsid w:val="0058759B"/>
    <w:rsid w:val="005879AF"/>
    <w:rsid w:val="0059036F"/>
    <w:rsid w:val="0059037A"/>
    <w:rsid w:val="005905C5"/>
    <w:rsid w:val="0059062D"/>
    <w:rsid w:val="005908CD"/>
    <w:rsid w:val="005909F4"/>
    <w:rsid w:val="005909FE"/>
    <w:rsid w:val="00590CD8"/>
    <w:rsid w:val="00591096"/>
    <w:rsid w:val="005916A5"/>
    <w:rsid w:val="00591984"/>
    <w:rsid w:val="00591A68"/>
    <w:rsid w:val="00591BFA"/>
    <w:rsid w:val="0059220B"/>
    <w:rsid w:val="0059248F"/>
    <w:rsid w:val="005930AB"/>
    <w:rsid w:val="0059344D"/>
    <w:rsid w:val="00593B32"/>
    <w:rsid w:val="00594191"/>
    <w:rsid w:val="0059429A"/>
    <w:rsid w:val="00594F68"/>
    <w:rsid w:val="00595A1C"/>
    <w:rsid w:val="00596081"/>
    <w:rsid w:val="00596832"/>
    <w:rsid w:val="005970EF"/>
    <w:rsid w:val="005971C7"/>
    <w:rsid w:val="00597406"/>
    <w:rsid w:val="005A00F4"/>
    <w:rsid w:val="005A1530"/>
    <w:rsid w:val="005A1C2F"/>
    <w:rsid w:val="005A1C95"/>
    <w:rsid w:val="005A2237"/>
    <w:rsid w:val="005A3382"/>
    <w:rsid w:val="005A3A32"/>
    <w:rsid w:val="005A4043"/>
    <w:rsid w:val="005A4249"/>
    <w:rsid w:val="005A5284"/>
    <w:rsid w:val="005A5DC9"/>
    <w:rsid w:val="005A5DE6"/>
    <w:rsid w:val="005A6011"/>
    <w:rsid w:val="005A67EC"/>
    <w:rsid w:val="005A6D02"/>
    <w:rsid w:val="005A72BF"/>
    <w:rsid w:val="005A7348"/>
    <w:rsid w:val="005A7D23"/>
    <w:rsid w:val="005B1BE7"/>
    <w:rsid w:val="005B1E9B"/>
    <w:rsid w:val="005B27CC"/>
    <w:rsid w:val="005B29B5"/>
    <w:rsid w:val="005B29CE"/>
    <w:rsid w:val="005B388E"/>
    <w:rsid w:val="005B3B9F"/>
    <w:rsid w:val="005B4C76"/>
    <w:rsid w:val="005B571E"/>
    <w:rsid w:val="005B5D59"/>
    <w:rsid w:val="005B60BC"/>
    <w:rsid w:val="005B695A"/>
    <w:rsid w:val="005B7B5D"/>
    <w:rsid w:val="005C06DD"/>
    <w:rsid w:val="005C147E"/>
    <w:rsid w:val="005C22D1"/>
    <w:rsid w:val="005C2A27"/>
    <w:rsid w:val="005C3585"/>
    <w:rsid w:val="005C3D5B"/>
    <w:rsid w:val="005C43F9"/>
    <w:rsid w:val="005C475B"/>
    <w:rsid w:val="005C51D1"/>
    <w:rsid w:val="005C54A0"/>
    <w:rsid w:val="005C633F"/>
    <w:rsid w:val="005C63AA"/>
    <w:rsid w:val="005C6660"/>
    <w:rsid w:val="005C6B5E"/>
    <w:rsid w:val="005C7806"/>
    <w:rsid w:val="005C79C4"/>
    <w:rsid w:val="005C7ABA"/>
    <w:rsid w:val="005D07CB"/>
    <w:rsid w:val="005D0877"/>
    <w:rsid w:val="005D1114"/>
    <w:rsid w:val="005D1B5D"/>
    <w:rsid w:val="005D2181"/>
    <w:rsid w:val="005D2FFE"/>
    <w:rsid w:val="005D3486"/>
    <w:rsid w:val="005D3E6D"/>
    <w:rsid w:val="005D4456"/>
    <w:rsid w:val="005D5582"/>
    <w:rsid w:val="005D577C"/>
    <w:rsid w:val="005D6121"/>
    <w:rsid w:val="005D62E1"/>
    <w:rsid w:val="005D63B5"/>
    <w:rsid w:val="005D75C5"/>
    <w:rsid w:val="005E054B"/>
    <w:rsid w:val="005E0840"/>
    <w:rsid w:val="005E0A81"/>
    <w:rsid w:val="005E0BAE"/>
    <w:rsid w:val="005E314A"/>
    <w:rsid w:val="005E4562"/>
    <w:rsid w:val="005E471A"/>
    <w:rsid w:val="005E5D31"/>
    <w:rsid w:val="005E5F9A"/>
    <w:rsid w:val="005E6023"/>
    <w:rsid w:val="005E6314"/>
    <w:rsid w:val="005E6750"/>
    <w:rsid w:val="005E6E71"/>
    <w:rsid w:val="005E7BBC"/>
    <w:rsid w:val="005E7D76"/>
    <w:rsid w:val="005E7F99"/>
    <w:rsid w:val="005F0841"/>
    <w:rsid w:val="005F08EE"/>
    <w:rsid w:val="005F0F01"/>
    <w:rsid w:val="005F0FAF"/>
    <w:rsid w:val="005F1188"/>
    <w:rsid w:val="005F14A4"/>
    <w:rsid w:val="005F18C7"/>
    <w:rsid w:val="005F225E"/>
    <w:rsid w:val="005F23BC"/>
    <w:rsid w:val="005F334C"/>
    <w:rsid w:val="005F34D0"/>
    <w:rsid w:val="005F373D"/>
    <w:rsid w:val="005F3C92"/>
    <w:rsid w:val="005F53EA"/>
    <w:rsid w:val="005F5965"/>
    <w:rsid w:val="005F59E7"/>
    <w:rsid w:val="005F6CC0"/>
    <w:rsid w:val="005F70C2"/>
    <w:rsid w:val="005F77DD"/>
    <w:rsid w:val="005F78EB"/>
    <w:rsid w:val="005F7DA5"/>
    <w:rsid w:val="0060056D"/>
    <w:rsid w:val="00600DBF"/>
    <w:rsid w:val="00602208"/>
    <w:rsid w:val="006027B4"/>
    <w:rsid w:val="0060304A"/>
    <w:rsid w:val="006030DC"/>
    <w:rsid w:val="00603C2D"/>
    <w:rsid w:val="006042F5"/>
    <w:rsid w:val="00604B25"/>
    <w:rsid w:val="00604BEC"/>
    <w:rsid w:val="00604E16"/>
    <w:rsid w:val="006051B3"/>
    <w:rsid w:val="006053DB"/>
    <w:rsid w:val="00605B32"/>
    <w:rsid w:val="00605C40"/>
    <w:rsid w:val="00605DA6"/>
    <w:rsid w:val="006065A9"/>
    <w:rsid w:val="00606A3B"/>
    <w:rsid w:val="00607C7E"/>
    <w:rsid w:val="00610120"/>
    <w:rsid w:val="00610584"/>
    <w:rsid w:val="0061116F"/>
    <w:rsid w:val="006113D1"/>
    <w:rsid w:val="00611704"/>
    <w:rsid w:val="006121E4"/>
    <w:rsid w:val="00612A3D"/>
    <w:rsid w:val="00612CC0"/>
    <w:rsid w:val="00612FE2"/>
    <w:rsid w:val="0061356E"/>
    <w:rsid w:val="00613762"/>
    <w:rsid w:val="00615057"/>
    <w:rsid w:val="00615D4D"/>
    <w:rsid w:val="00615F7C"/>
    <w:rsid w:val="00616D77"/>
    <w:rsid w:val="006170F6"/>
    <w:rsid w:val="0061728D"/>
    <w:rsid w:val="0061737B"/>
    <w:rsid w:val="0061754B"/>
    <w:rsid w:val="00617EE7"/>
    <w:rsid w:val="0062013B"/>
    <w:rsid w:val="006211A7"/>
    <w:rsid w:val="006215DC"/>
    <w:rsid w:val="00621EF8"/>
    <w:rsid w:val="00622331"/>
    <w:rsid w:val="00622390"/>
    <w:rsid w:val="006224CB"/>
    <w:rsid w:val="00622564"/>
    <w:rsid w:val="00622832"/>
    <w:rsid w:val="00623B94"/>
    <w:rsid w:val="00623BD7"/>
    <w:rsid w:val="00624012"/>
    <w:rsid w:val="00624190"/>
    <w:rsid w:val="006244AF"/>
    <w:rsid w:val="0062453F"/>
    <w:rsid w:val="0062531A"/>
    <w:rsid w:val="00625532"/>
    <w:rsid w:val="00625AD1"/>
    <w:rsid w:val="00625CF7"/>
    <w:rsid w:val="006262AD"/>
    <w:rsid w:val="0062649C"/>
    <w:rsid w:val="0062758E"/>
    <w:rsid w:val="00627626"/>
    <w:rsid w:val="0063019E"/>
    <w:rsid w:val="00630670"/>
    <w:rsid w:val="0063172D"/>
    <w:rsid w:val="006319CD"/>
    <w:rsid w:val="00632604"/>
    <w:rsid w:val="00632D90"/>
    <w:rsid w:val="006335C7"/>
    <w:rsid w:val="006336D6"/>
    <w:rsid w:val="00634678"/>
    <w:rsid w:val="0063472E"/>
    <w:rsid w:val="006348ED"/>
    <w:rsid w:val="00634A10"/>
    <w:rsid w:val="00634D50"/>
    <w:rsid w:val="00635D36"/>
    <w:rsid w:val="00635E40"/>
    <w:rsid w:val="00636898"/>
    <w:rsid w:val="00636C52"/>
    <w:rsid w:val="006375D4"/>
    <w:rsid w:val="006400B2"/>
    <w:rsid w:val="006401B2"/>
    <w:rsid w:val="0064059A"/>
    <w:rsid w:val="006405A3"/>
    <w:rsid w:val="00641069"/>
    <w:rsid w:val="00641BDE"/>
    <w:rsid w:val="00641C0B"/>
    <w:rsid w:val="006421D9"/>
    <w:rsid w:val="00642257"/>
    <w:rsid w:val="006424BC"/>
    <w:rsid w:val="00642A21"/>
    <w:rsid w:val="00642C83"/>
    <w:rsid w:val="00642CCC"/>
    <w:rsid w:val="00644DB2"/>
    <w:rsid w:val="0064565B"/>
    <w:rsid w:val="006458DD"/>
    <w:rsid w:val="00645935"/>
    <w:rsid w:val="006464E4"/>
    <w:rsid w:val="00646B4C"/>
    <w:rsid w:val="00646E56"/>
    <w:rsid w:val="00647673"/>
    <w:rsid w:val="00647ED5"/>
    <w:rsid w:val="00647F6B"/>
    <w:rsid w:val="0065010F"/>
    <w:rsid w:val="00650677"/>
    <w:rsid w:val="00650FAA"/>
    <w:rsid w:val="00651D78"/>
    <w:rsid w:val="006522F6"/>
    <w:rsid w:val="006525AB"/>
    <w:rsid w:val="0065352D"/>
    <w:rsid w:val="006537FB"/>
    <w:rsid w:val="00653BE5"/>
    <w:rsid w:val="0065431C"/>
    <w:rsid w:val="006544D0"/>
    <w:rsid w:val="00654A19"/>
    <w:rsid w:val="0065546B"/>
    <w:rsid w:val="006556EB"/>
    <w:rsid w:val="00655BC6"/>
    <w:rsid w:val="00655C91"/>
    <w:rsid w:val="00655D15"/>
    <w:rsid w:val="006600D4"/>
    <w:rsid w:val="00660462"/>
    <w:rsid w:val="0066097C"/>
    <w:rsid w:val="00660E0E"/>
    <w:rsid w:val="00661118"/>
    <w:rsid w:val="00661205"/>
    <w:rsid w:val="0066139C"/>
    <w:rsid w:val="0066181D"/>
    <w:rsid w:val="00661BB4"/>
    <w:rsid w:val="0066224E"/>
    <w:rsid w:val="00662B32"/>
    <w:rsid w:val="00663181"/>
    <w:rsid w:val="00663410"/>
    <w:rsid w:val="00663423"/>
    <w:rsid w:val="0066354D"/>
    <w:rsid w:val="00663D4D"/>
    <w:rsid w:val="00664447"/>
    <w:rsid w:val="00665C1A"/>
    <w:rsid w:val="00666F13"/>
    <w:rsid w:val="00667CB2"/>
    <w:rsid w:val="00667EF1"/>
    <w:rsid w:val="00667F73"/>
    <w:rsid w:val="0067046D"/>
    <w:rsid w:val="0067061D"/>
    <w:rsid w:val="00670AAF"/>
    <w:rsid w:val="00670FAB"/>
    <w:rsid w:val="006716D2"/>
    <w:rsid w:val="006717BE"/>
    <w:rsid w:val="00672378"/>
    <w:rsid w:val="00672BEC"/>
    <w:rsid w:val="00674748"/>
    <w:rsid w:val="00674A57"/>
    <w:rsid w:val="00674F9A"/>
    <w:rsid w:val="0067593B"/>
    <w:rsid w:val="00676404"/>
    <w:rsid w:val="00676705"/>
    <w:rsid w:val="00676737"/>
    <w:rsid w:val="006802A9"/>
    <w:rsid w:val="006808FE"/>
    <w:rsid w:val="00680B0B"/>
    <w:rsid w:val="00680C2D"/>
    <w:rsid w:val="00681073"/>
    <w:rsid w:val="00681408"/>
    <w:rsid w:val="00681593"/>
    <w:rsid w:val="00681628"/>
    <w:rsid w:val="00681882"/>
    <w:rsid w:val="00681AC1"/>
    <w:rsid w:val="00681C79"/>
    <w:rsid w:val="00682255"/>
    <w:rsid w:val="00682867"/>
    <w:rsid w:val="00682A54"/>
    <w:rsid w:val="00682D18"/>
    <w:rsid w:val="00683E6A"/>
    <w:rsid w:val="00684907"/>
    <w:rsid w:val="00684D1E"/>
    <w:rsid w:val="0068519C"/>
    <w:rsid w:val="00685689"/>
    <w:rsid w:val="00685EA3"/>
    <w:rsid w:val="00685F86"/>
    <w:rsid w:val="00686259"/>
    <w:rsid w:val="00686606"/>
    <w:rsid w:val="006867BD"/>
    <w:rsid w:val="00686A9F"/>
    <w:rsid w:val="00686E7D"/>
    <w:rsid w:val="00687102"/>
    <w:rsid w:val="00687517"/>
    <w:rsid w:val="00690408"/>
    <w:rsid w:val="00690659"/>
    <w:rsid w:val="00690808"/>
    <w:rsid w:val="00690FE0"/>
    <w:rsid w:val="00691480"/>
    <w:rsid w:val="00692378"/>
    <w:rsid w:val="006927F0"/>
    <w:rsid w:val="00693F37"/>
    <w:rsid w:val="0069478E"/>
    <w:rsid w:val="00694B49"/>
    <w:rsid w:val="00695067"/>
    <w:rsid w:val="00695992"/>
    <w:rsid w:val="006959E8"/>
    <w:rsid w:val="00695BF8"/>
    <w:rsid w:val="00696839"/>
    <w:rsid w:val="00696926"/>
    <w:rsid w:val="00696ED7"/>
    <w:rsid w:val="0069735C"/>
    <w:rsid w:val="006975DD"/>
    <w:rsid w:val="006976C2"/>
    <w:rsid w:val="006A01E7"/>
    <w:rsid w:val="006A0AF6"/>
    <w:rsid w:val="006A0DDA"/>
    <w:rsid w:val="006A157F"/>
    <w:rsid w:val="006A1842"/>
    <w:rsid w:val="006A1CBB"/>
    <w:rsid w:val="006A1F80"/>
    <w:rsid w:val="006A3104"/>
    <w:rsid w:val="006A3634"/>
    <w:rsid w:val="006A3790"/>
    <w:rsid w:val="006A3FDB"/>
    <w:rsid w:val="006A497C"/>
    <w:rsid w:val="006A4CD8"/>
    <w:rsid w:val="006A5956"/>
    <w:rsid w:val="006A5EF2"/>
    <w:rsid w:val="006A61F0"/>
    <w:rsid w:val="006A7921"/>
    <w:rsid w:val="006A7F0E"/>
    <w:rsid w:val="006A7F71"/>
    <w:rsid w:val="006A7F9E"/>
    <w:rsid w:val="006B0A8F"/>
    <w:rsid w:val="006B1508"/>
    <w:rsid w:val="006B1799"/>
    <w:rsid w:val="006B19F3"/>
    <w:rsid w:val="006B1D77"/>
    <w:rsid w:val="006B2392"/>
    <w:rsid w:val="006B2454"/>
    <w:rsid w:val="006B2814"/>
    <w:rsid w:val="006B2A6E"/>
    <w:rsid w:val="006B2C08"/>
    <w:rsid w:val="006B2C1F"/>
    <w:rsid w:val="006B2CA9"/>
    <w:rsid w:val="006B2D58"/>
    <w:rsid w:val="006B32B4"/>
    <w:rsid w:val="006B474F"/>
    <w:rsid w:val="006B4F28"/>
    <w:rsid w:val="006B5085"/>
    <w:rsid w:val="006B55D2"/>
    <w:rsid w:val="006B6941"/>
    <w:rsid w:val="006B755E"/>
    <w:rsid w:val="006B7697"/>
    <w:rsid w:val="006C058D"/>
    <w:rsid w:val="006C0DC1"/>
    <w:rsid w:val="006C0EED"/>
    <w:rsid w:val="006C131C"/>
    <w:rsid w:val="006C15E0"/>
    <w:rsid w:val="006C1C99"/>
    <w:rsid w:val="006C200A"/>
    <w:rsid w:val="006C2C9A"/>
    <w:rsid w:val="006C35CF"/>
    <w:rsid w:val="006C3755"/>
    <w:rsid w:val="006C48F1"/>
    <w:rsid w:val="006C4978"/>
    <w:rsid w:val="006C5184"/>
    <w:rsid w:val="006C56E9"/>
    <w:rsid w:val="006C6D3F"/>
    <w:rsid w:val="006C7BD0"/>
    <w:rsid w:val="006C7F59"/>
    <w:rsid w:val="006D0AB2"/>
    <w:rsid w:val="006D116B"/>
    <w:rsid w:val="006D1212"/>
    <w:rsid w:val="006D1449"/>
    <w:rsid w:val="006D22A7"/>
    <w:rsid w:val="006D313B"/>
    <w:rsid w:val="006D356B"/>
    <w:rsid w:val="006D39C1"/>
    <w:rsid w:val="006D3D47"/>
    <w:rsid w:val="006D4011"/>
    <w:rsid w:val="006D467A"/>
    <w:rsid w:val="006D4742"/>
    <w:rsid w:val="006D4E9C"/>
    <w:rsid w:val="006D4F53"/>
    <w:rsid w:val="006D6606"/>
    <w:rsid w:val="006D6718"/>
    <w:rsid w:val="006D732E"/>
    <w:rsid w:val="006D761D"/>
    <w:rsid w:val="006E00C1"/>
    <w:rsid w:val="006E0466"/>
    <w:rsid w:val="006E1036"/>
    <w:rsid w:val="006E1661"/>
    <w:rsid w:val="006E2A9D"/>
    <w:rsid w:val="006E3103"/>
    <w:rsid w:val="006E3A60"/>
    <w:rsid w:val="006E44D7"/>
    <w:rsid w:val="006E499A"/>
    <w:rsid w:val="006E506A"/>
    <w:rsid w:val="006E5852"/>
    <w:rsid w:val="006E6A96"/>
    <w:rsid w:val="006E7119"/>
    <w:rsid w:val="006F0789"/>
    <w:rsid w:val="006F0AFD"/>
    <w:rsid w:val="006F0E76"/>
    <w:rsid w:val="006F2149"/>
    <w:rsid w:val="006F2788"/>
    <w:rsid w:val="006F2CBD"/>
    <w:rsid w:val="006F30CB"/>
    <w:rsid w:val="006F34A8"/>
    <w:rsid w:val="006F3D8C"/>
    <w:rsid w:val="006F474B"/>
    <w:rsid w:val="006F4F13"/>
    <w:rsid w:val="006F4FB8"/>
    <w:rsid w:val="006F5616"/>
    <w:rsid w:val="006F6503"/>
    <w:rsid w:val="006F673D"/>
    <w:rsid w:val="006F686F"/>
    <w:rsid w:val="006F68AE"/>
    <w:rsid w:val="006F6CDD"/>
    <w:rsid w:val="006F721F"/>
    <w:rsid w:val="006F72A1"/>
    <w:rsid w:val="006F73DE"/>
    <w:rsid w:val="0070038B"/>
    <w:rsid w:val="00700BEE"/>
    <w:rsid w:val="0070199D"/>
    <w:rsid w:val="00702238"/>
    <w:rsid w:val="00702626"/>
    <w:rsid w:val="007028F1"/>
    <w:rsid w:val="00702BC7"/>
    <w:rsid w:val="007032AB"/>
    <w:rsid w:val="00703A15"/>
    <w:rsid w:val="00703FBC"/>
    <w:rsid w:val="00704DDA"/>
    <w:rsid w:val="00705426"/>
    <w:rsid w:val="0070577E"/>
    <w:rsid w:val="00705DAF"/>
    <w:rsid w:val="007060B3"/>
    <w:rsid w:val="007070D2"/>
    <w:rsid w:val="00707222"/>
    <w:rsid w:val="00707259"/>
    <w:rsid w:val="00707BF0"/>
    <w:rsid w:val="00707CF0"/>
    <w:rsid w:val="00707F88"/>
    <w:rsid w:val="00710217"/>
    <w:rsid w:val="00710EC7"/>
    <w:rsid w:val="007112CC"/>
    <w:rsid w:val="00711575"/>
    <w:rsid w:val="007124D8"/>
    <w:rsid w:val="007124F4"/>
    <w:rsid w:val="007132A4"/>
    <w:rsid w:val="00713688"/>
    <w:rsid w:val="007136D2"/>
    <w:rsid w:val="00713A25"/>
    <w:rsid w:val="00713E65"/>
    <w:rsid w:val="00714158"/>
    <w:rsid w:val="007142D5"/>
    <w:rsid w:val="00716BFE"/>
    <w:rsid w:val="00716C2F"/>
    <w:rsid w:val="0071704C"/>
    <w:rsid w:val="0071736E"/>
    <w:rsid w:val="00717640"/>
    <w:rsid w:val="007200D2"/>
    <w:rsid w:val="00720CFE"/>
    <w:rsid w:val="007217F3"/>
    <w:rsid w:val="007220DC"/>
    <w:rsid w:val="00722207"/>
    <w:rsid w:val="00722251"/>
    <w:rsid w:val="007227AF"/>
    <w:rsid w:val="007227B9"/>
    <w:rsid w:val="00722E05"/>
    <w:rsid w:val="0072346C"/>
    <w:rsid w:val="00723E9D"/>
    <w:rsid w:val="00724EF1"/>
    <w:rsid w:val="007256E2"/>
    <w:rsid w:val="00725D11"/>
    <w:rsid w:val="00725D91"/>
    <w:rsid w:val="00726789"/>
    <w:rsid w:val="00727082"/>
    <w:rsid w:val="0073022C"/>
    <w:rsid w:val="00730C26"/>
    <w:rsid w:val="00730EBF"/>
    <w:rsid w:val="00731321"/>
    <w:rsid w:val="00731764"/>
    <w:rsid w:val="00731AF8"/>
    <w:rsid w:val="00731E7B"/>
    <w:rsid w:val="00731F26"/>
    <w:rsid w:val="00732527"/>
    <w:rsid w:val="0073267A"/>
    <w:rsid w:val="007326AF"/>
    <w:rsid w:val="0073310F"/>
    <w:rsid w:val="00734F31"/>
    <w:rsid w:val="00734FB6"/>
    <w:rsid w:val="00735F35"/>
    <w:rsid w:val="00736E8A"/>
    <w:rsid w:val="0073700A"/>
    <w:rsid w:val="00740284"/>
    <w:rsid w:val="0074082C"/>
    <w:rsid w:val="00740D56"/>
    <w:rsid w:val="00740F78"/>
    <w:rsid w:val="007412E1"/>
    <w:rsid w:val="0074134A"/>
    <w:rsid w:val="00741620"/>
    <w:rsid w:val="007417B1"/>
    <w:rsid w:val="00741B55"/>
    <w:rsid w:val="00741CCC"/>
    <w:rsid w:val="00741D23"/>
    <w:rsid w:val="007425F4"/>
    <w:rsid w:val="0074328C"/>
    <w:rsid w:val="00743411"/>
    <w:rsid w:val="00743959"/>
    <w:rsid w:val="00744387"/>
    <w:rsid w:val="007445C4"/>
    <w:rsid w:val="007447C9"/>
    <w:rsid w:val="00744822"/>
    <w:rsid w:val="00744C88"/>
    <w:rsid w:val="00745EDE"/>
    <w:rsid w:val="0074659B"/>
    <w:rsid w:val="00746B03"/>
    <w:rsid w:val="00747008"/>
    <w:rsid w:val="007475D4"/>
    <w:rsid w:val="0074798B"/>
    <w:rsid w:val="00747C0E"/>
    <w:rsid w:val="007500E4"/>
    <w:rsid w:val="00750190"/>
    <w:rsid w:val="0075043C"/>
    <w:rsid w:val="00751586"/>
    <w:rsid w:val="007516BA"/>
    <w:rsid w:val="00751D40"/>
    <w:rsid w:val="00752246"/>
    <w:rsid w:val="00752399"/>
    <w:rsid w:val="00752BAF"/>
    <w:rsid w:val="00752D94"/>
    <w:rsid w:val="007531BC"/>
    <w:rsid w:val="00753EE2"/>
    <w:rsid w:val="00753FD2"/>
    <w:rsid w:val="007542BB"/>
    <w:rsid w:val="00754728"/>
    <w:rsid w:val="00754A92"/>
    <w:rsid w:val="00754BF6"/>
    <w:rsid w:val="00754EDC"/>
    <w:rsid w:val="00754F52"/>
    <w:rsid w:val="00756091"/>
    <w:rsid w:val="00756103"/>
    <w:rsid w:val="00756AF9"/>
    <w:rsid w:val="00757B6F"/>
    <w:rsid w:val="00757D5F"/>
    <w:rsid w:val="0076013E"/>
    <w:rsid w:val="0076074E"/>
    <w:rsid w:val="007607D0"/>
    <w:rsid w:val="007613BB"/>
    <w:rsid w:val="00761C2B"/>
    <w:rsid w:val="007638B1"/>
    <w:rsid w:val="00763A66"/>
    <w:rsid w:val="0076400E"/>
    <w:rsid w:val="00764B00"/>
    <w:rsid w:val="007651F9"/>
    <w:rsid w:val="00765245"/>
    <w:rsid w:val="00765ADF"/>
    <w:rsid w:val="00765FC4"/>
    <w:rsid w:val="00766F3D"/>
    <w:rsid w:val="00767190"/>
    <w:rsid w:val="007671CC"/>
    <w:rsid w:val="007672D4"/>
    <w:rsid w:val="00767A1C"/>
    <w:rsid w:val="00770630"/>
    <w:rsid w:val="00770F6B"/>
    <w:rsid w:val="00770FF1"/>
    <w:rsid w:val="00771315"/>
    <w:rsid w:val="00771325"/>
    <w:rsid w:val="0077175F"/>
    <w:rsid w:val="00771D50"/>
    <w:rsid w:val="0077216C"/>
    <w:rsid w:val="00772224"/>
    <w:rsid w:val="00772BC8"/>
    <w:rsid w:val="00772C26"/>
    <w:rsid w:val="00773165"/>
    <w:rsid w:val="00773216"/>
    <w:rsid w:val="0077381E"/>
    <w:rsid w:val="00773F2D"/>
    <w:rsid w:val="007744FE"/>
    <w:rsid w:val="00774F7F"/>
    <w:rsid w:val="007750F8"/>
    <w:rsid w:val="007762CB"/>
    <w:rsid w:val="007762FB"/>
    <w:rsid w:val="007768C3"/>
    <w:rsid w:val="007776AF"/>
    <w:rsid w:val="00780136"/>
    <w:rsid w:val="0078108C"/>
    <w:rsid w:val="007819D8"/>
    <w:rsid w:val="00781CB5"/>
    <w:rsid w:val="00781ED2"/>
    <w:rsid w:val="007821D8"/>
    <w:rsid w:val="007823EB"/>
    <w:rsid w:val="00782995"/>
    <w:rsid w:val="007829E0"/>
    <w:rsid w:val="0078383B"/>
    <w:rsid w:val="007841A8"/>
    <w:rsid w:val="0078528F"/>
    <w:rsid w:val="00785B03"/>
    <w:rsid w:val="00785BD0"/>
    <w:rsid w:val="00786251"/>
    <w:rsid w:val="00786263"/>
    <w:rsid w:val="007867C6"/>
    <w:rsid w:val="00787030"/>
    <w:rsid w:val="00787063"/>
    <w:rsid w:val="0078706A"/>
    <w:rsid w:val="007873F7"/>
    <w:rsid w:val="0078752A"/>
    <w:rsid w:val="007875F3"/>
    <w:rsid w:val="00787857"/>
    <w:rsid w:val="00787F74"/>
    <w:rsid w:val="00787FB6"/>
    <w:rsid w:val="00791693"/>
    <w:rsid w:val="00791ED3"/>
    <w:rsid w:val="00792A66"/>
    <w:rsid w:val="00793222"/>
    <w:rsid w:val="00793540"/>
    <w:rsid w:val="007942D8"/>
    <w:rsid w:val="007947FB"/>
    <w:rsid w:val="00794F4D"/>
    <w:rsid w:val="007954B4"/>
    <w:rsid w:val="00795785"/>
    <w:rsid w:val="00796510"/>
    <w:rsid w:val="00796696"/>
    <w:rsid w:val="0079719D"/>
    <w:rsid w:val="00797A6E"/>
    <w:rsid w:val="00797CC5"/>
    <w:rsid w:val="007A0A6F"/>
    <w:rsid w:val="007A0B28"/>
    <w:rsid w:val="007A1EBE"/>
    <w:rsid w:val="007A1FC8"/>
    <w:rsid w:val="007A222A"/>
    <w:rsid w:val="007A226C"/>
    <w:rsid w:val="007A27B2"/>
    <w:rsid w:val="007A2950"/>
    <w:rsid w:val="007A34CC"/>
    <w:rsid w:val="007A3CC2"/>
    <w:rsid w:val="007A3CE1"/>
    <w:rsid w:val="007A3D6A"/>
    <w:rsid w:val="007A411F"/>
    <w:rsid w:val="007A4E85"/>
    <w:rsid w:val="007A57B9"/>
    <w:rsid w:val="007A5BB8"/>
    <w:rsid w:val="007A636C"/>
    <w:rsid w:val="007A6872"/>
    <w:rsid w:val="007A6902"/>
    <w:rsid w:val="007A6BF1"/>
    <w:rsid w:val="007A6FE3"/>
    <w:rsid w:val="007A7690"/>
    <w:rsid w:val="007A7CCE"/>
    <w:rsid w:val="007A7F0D"/>
    <w:rsid w:val="007B0F79"/>
    <w:rsid w:val="007B1690"/>
    <w:rsid w:val="007B2AC3"/>
    <w:rsid w:val="007B3691"/>
    <w:rsid w:val="007B4124"/>
    <w:rsid w:val="007B5BE7"/>
    <w:rsid w:val="007B782E"/>
    <w:rsid w:val="007B7B4B"/>
    <w:rsid w:val="007B7DF4"/>
    <w:rsid w:val="007C03A2"/>
    <w:rsid w:val="007C0EA1"/>
    <w:rsid w:val="007C0FE6"/>
    <w:rsid w:val="007C15F5"/>
    <w:rsid w:val="007C1858"/>
    <w:rsid w:val="007C1929"/>
    <w:rsid w:val="007C19EB"/>
    <w:rsid w:val="007C1D6A"/>
    <w:rsid w:val="007C2139"/>
    <w:rsid w:val="007C2B4B"/>
    <w:rsid w:val="007C368C"/>
    <w:rsid w:val="007C36D1"/>
    <w:rsid w:val="007C39EB"/>
    <w:rsid w:val="007C3BEB"/>
    <w:rsid w:val="007C3EEF"/>
    <w:rsid w:val="007C4F8F"/>
    <w:rsid w:val="007C60EF"/>
    <w:rsid w:val="007C74A5"/>
    <w:rsid w:val="007C7585"/>
    <w:rsid w:val="007C75A9"/>
    <w:rsid w:val="007C7AC8"/>
    <w:rsid w:val="007D01C9"/>
    <w:rsid w:val="007D0F83"/>
    <w:rsid w:val="007D1D64"/>
    <w:rsid w:val="007D1E0E"/>
    <w:rsid w:val="007D1F04"/>
    <w:rsid w:val="007D230B"/>
    <w:rsid w:val="007D2EBF"/>
    <w:rsid w:val="007D30A9"/>
    <w:rsid w:val="007D38FD"/>
    <w:rsid w:val="007D3CD6"/>
    <w:rsid w:val="007D40EF"/>
    <w:rsid w:val="007D4666"/>
    <w:rsid w:val="007D47BA"/>
    <w:rsid w:val="007D489B"/>
    <w:rsid w:val="007D4E84"/>
    <w:rsid w:val="007D50C9"/>
    <w:rsid w:val="007D56E8"/>
    <w:rsid w:val="007D5A89"/>
    <w:rsid w:val="007D5DE4"/>
    <w:rsid w:val="007D60E4"/>
    <w:rsid w:val="007D74DF"/>
    <w:rsid w:val="007D7941"/>
    <w:rsid w:val="007D7AFD"/>
    <w:rsid w:val="007E0352"/>
    <w:rsid w:val="007E035B"/>
    <w:rsid w:val="007E06A1"/>
    <w:rsid w:val="007E0A63"/>
    <w:rsid w:val="007E120E"/>
    <w:rsid w:val="007E135D"/>
    <w:rsid w:val="007E144C"/>
    <w:rsid w:val="007E1D29"/>
    <w:rsid w:val="007E2C22"/>
    <w:rsid w:val="007E2CAD"/>
    <w:rsid w:val="007E36C5"/>
    <w:rsid w:val="007E39E0"/>
    <w:rsid w:val="007E3EF3"/>
    <w:rsid w:val="007E44ED"/>
    <w:rsid w:val="007E45EB"/>
    <w:rsid w:val="007E4744"/>
    <w:rsid w:val="007E4F8F"/>
    <w:rsid w:val="007E5D9A"/>
    <w:rsid w:val="007E60A9"/>
    <w:rsid w:val="007E68F8"/>
    <w:rsid w:val="007E6CD7"/>
    <w:rsid w:val="007E7E28"/>
    <w:rsid w:val="007F05A4"/>
    <w:rsid w:val="007F0BC5"/>
    <w:rsid w:val="007F1166"/>
    <w:rsid w:val="007F1962"/>
    <w:rsid w:val="007F22C5"/>
    <w:rsid w:val="007F2A7D"/>
    <w:rsid w:val="007F2D51"/>
    <w:rsid w:val="007F3621"/>
    <w:rsid w:val="007F3A2B"/>
    <w:rsid w:val="007F3C72"/>
    <w:rsid w:val="007F409F"/>
    <w:rsid w:val="007F4681"/>
    <w:rsid w:val="007F4FB0"/>
    <w:rsid w:val="007F534B"/>
    <w:rsid w:val="007F59E9"/>
    <w:rsid w:val="007F6A8B"/>
    <w:rsid w:val="007F7509"/>
    <w:rsid w:val="007F7BA7"/>
    <w:rsid w:val="007F7F76"/>
    <w:rsid w:val="00800114"/>
    <w:rsid w:val="00800182"/>
    <w:rsid w:val="008001F7"/>
    <w:rsid w:val="008002F5"/>
    <w:rsid w:val="0080051D"/>
    <w:rsid w:val="00801306"/>
    <w:rsid w:val="00801FA8"/>
    <w:rsid w:val="008026AF"/>
    <w:rsid w:val="008028FD"/>
    <w:rsid w:val="00802C8A"/>
    <w:rsid w:val="00803197"/>
    <w:rsid w:val="008037B4"/>
    <w:rsid w:val="008045EE"/>
    <w:rsid w:val="00804810"/>
    <w:rsid w:val="00804D8B"/>
    <w:rsid w:val="0080549B"/>
    <w:rsid w:val="00805C34"/>
    <w:rsid w:val="008106BB"/>
    <w:rsid w:val="008107F6"/>
    <w:rsid w:val="00810A28"/>
    <w:rsid w:val="00810BE2"/>
    <w:rsid w:val="00810D48"/>
    <w:rsid w:val="00810DD9"/>
    <w:rsid w:val="00810F34"/>
    <w:rsid w:val="00811A6D"/>
    <w:rsid w:val="008122F1"/>
    <w:rsid w:val="00812A0E"/>
    <w:rsid w:val="00812CC7"/>
    <w:rsid w:val="00812EE3"/>
    <w:rsid w:val="00812F5E"/>
    <w:rsid w:val="00812F7A"/>
    <w:rsid w:val="00813261"/>
    <w:rsid w:val="00813AAE"/>
    <w:rsid w:val="00813EC5"/>
    <w:rsid w:val="0081470A"/>
    <w:rsid w:val="00814C6E"/>
    <w:rsid w:val="00814E28"/>
    <w:rsid w:val="00815DAF"/>
    <w:rsid w:val="00816421"/>
    <w:rsid w:val="00816426"/>
    <w:rsid w:val="00816679"/>
    <w:rsid w:val="008167D1"/>
    <w:rsid w:val="0081681F"/>
    <w:rsid w:val="00817AFA"/>
    <w:rsid w:val="00820213"/>
    <w:rsid w:val="00820414"/>
    <w:rsid w:val="008205F9"/>
    <w:rsid w:val="00820814"/>
    <w:rsid w:val="00820FC5"/>
    <w:rsid w:val="00821993"/>
    <w:rsid w:val="00821D93"/>
    <w:rsid w:val="008220E8"/>
    <w:rsid w:val="00822C2F"/>
    <w:rsid w:val="00822FA0"/>
    <w:rsid w:val="008236E8"/>
    <w:rsid w:val="00823739"/>
    <w:rsid w:val="00823EFC"/>
    <w:rsid w:val="008241CC"/>
    <w:rsid w:val="00825E02"/>
    <w:rsid w:val="00825F04"/>
    <w:rsid w:val="0082688B"/>
    <w:rsid w:val="0082784E"/>
    <w:rsid w:val="00827947"/>
    <w:rsid w:val="00831D41"/>
    <w:rsid w:val="00833316"/>
    <w:rsid w:val="00833562"/>
    <w:rsid w:val="00834471"/>
    <w:rsid w:val="0083465A"/>
    <w:rsid w:val="00834A3E"/>
    <w:rsid w:val="00834D60"/>
    <w:rsid w:val="00835E25"/>
    <w:rsid w:val="00836E56"/>
    <w:rsid w:val="008374B2"/>
    <w:rsid w:val="00837E92"/>
    <w:rsid w:val="00837F2C"/>
    <w:rsid w:val="00840474"/>
    <w:rsid w:val="00840592"/>
    <w:rsid w:val="00840E4A"/>
    <w:rsid w:val="00841B01"/>
    <w:rsid w:val="00841B05"/>
    <w:rsid w:val="00841E0F"/>
    <w:rsid w:val="00842304"/>
    <w:rsid w:val="008424DB"/>
    <w:rsid w:val="008432BC"/>
    <w:rsid w:val="008436E1"/>
    <w:rsid w:val="00843EF1"/>
    <w:rsid w:val="0084414A"/>
    <w:rsid w:val="0084415D"/>
    <w:rsid w:val="00844D32"/>
    <w:rsid w:val="00844D76"/>
    <w:rsid w:val="00844D7B"/>
    <w:rsid w:val="00846F8C"/>
    <w:rsid w:val="00846FEA"/>
    <w:rsid w:val="00847A9E"/>
    <w:rsid w:val="00851454"/>
    <w:rsid w:val="00852157"/>
    <w:rsid w:val="00852AA3"/>
    <w:rsid w:val="00852B77"/>
    <w:rsid w:val="008538B5"/>
    <w:rsid w:val="00853F20"/>
    <w:rsid w:val="00854A7B"/>
    <w:rsid w:val="00854AD1"/>
    <w:rsid w:val="00854BBC"/>
    <w:rsid w:val="00855C3C"/>
    <w:rsid w:val="0085675E"/>
    <w:rsid w:val="00856ACA"/>
    <w:rsid w:val="00856AEC"/>
    <w:rsid w:val="00856C6A"/>
    <w:rsid w:val="00856D93"/>
    <w:rsid w:val="00857592"/>
    <w:rsid w:val="00857C31"/>
    <w:rsid w:val="00857E6F"/>
    <w:rsid w:val="00860059"/>
    <w:rsid w:val="00861738"/>
    <w:rsid w:val="00861A4D"/>
    <w:rsid w:val="0086220D"/>
    <w:rsid w:val="008623B4"/>
    <w:rsid w:val="008634DB"/>
    <w:rsid w:val="008641CA"/>
    <w:rsid w:val="0086443F"/>
    <w:rsid w:val="00864A28"/>
    <w:rsid w:val="008665F6"/>
    <w:rsid w:val="00866703"/>
    <w:rsid w:val="00866F1C"/>
    <w:rsid w:val="00870287"/>
    <w:rsid w:val="00870849"/>
    <w:rsid w:val="00870C86"/>
    <w:rsid w:val="008737C7"/>
    <w:rsid w:val="00873AA2"/>
    <w:rsid w:val="00874378"/>
    <w:rsid w:val="008743AD"/>
    <w:rsid w:val="00874FA7"/>
    <w:rsid w:val="00875290"/>
    <w:rsid w:val="00875B58"/>
    <w:rsid w:val="00875EA9"/>
    <w:rsid w:val="008763A5"/>
    <w:rsid w:val="00876546"/>
    <w:rsid w:val="008777DE"/>
    <w:rsid w:val="00877F0D"/>
    <w:rsid w:val="00880562"/>
    <w:rsid w:val="00880702"/>
    <w:rsid w:val="00880759"/>
    <w:rsid w:val="0088160E"/>
    <w:rsid w:val="00881D30"/>
    <w:rsid w:val="00881EE5"/>
    <w:rsid w:val="008826C0"/>
    <w:rsid w:val="00882A41"/>
    <w:rsid w:val="00882D8D"/>
    <w:rsid w:val="00882EDE"/>
    <w:rsid w:val="008831BC"/>
    <w:rsid w:val="00884046"/>
    <w:rsid w:val="008841C5"/>
    <w:rsid w:val="00884399"/>
    <w:rsid w:val="008846E9"/>
    <w:rsid w:val="0088487F"/>
    <w:rsid w:val="00884AB0"/>
    <w:rsid w:val="00884BC6"/>
    <w:rsid w:val="00884EA7"/>
    <w:rsid w:val="00885014"/>
    <w:rsid w:val="0088535D"/>
    <w:rsid w:val="00885633"/>
    <w:rsid w:val="00885A38"/>
    <w:rsid w:val="00885BCB"/>
    <w:rsid w:val="00886CC7"/>
    <w:rsid w:val="00886E0A"/>
    <w:rsid w:val="0088765A"/>
    <w:rsid w:val="008878C8"/>
    <w:rsid w:val="00887D58"/>
    <w:rsid w:val="008904F5"/>
    <w:rsid w:val="00890667"/>
    <w:rsid w:val="00891D6D"/>
    <w:rsid w:val="00891E67"/>
    <w:rsid w:val="00891EE9"/>
    <w:rsid w:val="0089251D"/>
    <w:rsid w:val="008926DD"/>
    <w:rsid w:val="00893712"/>
    <w:rsid w:val="00893A68"/>
    <w:rsid w:val="00893DBB"/>
    <w:rsid w:val="00894153"/>
    <w:rsid w:val="00895852"/>
    <w:rsid w:val="00895938"/>
    <w:rsid w:val="0089614F"/>
    <w:rsid w:val="008967D9"/>
    <w:rsid w:val="0089687D"/>
    <w:rsid w:val="00897E7A"/>
    <w:rsid w:val="008A0269"/>
    <w:rsid w:val="008A0BE2"/>
    <w:rsid w:val="008A113D"/>
    <w:rsid w:val="008A13EE"/>
    <w:rsid w:val="008A15A6"/>
    <w:rsid w:val="008A1D6D"/>
    <w:rsid w:val="008A214C"/>
    <w:rsid w:val="008A21D0"/>
    <w:rsid w:val="008A2E97"/>
    <w:rsid w:val="008A2EE2"/>
    <w:rsid w:val="008A3520"/>
    <w:rsid w:val="008A37BE"/>
    <w:rsid w:val="008A57A0"/>
    <w:rsid w:val="008A5AAC"/>
    <w:rsid w:val="008A5B6A"/>
    <w:rsid w:val="008A647C"/>
    <w:rsid w:val="008A7090"/>
    <w:rsid w:val="008A725B"/>
    <w:rsid w:val="008A7730"/>
    <w:rsid w:val="008A77B5"/>
    <w:rsid w:val="008A78D8"/>
    <w:rsid w:val="008B0299"/>
    <w:rsid w:val="008B1083"/>
    <w:rsid w:val="008B1825"/>
    <w:rsid w:val="008B1B35"/>
    <w:rsid w:val="008B1EB0"/>
    <w:rsid w:val="008B2099"/>
    <w:rsid w:val="008B28A2"/>
    <w:rsid w:val="008B3017"/>
    <w:rsid w:val="008B4E18"/>
    <w:rsid w:val="008B6949"/>
    <w:rsid w:val="008B6B79"/>
    <w:rsid w:val="008B737B"/>
    <w:rsid w:val="008B7838"/>
    <w:rsid w:val="008B7D73"/>
    <w:rsid w:val="008B7E1B"/>
    <w:rsid w:val="008C0835"/>
    <w:rsid w:val="008C1D47"/>
    <w:rsid w:val="008C22AC"/>
    <w:rsid w:val="008C233C"/>
    <w:rsid w:val="008C244F"/>
    <w:rsid w:val="008C2921"/>
    <w:rsid w:val="008C324B"/>
    <w:rsid w:val="008C3635"/>
    <w:rsid w:val="008C47E1"/>
    <w:rsid w:val="008C487B"/>
    <w:rsid w:val="008C4896"/>
    <w:rsid w:val="008C49C2"/>
    <w:rsid w:val="008C4B09"/>
    <w:rsid w:val="008C4B11"/>
    <w:rsid w:val="008C524B"/>
    <w:rsid w:val="008C5DA2"/>
    <w:rsid w:val="008C613F"/>
    <w:rsid w:val="008C62DE"/>
    <w:rsid w:val="008C641B"/>
    <w:rsid w:val="008C6CDD"/>
    <w:rsid w:val="008C6DCD"/>
    <w:rsid w:val="008C74CF"/>
    <w:rsid w:val="008C7823"/>
    <w:rsid w:val="008D09A9"/>
    <w:rsid w:val="008D0A6E"/>
    <w:rsid w:val="008D0AB9"/>
    <w:rsid w:val="008D0C2E"/>
    <w:rsid w:val="008D1336"/>
    <w:rsid w:val="008D149B"/>
    <w:rsid w:val="008D28EA"/>
    <w:rsid w:val="008D38CB"/>
    <w:rsid w:val="008D3D01"/>
    <w:rsid w:val="008D3DE2"/>
    <w:rsid w:val="008D3EC1"/>
    <w:rsid w:val="008D4056"/>
    <w:rsid w:val="008D44DA"/>
    <w:rsid w:val="008D4516"/>
    <w:rsid w:val="008D4F88"/>
    <w:rsid w:val="008D5179"/>
    <w:rsid w:val="008D5634"/>
    <w:rsid w:val="008D57AE"/>
    <w:rsid w:val="008D5890"/>
    <w:rsid w:val="008D5F2C"/>
    <w:rsid w:val="008D6064"/>
    <w:rsid w:val="008D6356"/>
    <w:rsid w:val="008D64BC"/>
    <w:rsid w:val="008D675A"/>
    <w:rsid w:val="008D7783"/>
    <w:rsid w:val="008E034B"/>
    <w:rsid w:val="008E0B2B"/>
    <w:rsid w:val="008E0E2A"/>
    <w:rsid w:val="008E1074"/>
    <w:rsid w:val="008E1DA2"/>
    <w:rsid w:val="008E298F"/>
    <w:rsid w:val="008E2DA8"/>
    <w:rsid w:val="008E30D0"/>
    <w:rsid w:val="008E3AAC"/>
    <w:rsid w:val="008E5321"/>
    <w:rsid w:val="008E5B81"/>
    <w:rsid w:val="008E60FF"/>
    <w:rsid w:val="008E676A"/>
    <w:rsid w:val="008E6D37"/>
    <w:rsid w:val="008E76E1"/>
    <w:rsid w:val="008E785F"/>
    <w:rsid w:val="008F06C9"/>
    <w:rsid w:val="008F07B9"/>
    <w:rsid w:val="008F0AF0"/>
    <w:rsid w:val="008F157D"/>
    <w:rsid w:val="008F1CC8"/>
    <w:rsid w:val="008F1EA0"/>
    <w:rsid w:val="008F2204"/>
    <w:rsid w:val="008F31DC"/>
    <w:rsid w:val="008F4613"/>
    <w:rsid w:val="008F49E4"/>
    <w:rsid w:val="008F4AA9"/>
    <w:rsid w:val="008F537E"/>
    <w:rsid w:val="008F5655"/>
    <w:rsid w:val="008F5746"/>
    <w:rsid w:val="008F5A0D"/>
    <w:rsid w:val="008F5F73"/>
    <w:rsid w:val="008F6DE7"/>
    <w:rsid w:val="008F724A"/>
    <w:rsid w:val="008F79E9"/>
    <w:rsid w:val="008F7A60"/>
    <w:rsid w:val="009003A8"/>
    <w:rsid w:val="00900D1D"/>
    <w:rsid w:val="009012D1"/>
    <w:rsid w:val="00901884"/>
    <w:rsid w:val="009026CD"/>
    <w:rsid w:val="00902833"/>
    <w:rsid w:val="0090292F"/>
    <w:rsid w:val="00902CE6"/>
    <w:rsid w:val="00902F85"/>
    <w:rsid w:val="0090499D"/>
    <w:rsid w:val="009055F0"/>
    <w:rsid w:val="009061DC"/>
    <w:rsid w:val="00906486"/>
    <w:rsid w:val="00906E22"/>
    <w:rsid w:val="00906F4F"/>
    <w:rsid w:val="0090757B"/>
    <w:rsid w:val="0090760A"/>
    <w:rsid w:val="009079EA"/>
    <w:rsid w:val="00907BC5"/>
    <w:rsid w:val="00910880"/>
    <w:rsid w:val="009108B4"/>
    <w:rsid w:val="0091093E"/>
    <w:rsid w:val="00911052"/>
    <w:rsid w:val="009111CE"/>
    <w:rsid w:val="0091144E"/>
    <w:rsid w:val="009118F9"/>
    <w:rsid w:val="00912071"/>
    <w:rsid w:val="0091234E"/>
    <w:rsid w:val="009124D6"/>
    <w:rsid w:val="00912A68"/>
    <w:rsid w:val="00912ECE"/>
    <w:rsid w:val="00913D06"/>
    <w:rsid w:val="0091405C"/>
    <w:rsid w:val="00914631"/>
    <w:rsid w:val="009148E3"/>
    <w:rsid w:val="00914B88"/>
    <w:rsid w:val="00914F88"/>
    <w:rsid w:val="0091526A"/>
    <w:rsid w:val="00915450"/>
    <w:rsid w:val="0091609F"/>
    <w:rsid w:val="00916483"/>
    <w:rsid w:val="0091669B"/>
    <w:rsid w:val="00916A9B"/>
    <w:rsid w:val="00916B9E"/>
    <w:rsid w:val="00917213"/>
    <w:rsid w:val="00917857"/>
    <w:rsid w:val="00917B10"/>
    <w:rsid w:val="009213B0"/>
    <w:rsid w:val="00921D33"/>
    <w:rsid w:val="009224C4"/>
    <w:rsid w:val="009226A7"/>
    <w:rsid w:val="00922AEC"/>
    <w:rsid w:val="00922E89"/>
    <w:rsid w:val="0092353D"/>
    <w:rsid w:val="00923884"/>
    <w:rsid w:val="00923935"/>
    <w:rsid w:val="009243D0"/>
    <w:rsid w:val="00924A98"/>
    <w:rsid w:val="00924D5C"/>
    <w:rsid w:val="00924DFC"/>
    <w:rsid w:val="00924E7F"/>
    <w:rsid w:val="00926319"/>
    <w:rsid w:val="0092695D"/>
    <w:rsid w:val="00927090"/>
    <w:rsid w:val="00927EAA"/>
    <w:rsid w:val="00930385"/>
    <w:rsid w:val="0093043C"/>
    <w:rsid w:val="00930D14"/>
    <w:rsid w:val="009316D3"/>
    <w:rsid w:val="00931B40"/>
    <w:rsid w:val="009326E3"/>
    <w:rsid w:val="009327E1"/>
    <w:rsid w:val="00933661"/>
    <w:rsid w:val="009336E6"/>
    <w:rsid w:val="00933922"/>
    <w:rsid w:val="009340A4"/>
    <w:rsid w:val="0093421A"/>
    <w:rsid w:val="009343DE"/>
    <w:rsid w:val="00934643"/>
    <w:rsid w:val="00934719"/>
    <w:rsid w:val="00934986"/>
    <w:rsid w:val="00934E92"/>
    <w:rsid w:val="009353E4"/>
    <w:rsid w:val="00936716"/>
    <w:rsid w:val="0093727F"/>
    <w:rsid w:val="00937857"/>
    <w:rsid w:val="009401D7"/>
    <w:rsid w:val="0094058A"/>
    <w:rsid w:val="00940C80"/>
    <w:rsid w:val="00941206"/>
    <w:rsid w:val="009416D7"/>
    <w:rsid w:val="00941932"/>
    <w:rsid w:val="00941A9A"/>
    <w:rsid w:val="00942595"/>
    <w:rsid w:val="00943639"/>
    <w:rsid w:val="0094368F"/>
    <w:rsid w:val="00943CC0"/>
    <w:rsid w:val="0094443E"/>
    <w:rsid w:val="009455C4"/>
    <w:rsid w:val="009457F6"/>
    <w:rsid w:val="00945893"/>
    <w:rsid w:val="00945954"/>
    <w:rsid w:val="0094599A"/>
    <w:rsid w:val="00945D67"/>
    <w:rsid w:val="0094654F"/>
    <w:rsid w:val="009467A4"/>
    <w:rsid w:val="00946A4B"/>
    <w:rsid w:val="00947799"/>
    <w:rsid w:val="00947D51"/>
    <w:rsid w:val="00947E52"/>
    <w:rsid w:val="0095081A"/>
    <w:rsid w:val="00950927"/>
    <w:rsid w:val="00951082"/>
    <w:rsid w:val="00952030"/>
    <w:rsid w:val="00952536"/>
    <w:rsid w:val="00952695"/>
    <w:rsid w:val="00952818"/>
    <w:rsid w:val="00953F35"/>
    <w:rsid w:val="00954891"/>
    <w:rsid w:val="009549BE"/>
    <w:rsid w:val="00954F09"/>
    <w:rsid w:val="0095599C"/>
    <w:rsid w:val="0095659C"/>
    <w:rsid w:val="0095699D"/>
    <w:rsid w:val="0095702B"/>
    <w:rsid w:val="00957DFA"/>
    <w:rsid w:val="00957F98"/>
    <w:rsid w:val="00960B3E"/>
    <w:rsid w:val="009610E0"/>
    <w:rsid w:val="009611C9"/>
    <w:rsid w:val="00961B3C"/>
    <w:rsid w:val="0096248F"/>
    <w:rsid w:val="00963112"/>
    <w:rsid w:val="0096365D"/>
    <w:rsid w:val="00963737"/>
    <w:rsid w:val="00963AD7"/>
    <w:rsid w:val="00964622"/>
    <w:rsid w:val="00964664"/>
    <w:rsid w:val="00964816"/>
    <w:rsid w:val="00964EAA"/>
    <w:rsid w:val="0096518B"/>
    <w:rsid w:val="009651F6"/>
    <w:rsid w:val="0096670F"/>
    <w:rsid w:val="00967968"/>
    <w:rsid w:val="0097013A"/>
    <w:rsid w:val="00970F8F"/>
    <w:rsid w:val="00971524"/>
    <w:rsid w:val="0097155B"/>
    <w:rsid w:val="0097233C"/>
    <w:rsid w:val="009726F1"/>
    <w:rsid w:val="0097325B"/>
    <w:rsid w:val="00974084"/>
    <w:rsid w:val="00975813"/>
    <w:rsid w:val="00975C97"/>
    <w:rsid w:val="00976E3B"/>
    <w:rsid w:val="009777E3"/>
    <w:rsid w:val="00977A7E"/>
    <w:rsid w:val="009803C9"/>
    <w:rsid w:val="00980407"/>
    <w:rsid w:val="00980CB8"/>
    <w:rsid w:val="009835F0"/>
    <w:rsid w:val="00983A4C"/>
    <w:rsid w:val="00985D27"/>
    <w:rsid w:val="00985DC5"/>
    <w:rsid w:val="00985DD1"/>
    <w:rsid w:val="00986032"/>
    <w:rsid w:val="00986559"/>
    <w:rsid w:val="009867F2"/>
    <w:rsid w:val="00986ED9"/>
    <w:rsid w:val="00987220"/>
    <w:rsid w:val="009872AD"/>
    <w:rsid w:val="009874B6"/>
    <w:rsid w:val="00990381"/>
    <w:rsid w:val="0099098A"/>
    <w:rsid w:val="00991188"/>
    <w:rsid w:val="009914F9"/>
    <w:rsid w:val="0099152F"/>
    <w:rsid w:val="00991B5A"/>
    <w:rsid w:val="00991C95"/>
    <w:rsid w:val="00991F93"/>
    <w:rsid w:val="00992359"/>
    <w:rsid w:val="00993151"/>
    <w:rsid w:val="00993406"/>
    <w:rsid w:val="00993CED"/>
    <w:rsid w:val="00993E19"/>
    <w:rsid w:val="00993E26"/>
    <w:rsid w:val="00995228"/>
    <w:rsid w:val="009952BE"/>
    <w:rsid w:val="009956DC"/>
    <w:rsid w:val="00995B21"/>
    <w:rsid w:val="00997840"/>
    <w:rsid w:val="009A1A87"/>
    <w:rsid w:val="009A208D"/>
    <w:rsid w:val="009A2154"/>
    <w:rsid w:val="009A2978"/>
    <w:rsid w:val="009A2D38"/>
    <w:rsid w:val="009A34AD"/>
    <w:rsid w:val="009A3564"/>
    <w:rsid w:val="009A384B"/>
    <w:rsid w:val="009A43B6"/>
    <w:rsid w:val="009A44F2"/>
    <w:rsid w:val="009A4A5E"/>
    <w:rsid w:val="009A4AA8"/>
    <w:rsid w:val="009A4DF8"/>
    <w:rsid w:val="009A4E93"/>
    <w:rsid w:val="009A53E8"/>
    <w:rsid w:val="009A576A"/>
    <w:rsid w:val="009A6A19"/>
    <w:rsid w:val="009A73DA"/>
    <w:rsid w:val="009A7B9A"/>
    <w:rsid w:val="009A7E3D"/>
    <w:rsid w:val="009B001E"/>
    <w:rsid w:val="009B0BD7"/>
    <w:rsid w:val="009B1CE9"/>
    <w:rsid w:val="009B526A"/>
    <w:rsid w:val="009B5C75"/>
    <w:rsid w:val="009B5D70"/>
    <w:rsid w:val="009B6BB4"/>
    <w:rsid w:val="009B78A4"/>
    <w:rsid w:val="009B7A00"/>
    <w:rsid w:val="009C1DDF"/>
    <w:rsid w:val="009C1E44"/>
    <w:rsid w:val="009C21CF"/>
    <w:rsid w:val="009C2486"/>
    <w:rsid w:val="009C2C2F"/>
    <w:rsid w:val="009C30F8"/>
    <w:rsid w:val="009C33F7"/>
    <w:rsid w:val="009C3E9C"/>
    <w:rsid w:val="009C4ACC"/>
    <w:rsid w:val="009C4AD9"/>
    <w:rsid w:val="009C4B31"/>
    <w:rsid w:val="009C4D38"/>
    <w:rsid w:val="009C53A8"/>
    <w:rsid w:val="009C6317"/>
    <w:rsid w:val="009C69B9"/>
    <w:rsid w:val="009C6DB2"/>
    <w:rsid w:val="009C6FBC"/>
    <w:rsid w:val="009C6FC7"/>
    <w:rsid w:val="009C7629"/>
    <w:rsid w:val="009C7719"/>
    <w:rsid w:val="009D0A1E"/>
    <w:rsid w:val="009D0CF7"/>
    <w:rsid w:val="009D0D3B"/>
    <w:rsid w:val="009D10B3"/>
    <w:rsid w:val="009D1126"/>
    <w:rsid w:val="009D27C7"/>
    <w:rsid w:val="009D29BD"/>
    <w:rsid w:val="009D3184"/>
    <w:rsid w:val="009D3377"/>
    <w:rsid w:val="009D4AE0"/>
    <w:rsid w:val="009D4D13"/>
    <w:rsid w:val="009D4EB7"/>
    <w:rsid w:val="009D5BFA"/>
    <w:rsid w:val="009D5C66"/>
    <w:rsid w:val="009D61E7"/>
    <w:rsid w:val="009D6221"/>
    <w:rsid w:val="009D68C2"/>
    <w:rsid w:val="009D6BAD"/>
    <w:rsid w:val="009D6E1D"/>
    <w:rsid w:val="009D7483"/>
    <w:rsid w:val="009D7B34"/>
    <w:rsid w:val="009E0820"/>
    <w:rsid w:val="009E14BE"/>
    <w:rsid w:val="009E155B"/>
    <w:rsid w:val="009E197D"/>
    <w:rsid w:val="009E1A17"/>
    <w:rsid w:val="009E1A5C"/>
    <w:rsid w:val="009E1AC4"/>
    <w:rsid w:val="009E27E2"/>
    <w:rsid w:val="009E2B7B"/>
    <w:rsid w:val="009E2CD7"/>
    <w:rsid w:val="009E31B0"/>
    <w:rsid w:val="009E34FA"/>
    <w:rsid w:val="009E3B31"/>
    <w:rsid w:val="009E4373"/>
    <w:rsid w:val="009E4979"/>
    <w:rsid w:val="009E4D71"/>
    <w:rsid w:val="009E4E48"/>
    <w:rsid w:val="009E51CC"/>
    <w:rsid w:val="009E6264"/>
    <w:rsid w:val="009E6DB3"/>
    <w:rsid w:val="009E76E2"/>
    <w:rsid w:val="009F0215"/>
    <w:rsid w:val="009F1118"/>
    <w:rsid w:val="009F124D"/>
    <w:rsid w:val="009F2DD4"/>
    <w:rsid w:val="009F2DDD"/>
    <w:rsid w:val="009F2DE1"/>
    <w:rsid w:val="009F378E"/>
    <w:rsid w:val="009F3C62"/>
    <w:rsid w:val="009F4D8F"/>
    <w:rsid w:val="009F577D"/>
    <w:rsid w:val="009F59BD"/>
    <w:rsid w:val="009F5B47"/>
    <w:rsid w:val="009F5D28"/>
    <w:rsid w:val="009F63E2"/>
    <w:rsid w:val="009F67ED"/>
    <w:rsid w:val="009F7171"/>
    <w:rsid w:val="009F7AFF"/>
    <w:rsid w:val="00A006E0"/>
    <w:rsid w:val="00A00B16"/>
    <w:rsid w:val="00A0134F"/>
    <w:rsid w:val="00A0167A"/>
    <w:rsid w:val="00A0195D"/>
    <w:rsid w:val="00A01A53"/>
    <w:rsid w:val="00A01BDE"/>
    <w:rsid w:val="00A01DD5"/>
    <w:rsid w:val="00A025C0"/>
    <w:rsid w:val="00A02EFE"/>
    <w:rsid w:val="00A03012"/>
    <w:rsid w:val="00A030ED"/>
    <w:rsid w:val="00A033D5"/>
    <w:rsid w:val="00A0342A"/>
    <w:rsid w:val="00A03C43"/>
    <w:rsid w:val="00A041C8"/>
    <w:rsid w:val="00A04B78"/>
    <w:rsid w:val="00A04D75"/>
    <w:rsid w:val="00A0506A"/>
    <w:rsid w:val="00A05A85"/>
    <w:rsid w:val="00A05D7B"/>
    <w:rsid w:val="00A05DC5"/>
    <w:rsid w:val="00A06003"/>
    <w:rsid w:val="00A069AE"/>
    <w:rsid w:val="00A06AF1"/>
    <w:rsid w:val="00A06EF2"/>
    <w:rsid w:val="00A06F08"/>
    <w:rsid w:val="00A07351"/>
    <w:rsid w:val="00A1113E"/>
    <w:rsid w:val="00A119CE"/>
    <w:rsid w:val="00A12012"/>
    <w:rsid w:val="00A1219D"/>
    <w:rsid w:val="00A12770"/>
    <w:rsid w:val="00A12DC1"/>
    <w:rsid w:val="00A138CE"/>
    <w:rsid w:val="00A13C52"/>
    <w:rsid w:val="00A13CC0"/>
    <w:rsid w:val="00A14249"/>
    <w:rsid w:val="00A14329"/>
    <w:rsid w:val="00A143CD"/>
    <w:rsid w:val="00A1465D"/>
    <w:rsid w:val="00A14E1A"/>
    <w:rsid w:val="00A15927"/>
    <w:rsid w:val="00A16276"/>
    <w:rsid w:val="00A16700"/>
    <w:rsid w:val="00A2085E"/>
    <w:rsid w:val="00A21364"/>
    <w:rsid w:val="00A21408"/>
    <w:rsid w:val="00A215CF"/>
    <w:rsid w:val="00A217AD"/>
    <w:rsid w:val="00A22553"/>
    <w:rsid w:val="00A22916"/>
    <w:rsid w:val="00A23483"/>
    <w:rsid w:val="00A2433F"/>
    <w:rsid w:val="00A244B9"/>
    <w:rsid w:val="00A24EF3"/>
    <w:rsid w:val="00A25054"/>
    <w:rsid w:val="00A25711"/>
    <w:rsid w:val="00A25A77"/>
    <w:rsid w:val="00A25F5D"/>
    <w:rsid w:val="00A263F3"/>
    <w:rsid w:val="00A27074"/>
    <w:rsid w:val="00A27F5B"/>
    <w:rsid w:val="00A30E53"/>
    <w:rsid w:val="00A31613"/>
    <w:rsid w:val="00A32A79"/>
    <w:rsid w:val="00A335F5"/>
    <w:rsid w:val="00A33F7E"/>
    <w:rsid w:val="00A344DF"/>
    <w:rsid w:val="00A34657"/>
    <w:rsid w:val="00A35397"/>
    <w:rsid w:val="00A35525"/>
    <w:rsid w:val="00A3595A"/>
    <w:rsid w:val="00A35DFE"/>
    <w:rsid w:val="00A37455"/>
    <w:rsid w:val="00A37DEC"/>
    <w:rsid w:val="00A40219"/>
    <w:rsid w:val="00A4026E"/>
    <w:rsid w:val="00A405BA"/>
    <w:rsid w:val="00A4064E"/>
    <w:rsid w:val="00A4103F"/>
    <w:rsid w:val="00A42842"/>
    <w:rsid w:val="00A42DB2"/>
    <w:rsid w:val="00A43480"/>
    <w:rsid w:val="00A43AFD"/>
    <w:rsid w:val="00A43C38"/>
    <w:rsid w:val="00A448FE"/>
    <w:rsid w:val="00A44ECC"/>
    <w:rsid w:val="00A4546C"/>
    <w:rsid w:val="00A45750"/>
    <w:rsid w:val="00A4577A"/>
    <w:rsid w:val="00A45F90"/>
    <w:rsid w:val="00A4604F"/>
    <w:rsid w:val="00A4692C"/>
    <w:rsid w:val="00A46943"/>
    <w:rsid w:val="00A46AE3"/>
    <w:rsid w:val="00A4707E"/>
    <w:rsid w:val="00A47546"/>
    <w:rsid w:val="00A47FA2"/>
    <w:rsid w:val="00A50A23"/>
    <w:rsid w:val="00A51264"/>
    <w:rsid w:val="00A51367"/>
    <w:rsid w:val="00A51ACE"/>
    <w:rsid w:val="00A51C75"/>
    <w:rsid w:val="00A5287A"/>
    <w:rsid w:val="00A53B84"/>
    <w:rsid w:val="00A54312"/>
    <w:rsid w:val="00A54B41"/>
    <w:rsid w:val="00A5577C"/>
    <w:rsid w:val="00A5630C"/>
    <w:rsid w:val="00A56392"/>
    <w:rsid w:val="00A567A5"/>
    <w:rsid w:val="00A5685B"/>
    <w:rsid w:val="00A56D37"/>
    <w:rsid w:val="00A57558"/>
    <w:rsid w:val="00A57805"/>
    <w:rsid w:val="00A60001"/>
    <w:rsid w:val="00A60D24"/>
    <w:rsid w:val="00A610A3"/>
    <w:rsid w:val="00A610E1"/>
    <w:rsid w:val="00A62F1E"/>
    <w:rsid w:val="00A62F24"/>
    <w:rsid w:val="00A63012"/>
    <w:rsid w:val="00A63241"/>
    <w:rsid w:val="00A637F3"/>
    <w:rsid w:val="00A64069"/>
    <w:rsid w:val="00A644D2"/>
    <w:rsid w:val="00A64BE6"/>
    <w:rsid w:val="00A64EA4"/>
    <w:rsid w:val="00A65396"/>
    <w:rsid w:val="00A65A2D"/>
    <w:rsid w:val="00A65AA0"/>
    <w:rsid w:val="00A65B35"/>
    <w:rsid w:val="00A66229"/>
    <w:rsid w:val="00A66317"/>
    <w:rsid w:val="00A6680D"/>
    <w:rsid w:val="00A668F9"/>
    <w:rsid w:val="00A679B3"/>
    <w:rsid w:val="00A70999"/>
    <w:rsid w:val="00A70BFB"/>
    <w:rsid w:val="00A7207C"/>
    <w:rsid w:val="00A7265A"/>
    <w:rsid w:val="00A72ECE"/>
    <w:rsid w:val="00A7304E"/>
    <w:rsid w:val="00A738C4"/>
    <w:rsid w:val="00A73962"/>
    <w:rsid w:val="00A74033"/>
    <w:rsid w:val="00A74EA9"/>
    <w:rsid w:val="00A7507D"/>
    <w:rsid w:val="00A75165"/>
    <w:rsid w:val="00A75711"/>
    <w:rsid w:val="00A75A23"/>
    <w:rsid w:val="00A75C23"/>
    <w:rsid w:val="00A765A6"/>
    <w:rsid w:val="00A772E3"/>
    <w:rsid w:val="00A77835"/>
    <w:rsid w:val="00A800E1"/>
    <w:rsid w:val="00A801C5"/>
    <w:rsid w:val="00A801F8"/>
    <w:rsid w:val="00A803DF"/>
    <w:rsid w:val="00A81772"/>
    <w:rsid w:val="00A82AC9"/>
    <w:rsid w:val="00A82CE0"/>
    <w:rsid w:val="00A84749"/>
    <w:rsid w:val="00A848DC"/>
    <w:rsid w:val="00A84AD5"/>
    <w:rsid w:val="00A84BC1"/>
    <w:rsid w:val="00A84CED"/>
    <w:rsid w:val="00A8509B"/>
    <w:rsid w:val="00A85419"/>
    <w:rsid w:val="00A86388"/>
    <w:rsid w:val="00A86E0E"/>
    <w:rsid w:val="00A87919"/>
    <w:rsid w:val="00A90742"/>
    <w:rsid w:val="00A90A75"/>
    <w:rsid w:val="00A90B66"/>
    <w:rsid w:val="00A90C72"/>
    <w:rsid w:val="00A90D46"/>
    <w:rsid w:val="00A9160A"/>
    <w:rsid w:val="00A92424"/>
    <w:rsid w:val="00A92AC2"/>
    <w:rsid w:val="00A933CF"/>
    <w:rsid w:val="00A9366E"/>
    <w:rsid w:val="00A93D8C"/>
    <w:rsid w:val="00A94298"/>
    <w:rsid w:val="00A94DB5"/>
    <w:rsid w:val="00A95331"/>
    <w:rsid w:val="00A95422"/>
    <w:rsid w:val="00A9582F"/>
    <w:rsid w:val="00A95E88"/>
    <w:rsid w:val="00A9772A"/>
    <w:rsid w:val="00AA02A2"/>
    <w:rsid w:val="00AA03FD"/>
    <w:rsid w:val="00AA126F"/>
    <w:rsid w:val="00AA1F95"/>
    <w:rsid w:val="00AA267E"/>
    <w:rsid w:val="00AA26EB"/>
    <w:rsid w:val="00AA2C97"/>
    <w:rsid w:val="00AA2F26"/>
    <w:rsid w:val="00AA2F61"/>
    <w:rsid w:val="00AA41A6"/>
    <w:rsid w:val="00AA45D2"/>
    <w:rsid w:val="00AA54DF"/>
    <w:rsid w:val="00AA57E7"/>
    <w:rsid w:val="00AA5AE8"/>
    <w:rsid w:val="00AA6D23"/>
    <w:rsid w:val="00AA7110"/>
    <w:rsid w:val="00AA72B0"/>
    <w:rsid w:val="00AA7562"/>
    <w:rsid w:val="00AA7F67"/>
    <w:rsid w:val="00AB023E"/>
    <w:rsid w:val="00AB0CA7"/>
    <w:rsid w:val="00AB0ED4"/>
    <w:rsid w:val="00AB277A"/>
    <w:rsid w:val="00AB2B68"/>
    <w:rsid w:val="00AB2EC7"/>
    <w:rsid w:val="00AB34DB"/>
    <w:rsid w:val="00AB3601"/>
    <w:rsid w:val="00AB4336"/>
    <w:rsid w:val="00AB4B7E"/>
    <w:rsid w:val="00AB4F9D"/>
    <w:rsid w:val="00AB5367"/>
    <w:rsid w:val="00AB5619"/>
    <w:rsid w:val="00AB5CAE"/>
    <w:rsid w:val="00AB6035"/>
    <w:rsid w:val="00AB6178"/>
    <w:rsid w:val="00AB6C04"/>
    <w:rsid w:val="00AB6E79"/>
    <w:rsid w:val="00AB7052"/>
    <w:rsid w:val="00AB743A"/>
    <w:rsid w:val="00AB751A"/>
    <w:rsid w:val="00AB752D"/>
    <w:rsid w:val="00AB7597"/>
    <w:rsid w:val="00AB7BE6"/>
    <w:rsid w:val="00AB7F7A"/>
    <w:rsid w:val="00AC0063"/>
    <w:rsid w:val="00AC0454"/>
    <w:rsid w:val="00AC0B2B"/>
    <w:rsid w:val="00AC22CA"/>
    <w:rsid w:val="00AC24E8"/>
    <w:rsid w:val="00AC2E99"/>
    <w:rsid w:val="00AC33C1"/>
    <w:rsid w:val="00AC4072"/>
    <w:rsid w:val="00AC43A4"/>
    <w:rsid w:val="00AC46D3"/>
    <w:rsid w:val="00AC51CB"/>
    <w:rsid w:val="00AC5581"/>
    <w:rsid w:val="00AC6194"/>
    <w:rsid w:val="00AC61A6"/>
    <w:rsid w:val="00AC62CD"/>
    <w:rsid w:val="00AC6ED3"/>
    <w:rsid w:val="00AC7302"/>
    <w:rsid w:val="00AC73D8"/>
    <w:rsid w:val="00AC769C"/>
    <w:rsid w:val="00AC78FD"/>
    <w:rsid w:val="00AC7D26"/>
    <w:rsid w:val="00AC7E7B"/>
    <w:rsid w:val="00AD07EE"/>
    <w:rsid w:val="00AD11CA"/>
    <w:rsid w:val="00AD14D4"/>
    <w:rsid w:val="00AD26B0"/>
    <w:rsid w:val="00AD27FB"/>
    <w:rsid w:val="00AD29FA"/>
    <w:rsid w:val="00AD2C93"/>
    <w:rsid w:val="00AD4267"/>
    <w:rsid w:val="00AD4AD0"/>
    <w:rsid w:val="00AD4F87"/>
    <w:rsid w:val="00AD5CC7"/>
    <w:rsid w:val="00AD6187"/>
    <w:rsid w:val="00AD768A"/>
    <w:rsid w:val="00AD76A4"/>
    <w:rsid w:val="00AD7881"/>
    <w:rsid w:val="00AD7EA9"/>
    <w:rsid w:val="00AE087E"/>
    <w:rsid w:val="00AE0B8A"/>
    <w:rsid w:val="00AE13CD"/>
    <w:rsid w:val="00AE143F"/>
    <w:rsid w:val="00AE1696"/>
    <w:rsid w:val="00AE1FD6"/>
    <w:rsid w:val="00AE2CA1"/>
    <w:rsid w:val="00AE328C"/>
    <w:rsid w:val="00AE3E59"/>
    <w:rsid w:val="00AE3EAA"/>
    <w:rsid w:val="00AE4511"/>
    <w:rsid w:val="00AE4FE6"/>
    <w:rsid w:val="00AE5156"/>
    <w:rsid w:val="00AE5271"/>
    <w:rsid w:val="00AE56AF"/>
    <w:rsid w:val="00AE623A"/>
    <w:rsid w:val="00AE75CC"/>
    <w:rsid w:val="00AF08FE"/>
    <w:rsid w:val="00AF0944"/>
    <w:rsid w:val="00AF0EAB"/>
    <w:rsid w:val="00AF125E"/>
    <w:rsid w:val="00AF1C70"/>
    <w:rsid w:val="00AF455C"/>
    <w:rsid w:val="00AF484E"/>
    <w:rsid w:val="00AF4BDD"/>
    <w:rsid w:val="00AF4EED"/>
    <w:rsid w:val="00AF57CC"/>
    <w:rsid w:val="00AF57D2"/>
    <w:rsid w:val="00AF5A33"/>
    <w:rsid w:val="00AF5FB0"/>
    <w:rsid w:val="00AF605A"/>
    <w:rsid w:val="00AF68F6"/>
    <w:rsid w:val="00AF6BF1"/>
    <w:rsid w:val="00B0051B"/>
    <w:rsid w:val="00B0064B"/>
    <w:rsid w:val="00B00A1D"/>
    <w:rsid w:val="00B00A2B"/>
    <w:rsid w:val="00B00BEC"/>
    <w:rsid w:val="00B01070"/>
    <w:rsid w:val="00B01297"/>
    <w:rsid w:val="00B014C9"/>
    <w:rsid w:val="00B025A2"/>
    <w:rsid w:val="00B02F55"/>
    <w:rsid w:val="00B03261"/>
    <w:rsid w:val="00B042BA"/>
    <w:rsid w:val="00B047C8"/>
    <w:rsid w:val="00B04CB6"/>
    <w:rsid w:val="00B04DC3"/>
    <w:rsid w:val="00B051EE"/>
    <w:rsid w:val="00B05351"/>
    <w:rsid w:val="00B053AF"/>
    <w:rsid w:val="00B057CB"/>
    <w:rsid w:val="00B05E87"/>
    <w:rsid w:val="00B06066"/>
    <w:rsid w:val="00B075B5"/>
    <w:rsid w:val="00B10DAC"/>
    <w:rsid w:val="00B113A2"/>
    <w:rsid w:val="00B113C6"/>
    <w:rsid w:val="00B11648"/>
    <w:rsid w:val="00B1201A"/>
    <w:rsid w:val="00B123D2"/>
    <w:rsid w:val="00B12457"/>
    <w:rsid w:val="00B128F8"/>
    <w:rsid w:val="00B13039"/>
    <w:rsid w:val="00B13749"/>
    <w:rsid w:val="00B13BE8"/>
    <w:rsid w:val="00B1488F"/>
    <w:rsid w:val="00B1520D"/>
    <w:rsid w:val="00B15265"/>
    <w:rsid w:val="00B1572A"/>
    <w:rsid w:val="00B15850"/>
    <w:rsid w:val="00B16367"/>
    <w:rsid w:val="00B16514"/>
    <w:rsid w:val="00B177F5"/>
    <w:rsid w:val="00B1781F"/>
    <w:rsid w:val="00B178C3"/>
    <w:rsid w:val="00B17F11"/>
    <w:rsid w:val="00B2006D"/>
    <w:rsid w:val="00B212B6"/>
    <w:rsid w:val="00B218F0"/>
    <w:rsid w:val="00B21B85"/>
    <w:rsid w:val="00B22146"/>
    <w:rsid w:val="00B2273A"/>
    <w:rsid w:val="00B2290C"/>
    <w:rsid w:val="00B23331"/>
    <w:rsid w:val="00B23D05"/>
    <w:rsid w:val="00B23DC4"/>
    <w:rsid w:val="00B24516"/>
    <w:rsid w:val="00B24802"/>
    <w:rsid w:val="00B248E8"/>
    <w:rsid w:val="00B249A0"/>
    <w:rsid w:val="00B24B74"/>
    <w:rsid w:val="00B24F0B"/>
    <w:rsid w:val="00B25052"/>
    <w:rsid w:val="00B259F6"/>
    <w:rsid w:val="00B2658F"/>
    <w:rsid w:val="00B26BDF"/>
    <w:rsid w:val="00B26F0E"/>
    <w:rsid w:val="00B272D9"/>
    <w:rsid w:val="00B27400"/>
    <w:rsid w:val="00B2771C"/>
    <w:rsid w:val="00B3026A"/>
    <w:rsid w:val="00B30516"/>
    <w:rsid w:val="00B305B2"/>
    <w:rsid w:val="00B30A7D"/>
    <w:rsid w:val="00B30C35"/>
    <w:rsid w:val="00B313BC"/>
    <w:rsid w:val="00B31EF5"/>
    <w:rsid w:val="00B3331C"/>
    <w:rsid w:val="00B33523"/>
    <w:rsid w:val="00B341A5"/>
    <w:rsid w:val="00B36296"/>
    <w:rsid w:val="00B36497"/>
    <w:rsid w:val="00B37B3F"/>
    <w:rsid w:val="00B37E48"/>
    <w:rsid w:val="00B37E8A"/>
    <w:rsid w:val="00B40DC2"/>
    <w:rsid w:val="00B41B77"/>
    <w:rsid w:val="00B424D7"/>
    <w:rsid w:val="00B427F7"/>
    <w:rsid w:val="00B43F89"/>
    <w:rsid w:val="00B44CD4"/>
    <w:rsid w:val="00B44DF8"/>
    <w:rsid w:val="00B44E0E"/>
    <w:rsid w:val="00B451C2"/>
    <w:rsid w:val="00B45A55"/>
    <w:rsid w:val="00B4644D"/>
    <w:rsid w:val="00B46641"/>
    <w:rsid w:val="00B46AD1"/>
    <w:rsid w:val="00B47576"/>
    <w:rsid w:val="00B47C6D"/>
    <w:rsid w:val="00B47DBB"/>
    <w:rsid w:val="00B47FF2"/>
    <w:rsid w:val="00B50794"/>
    <w:rsid w:val="00B51CC6"/>
    <w:rsid w:val="00B52EAF"/>
    <w:rsid w:val="00B52F43"/>
    <w:rsid w:val="00B53171"/>
    <w:rsid w:val="00B53C02"/>
    <w:rsid w:val="00B53FC8"/>
    <w:rsid w:val="00B544DC"/>
    <w:rsid w:val="00B5453E"/>
    <w:rsid w:val="00B54585"/>
    <w:rsid w:val="00B546C3"/>
    <w:rsid w:val="00B54886"/>
    <w:rsid w:val="00B55028"/>
    <w:rsid w:val="00B55270"/>
    <w:rsid w:val="00B5538C"/>
    <w:rsid w:val="00B554CA"/>
    <w:rsid w:val="00B5573E"/>
    <w:rsid w:val="00B5583C"/>
    <w:rsid w:val="00B55DA8"/>
    <w:rsid w:val="00B56B87"/>
    <w:rsid w:val="00B57918"/>
    <w:rsid w:val="00B57D31"/>
    <w:rsid w:val="00B6008D"/>
    <w:rsid w:val="00B60696"/>
    <w:rsid w:val="00B608BF"/>
    <w:rsid w:val="00B60F3A"/>
    <w:rsid w:val="00B61A8B"/>
    <w:rsid w:val="00B61CF9"/>
    <w:rsid w:val="00B61F04"/>
    <w:rsid w:val="00B624A8"/>
    <w:rsid w:val="00B624C9"/>
    <w:rsid w:val="00B625D0"/>
    <w:rsid w:val="00B62A59"/>
    <w:rsid w:val="00B62B62"/>
    <w:rsid w:val="00B62D17"/>
    <w:rsid w:val="00B62F48"/>
    <w:rsid w:val="00B633C6"/>
    <w:rsid w:val="00B63850"/>
    <w:rsid w:val="00B64336"/>
    <w:rsid w:val="00B64E20"/>
    <w:rsid w:val="00B651CB"/>
    <w:rsid w:val="00B65425"/>
    <w:rsid w:val="00B65462"/>
    <w:rsid w:val="00B656EC"/>
    <w:rsid w:val="00B66266"/>
    <w:rsid w:val="00B66952"/>
    <w:rsid w:val="00B669EB"/>
    <w:rsid w:val="00B67012"/>
    <w:rsid w:val="00B67080"/>
    <w:rsid w:val="00B67654"/>
    <w:rsid w:val="00B67E6F"/>
    <w:rsid w:val="00B703E2"/>
    <w:rsid w:val="00B704D7"/>
    <w:rsid w:val="00B707B7"/>
    <w:rsid w:val="00B70BB8"/>
    <w:rsid w:val="00B70D41"/>
    <w:rsid w:val="00B718DA"/>
    <w:rsid w:val="00B71F85"/>
    <w:rsid w:val="00B720C4"/>
    <w:rsid w:val="00B72943"/>
    <w:rsid w:val="00B72EDA"/>
    <w:rsid w:val="00B73813"/>
    <w:rsid w:val="00B73E1E"/>
    <w:rsid w:val="00B748B1"/>
    <w:rsid w:val="00B75AD5"/>
    <w:rsid w:val="00B7667F"/>
    <w:rsid w:val="00B76ACF"/>
    <w:rsid w:val="00B77281"/>
    <w:rsid w:val="00B77446"/>
    <w:rsid w:val="00B77567"/>
    <w:rsid w:val="00B77A4D"/>
    <w:rsid w:val="00B77ADD"/>
    <w:rsid w:val="00B77BEA"/>
    <w:rsid w:val="00B81BAE"/>
    <w:rsid w:val="00B81CB6"/>
    <w:rsid w:val="00B825A4"/>
    <w:rsid w:val="00B82FB7"/>
    <w:rsid w:val="00B83593"/>
    <w:rsid w:val="00B84315"/>
    <w:rsid w:val="00B849FF"/>
    <w:rsid w:val="00B84DD4"/>
    <w:rsid w:val="00B850A1"/>
    <w:rsid w:val="00B859AA"/>
    <w:rsid w:val="00B859B8"/>
    <w:rsid w:val="00B85C07"/>
    <w:rsid w:val="00B85C57"/>
    <w:rsid w:val="00B86EBA"/>
    <w:rsid w:val="00B87083"/>
    <w:rsid w:val="00B872F1"/>
    <w:rsid w:val="00B87384"/>
    <w:rsid w:val="00B87406"/>
    <w:rsid w:val="00B877DE"/>
    <w:rsid w:val="00B87DE7"/>
    <w:rsid w:val="00B904A5"/>
    <w:rsid w:val="00B90613"/>
    <w:rsid w:val="00B90AA1"/>
    <w:rsid w:val="00B90B8C"/>
    <w:rsid w:val="00B90CC4"/>
    <w:rsid w:val="00B91714"/>
    <w:rsid w:val="00B933E5"/>
    <w:rsid w:val="00B94599"/>
    <w:rsid w:val="00B9487E"/>
    <w:rsid w:val="00B960B7"/>
    <w:rsid w:val="00B9631F"/>
    <w:rsid w:val="00B96845"/>
    <w:rsid w:val="00B96C85"/>
    <w:rsid w:val="00B97B3C"/>
    <w:rsid w:val="00B97B9E"/>
    <w:rsid w:val="00BA13F7"/>
    <w:rsid w:val="00BA14B4"/>
    <w:rsid w:val="00BA2229"/>
    <w:rsid w:val="00BA42AB"/>
    <w:rsid w:val="00BA44C7"/>
    <w:rsid w:val="00BA4EA3"/>
    <w:rsid w:val="00BA5575"/>
    <w:rsid w:val="00BA55F8"/>
    <w:rsid w:val="00BA5BBF"/>
    <w:rsid w:val="00BA5EC5"/>
    <w:rsid w:val="00BA76C2"/>
    <w:rsid w:val="00BA774E"/>
    <w:rsid w:val="00BA796C"/>
    <w:rsid w:val="00BA7DD7"/>
    <w:rsid w:val="00BA7ED1"/>
    <w:rsid w:val="00BA7F17"/>
    <w:rsid w:val="00BB05B1"/>
    <w:rsid w:val="00BB0753"/>
    <w:rsid w:val="00BB0EF4"/>
    <w:rsid w:val="00BB18D9"/>
    <w:rsid w:val="00BB1DE1"/>
    <w:rsid w:val="00BB2239"/>
    <w:rsid w:val="00BB2568"/>
    <w:rsid w:val="00BB2A82"/>
    <w:rsid w:val="00BB32E0"/>
    <w:rsid w:val="00BB3DEE"/>
    <w:rsid w:val="00BB3EA6"/>
    <w:rsid w:val="00BB42B4"/>
    <w:rsid w:val="00BB5283"/>
    <w:rsid w:val="00BB54CD"/>
    <w:rsid w:val="00BB6BA3"/>
    <w:rsid w:val="00BC014D"/>
    <w:rsid w:val="00BC0E52"/>
    <w:rsid w:val="00BC0F6A"/>
    <w:rsid w:val="00BC1301"/>
    <w:rsid w:val="00BC156D"/>
    <w:rsid w:val="00BC1F9B"/>
    <w:rsid w:val="00BC1FAA"/>
    <w:rsid w:val="00BC20EB"/>
    <w:rsid w:val="00BC3298"/>
    <w:rsid w:val="00BC359D"/>
    <w:rsid w:val="00BC3874"/>
    <w:rsid w:val="00BC38C6"/>
    <w:rsid w:val="00BC3BC0"/>
    <w:rsid w:val="00BC403B"/>
    <w:rsid w:val="00BC41FB"/>
    <w:rsid w:val="00BC4827"/>
    <w:rsid w:val="00BC4A66"/>
    <w:rsid w:val="00BC5AA1"/>
    <w:rsid w:val="00BC5C8C"/>
    <w:rsid w:val="00BC6260"/>
    <w:rsid w:val="00BC6996"/>
    <w:rsid w:val="00BC76E4"/>
    <w:rsid w:val="00BC76FB"/>
    <w:rsid w:val="00BC795D"/>
    <w:rsid w:val="00BC7D7F"/>
    <w:rsid w:val="00BD0D99"/>
    <w:rsid w:val="00BD12F2"/>
    <w:rsid w:val="00BD1DF1"/>
    <w:rsid w:val="00BD2AEC"/>
    <w:rsid w:val="00BD3CD7"/>
    <w:rsid w:val="00BD4456"/>
    <w:rsid w:val="00BD527E"/>
    <w:rsid w:val="00BD6254"/>
    <w:rsid w:val="00BD666D"/>
    <w:rsid w:val="00BD691A"/>
    <w:rsid w:val="00BD6DD7"/>
    <w:rsid w:val="00BD6E5E"/>
    <w:rsid w:val="00BD6F13"/>
    <w:rsid w:val="00BD74F7"/>
    <w:rsid w:val="00BE02DC"/>
    <w:rsid w:val="00BE0322"/>
    <w:rsid w:val="00BE05AE"/>
    <w:rsid w:val="00BE14A2"/>
    <w:rsid w:val="00BE249E"/>
    <w:rsid w:val="00BE27CF"/>
    <w:rsid w:val="00BE3850"/>
    <w:rsid w:val="00BE3B1C"/>
    <w:rsid w:val="00BE3C9D"/>
    <w:rsid w:val="00BE3D24"/>
    <w:rsid w:val="00BE42EC"/>
    <w:rsid w:val="00BE5012"/>
    <w:rsid w:val="00BE531C"/>
    <w:rsid w:val="00BE550D"/>
    <w:rsid w:val="00BE592E"/>
    <w:rsid w:val="00BE5B11"/>
    <w:rsid w:val="00BE5F8F"/>
    <w:rsid w:val="00BE62DB"/>
    <w:rsid w:val="00BE79F1"/>
    <w:rsid w:val="00BE7CA1"/>
    <w:rsid w:val="00BE7EB4"/>
    <w:rsid w:val="00BF007D"/>
    <w:rsid w:val="00BF0276"/>
    <w:rsid w:val="00BF071B"/>
    <w:rsid w:val="00BF0820"/>
    <w:rsid w:val="00BF1F08"/>
    <w:rsid w:val="00BF2663"/>
    <w:rsid w:val="00BF2D63"/>
    <w:rsid w:val="00BF3C17"/>
    <w:rsid w:val="00BF3F5D"/>
    <w:rsid w:val="00BF3F77"/>
    <w:rsid w:val="00BF3FD2"/>
    <w:rsid w:val="00BF416B"/>
    <w:rsid w:val="00BF487D"/>
    <w:rsid w:val="00BF5016"/>
    <w:rsid w:val="00BF5360"/>
    <w:rsid w:val="00BF548E"/>
    <w:rsid w:val="00BF6A3D"/>
    <w:rsid w:val="00BF6EEE"/>
    <w:rsid w:val="00BF727E"/>
    <w:rsid w:val="00BF732C"/>
    <w:rsid w:val="00C0084F"/>
    <w:rsid w:val="00C0093E"/>
    <w:rsid w:val="00C00A4B"/>
    <w:rsid w:val="00C00FF6"/>
    <w:rsid w:val="00C00FFD"/>
    <w:rsid w:val="00C010A5"/>
    <w:rsid w:val="00C015D2"/>
    <w:rsid w:val="00C0192D"/>
    <w:rsid w:val="00C033AF"/>
    <w:rsid w:val="00C03952"/>
    <w:rsid w:val="00C03EFA"/>
    <w:rsid w:val="00C0409E"/>
    <w:rsid w:val="00C048CE"/>
    <w:rsid w:val="00C052E9"/>
    <w:rsid w:val="00C05DF4"/>
    <w:rsid w:val="00C071F0"/>
    <w:rsid w:val="00C074A9"/>
    <w:rsid w:val="00C076A3"/>
    <w:rsid w:val="00C07A5F"/>
    <w:rsid w:val="00C107B5"/>
    <w:rsid w:val="00C10E0D"/>
    <w:rsid w:val="00C12EE6"/>
    <w:rsid w:val="00C1320A"/>
    <w:rsid w:val="00C132FE"/>
    <w:rsid w:val="00C141E7"/>
    <w:rsid w:val="00C1421C"/>
    <w:rsid w:val="00C1425F"/>
    <w:rsid w:val="00C149D3"/>
    <w:rsid w:val="00C14A11"/>
    <w:rsid w:val="00C14AEA"/>
    <w:rsid w:val="00C14E8F"/>
    <w:rsid w:val="00C14FE5"/>
    <w:rsid w:val="00C15C94"/>
    <w:rsid w:val="00C15E96"/>
    <w:rsid w:val="00C15EBE"/>
    <w:rsid w:val="00C15F87"/>
    <w:rsid w:val="00C162EC"/>
    <w:rsid w:val="00C164CE"/>
    <w:rsid w:val="00C17BC2"/>
    <w:rsid w:val="00C17D13"/>
    <w:rsid w:val="00C17F43"/>
    <w:rsid w:val="00C20A25"/>
    <w:rsid w:val="00C21352"/>
    <w:rsid w:val="00C21BE4"/>
    <w:rsid w:val="00C21D1A"/>
    <w:rsid w:val="00C22786"/>
    <w:rsid w:val="00C22DAF"/>
    <w:rsid w:val="00C2314F"/>
    <w:rsid w:val="00C23854"/>
    <w:rsid w:val="00C23E1D"/>
    <w:rsid w:val="00C24B17"/>
    <w:rsid w:val="00C24BC6"/>
    <w:rsid w:val="00C26374"/>
    <w:rsid w:val="00C2638D"/>
    <w:rsid w:val="00C2681B"/>
    <w:rsid w:val="00C272B3"/>
    <w:rsid w:val="00C27A81"/>
    <w:rsid w:val="00C27D7D"/>
    <w:rsid w:val="00C305ED"/>
    <w:rsid w:val="00C31FA6"/>
    <w:rsid w:val="00C32DFD"/>
    <w:rsid w:val="00C3409B"/>
    <w:rsid w:val="00C3424C"/>
    <w:rsid w:val="00C34559"/>
    <w:rsid w:val="00C34B2D"/>
    <w:rsid w:val="00C34CEA"/>
    <w:rsid w:val="00C3590F"/>
    <w:rsid w:val="00C3593A"/>
    <w:rsid w:val="00C3596F"/>
    <w:rsid w:val="00C35E43"/>
    <w:rsid w:val="00C362D3"/>
    <w:rsid w:val="00C36557"/>
    <w:rsid w:val="00C367CE"/>
    <w:rsid w:val="00C375D9"/>
    <w:rsid w:val="00C379EE"/>
    <w:rsid w:val="00C37B01"/>
    <w:rsid w:val="00C37B36"/>
    <w:rsid w:val="00C405C8"/>
    <w:rsid w:val="00C40DC2"/>
    <w:rsid w:val="00C4148B"/>
    <w:rsid w:val="00C4335F"/>
    <w:rsid w:val="00C43BED"/>
    <w:rsid w:val="00C44223"/>
    <w:rsid w:val="00C442D3"/>
    <w:rsid w:val="00C45A54"/>
    <w:rsid w:val="00C46777"/>
    <w:rsid w:val="00C46868"/>
    <w:rsid w:val="00C469EB"/>
    <w:rsid w:val="00C46DB9"/>
    <w:rsid w:val="00C471C3"/>
    <w:rsid w:val="00C504FA"/>
    <w:rsid w:val="00C50755"/>
    <w:rsid w:val="00C50C2B"/>
    <w:rsid w:val="00C50EC2"/>
    <w:rsid w:val="00C50F04"/>
    <w:rsid w:val="00C513EB"/>
    <w:rsid w:val="00C51FC9"/>
    <w:rsid w:val="00C52260"/>
    <w:rsid w:val="00C5287C"/>
    <w:rsid w:val="00C52DCD"/>
    <w:rsid w:val="00C53066"/>
    <w:rsid w:val="00C53F84"/>
    <w:rsid w:val="00C54176"/>
    <w:rsid w:val="00C54A4C"/>
    <w:rsid w:val="00C55700"/>
    <w:rsid w:val="00C5576E"/>
    <w:rsid w:val="00C56062"/>
    <w:rsid w:val="00C56155"/>
    <w:rsid w:val="00C564A5"/>
    <w:rsid w:val="00C56807"/>
    <w:rsid w:val="00C57447"/>
    <w:rsid w:val="00C6073A"/>
    <w:rsid w:val="00C60F46"/>
    <w:rsid w:val="00C6108C"/>
    <w:rsid w:val="00C61C9C"/>
    <w:rsid w:val="00C622DF"/>
    <w:rsid w:val="00C623D5"/>
    <w:rsid w:val="00C64508"/>
    <w:rsid w:val="00C64641"/>
    <w:rsid w:val="00C647CB"/>
    <w:rsid w:val="00C65C7B"/>
    <w:rsid w:val="00C65F0F"/>
    <w:rsid w:val="00C663CA"/>
    <w:rsid w:val="00C664D3"/>
    <w:rsid w:val="00C6667B"/>
    <w:rsid w:val="00C66BA3"/>
    <w:rsid w:val="00C66C4E"/>
    <w:rsid w:val="00C66DED"/>
    <w:rsid w:val="00C66F23"/>
    <w:rsid w:val="00C66F74"/>
    <w:rsid w:val="00C66FA6"/>
    <w:rsid w:val="00C6748C"/>
    <w:rsid w:val="00C7089A"/>
    <w:rsid w:val="00C7128F"/>
    <w:rsid w:val="00C71DEF"/>
    <w:rsid w:val="00C7212E"/>
    <w:rsid w:val="00C7244B"/>
    <w:rsid w:val="00C72A10"/>
    <w:rsid w:val="00C72E05"/>
    <w:rsid w:val="00C73116"/>
    <w:rsid w:val="00C73B03"/>
    <w:rsid w:val="00C743D0"/>
    <w:rsid w:val="00C743EE"/>
    <w:rsid w:val="00C74794"/>
    <w:rsid w:val="00C74B9B"/>
    <w:rsid w:val="00C74C72"/>
    <w:rsid w:val="00C75058"/>
    <w:rsid w:val="00C75217"/>
    <w:rsid w:val="00C75415"/>
    <w:rsid w:val="00C756C0"/>
    <w:rsid w:val="00C75792"/>
    <w:rsid w:val="00C76522"/>
    <w:rsid w:val="00C769F3"/>
    <w:rsid w:val="00C7759F"/>
    <w:rsid w:val="00C77B25"/>
    <w:rsid w:val="00C77D05"/>
    <w:rsid w:val="00C80153"/>
    <w:rsid w:val="00C80823"/>
    <w:rsid w:val="00C81625"/>
    <w:rsid w:val="00C81CFF"/>
    <w:rsid w:val="00C82564"/>
    <w:rsid w:val="00C84B99"/>
    <w:rsid w:val="00C8535C"/>
    <w:rsid w:val="00C860F3"/>
    <w:rsid w:val="00C86FFF"/>
    <w:rsid w:val="00C870A7"/>
    <w:rsid w:val="00C87D8B"/>
    <w:rsid w:val="00C9007D"/>
    <w:rsid w:val="00C909A6"/>
    <w:rsid w:val="00C90CD2"/>
    <w:rsid w:val="00C91548"/>
    <w:rsid w:val="00C91E20"/>
    <w:rsid w:val="00C9236D"/>
    <w:rsid w:val="00C9238C"/>
    <w:rsid w:val="00C926A5"/>
    <w:rsid w:val="00C9304A"/>
    <w:rsid w:val="00C943EB"/>
    <w:rsid w:val="00C94BA1"/>
    <w:rsid w:val="00C9507E"/>
    <w:rsid w:val="00C95C5D"/>
    <w:rsid w:val="00C96498"/>
    <w:rsid w:val="00C96997"/>
    <w:rsid w:val="00C9701D"/>
    <w:rsid w:val="00C97A90"/>
    <w:rsid w:val="00C97DF6"/>
    <w:rsid w:val="00CA0CCA"/>
    <w:rsid w:val="00CA1560"/>
    <w:rsid w:val="00CA1DC5"/>
    <w:rsid w:val="00CA27C7"/>
    <w:rsid w:val="00CA2BDC"/>
    <w:rsid w:val="00CA2D6B"/>
    <w:rsid w:val="00CA33C1"/>
    <w:rsid w:val="00CA3893"/>
    <w:rsid w:val="00CA38C7"/>
    <w:rsid w:val="00CA3AFB"/>
    <w:rsid w:val="00CA44E6"/>
    <w:rsid w:val="00CA48E4"/>
    <w:rsid w:val="00CA4DD5"/>
    <w:rsid w:val="00CA4F6A"/>
    <w:rsid w:val="00CA57DD"/>
    <w:rsid w:val="00CA5BD9"/>
    <w:rsid w:val="00CA5D4E"/>
    <w:rsid w:val="00CA61FD"/>
    <w:rsid w:val="00CA65AA"/>
    <w:rsid w:val="00CA674E"/>
    <w:rsid w:val="00CA691F"/>
    <w:rsid w:val="00CA699E"/>
    <w:rsid w:val="00CA6B22"/>
    <w:rsid w:val="00CA7345"/>
    <w:rsid w:val="00CA776C"/>
    <w:rsid w:val="00CA7F26"/>
    <w:rsid w:val="00CB0099"/>
    <w:rsid w:val="00CB00EF"/>
    <w:rsid w:val="00CB08F0"/>
    <w:rsid w:val="00CB13BB"/>
    <w:rsid w:val="00CB165F"/>
    <w:rsid w:val="00CB371E"/>
    <w:rsid w:val="00CB3C04"/>
    <w:rsid w:val="00CB3F73"/>
    <w:rsid w:val="00CB4333"/>
    <w:rsid w:val="00CB540A"/>
    <w:rsid w:val="00CB546A"/>
    <w:rsid w:val="00CB5DCC"/>
    <w:rsid w:val="00CB686E"/>
    <w:rsid w:val="00CB7B68"/>
    <w:rsid w:val="00CC064B"/>
    <w:rsid w:val="00CC06AD"/>
    <w:rsid w:val="00CC16FF"/>
    <w:rsid w:val="00CC175B"/>
    <w:rsid w:val="00CC178D"/>
    <w:rsid w:val="00CC2964"/>
    <w:rsid w:val="00CC2A3A"/>
    <w:rsid w:val="00CC30D9"/>
    <w:rsid w:val="00CC3245"/>
    <w:rsid w:val="00CC3BE2"/>
    <w:rsid w:val="00CC3F40"/>
    <w:rsid w:val="00CC43D3"/>
    <w:rsid w:val="00CC449A"/>
    <w:rsid w:val="00CC5280"/>
    <w:rsid w:val="00CC6AA7"/>
    <w:rsid w:val="00CC6D55"/>
    <w:rsid w:val="00CC6D94"/>
    <w:rsid w:val="00CD019E"/>
    <w:rsid w:val="00CD01C9"/>
    <w:rsid w:val="00CD0853"/>
    <w:rsid w:val="00CD087A"/>
    <w:rsid w:val="00CD088D"/>
    <w:rsid w:val="00CD169C"/>
    <w:rsid w:val="00CD1C66"/>
    <w:rsid w:val="00CD203F"/>
    <w:rsid w:val="00CD2342"/>
    <w:rsid w:val="00CD2AC3"/>
    <w:rsid w:val="00CD2F9D"/>
    <w:rsid w:val="00CD3385"/>
    <w:rsid w:val="00CD349E"/>
    <w:rsid w:val="00CD3571"/>
    <w:rsid w:val="00CD396E"/>
    <w:rsid w:val="00CD3BE3"/>
    <w:rsid w:val="00CD4924"/>
    <w:rsid w:val="00CD583F"/>
    <w:rsid w:val="00CD5FCC"/>
    <w:rsid w:val="00CD64E9"/>
    <w:rsid w:val="00CD6743"/>
    <w:rsid w:val="00CD6B5D"/>
    <w:rsid w:val="00CD703B"/>
    <w:rsid w:val="00CD72DB"/>
    <w:rsid w:val="00CD78FA"/>
    <w:rsid w:val="00CD7946"/>
    <w:rsid w:val="00CE080D"/>
    <w:rsid w:val="00CE123E"/>
    <w:rsid w:val="00CE12A8"/>
    <w:rsid w:val="00CE1587"/>
    <w:rsid w:val="00CE1682"/>
    <w:rsid w:val="00CE17C7"/>
    <w:rsid w:val="00CE2B64"/>
    <w:rsid w:val="00CE2FD3"/>
    <w:rsid w:val="00CE346E"/>
    <w:rsid w:val="00CE3FB8"/>
    <w:rsid w:val="00CE417E"/>
    <w:rsid w:val="00CE41D0"/>
    <w:rsid w:val="00CE4F94"/>
    <w:rsid w:val="00CE5241"/>
    <w:rsid w:val="00CE52BA"/>
    <w:rsid w:val="00CE52E0"/>
    <w:rsid w:val="00CE56C6"/>
    <w:rsid w:val="00CE5897"/>
    <w:rsid w:val="00CE5F95"/>
    <w:rsid w:val="00CE63FE"/>
    <w:rsid w:val="00CE64FA"/>
    <w:rsid w:val="00CE6B7B"/>
    <w:rsid w:val="00CE70D1"/>
    <w:rsid w:val="00CE7817"/>
    <w:rsid w:val="00CE7BA7"/>
    <w:rsid w:val="00CF0935"/>
    <w:rsid w:val="00CF25A4"/>
    <w:rsid w:val="00CF2BFD"/>
    <w:rsid w:val="00CF2D00"/>
    <w:rsid w:val="00CF31DA"/>
    <w:rsid w:val="00CF3B7D"/>
    <w:rsid w:val="00CF3D61"/>
    <w:rsid w:val="00CF4B86"/>
    <w:rsid w:val="00CF4C8A"/>
    <w:rsid w:val="00CF55D0"/>
    <w:rsid w:val="00CF5CC5"/>
    <w:rsid w:val="00CF6C19"/>
    <w:rsid w:val="00D005F4"/>
    <w:rsid w:val="00D00BC4"/>
    <w:rsid w:val="00D0127E"/>
    <w:rsid w:val="00D0160F"/>
    <w:rsid w:val="00D01BAC"/>
    <w:rsid w:val="00D03D33"/>
    <w:rsid w:val="00D03F7A"/>
    <w:rsid w:val="00D04160"/>
    <w:rsid w:val="00D04485"/>
    <w:rsid w:val="00D046DE"/>
    <w:rsid w:val="00D04D91"/>
    <w:rsid w:val="00D050AF"/>
    <w:rsid w:val="00D0605E"/>
    <w:rsid w:val="00D0626B"/>
    <w:rsid w:val="00D0749B"/>
    <w:rsid w:val="00D07561"/>
    <w:rsid w:val="00D07D3A"/>
    <w:rsid w:val="00D119E9"/>
    <w:rsid w:val="00D12857"/>
    <w:rsid w:val="00D12FB9"/>
    <w:rsid w:val="00D130F6"/>
    <w:rsid w:val="00D139BF"/>
    <w:rsid w:val="00D13AAD"/>
    <w:rsid w:val="00D13DF8"/>
    <w:rsid w:val="00D13FE5"/>
    <w:rsid w:val="00D1476D"/>
    <w:rsid w:val="00D14DCF"/>
    <w:rsid w:val="00D1559A"/>
    <w:rsid w:val="00D15BFC"/>
    <w:rsid w:val="00D15E1C"/>
    <w:rsid w:val="00D16362"/>
    <w:rsid w:val="00D167E0"/>
    <w:rsid w:val="00D168F4"/>
    <w:rsid w:val="00D16A34"/>
    <w:rsid w:val="00D200B3"/>
    <w:rsid w:val="00D20949"/>
    <w:rsid w:val="00D212B4"/>
    <w:rsid w:val="00D21313"/>
    <w:rsid w:val="00D21315"/>
    <w:rsid w:val="00D229B2"/>
    <w:rsid w:val="00D23247"/>
    <w:rsid w:val="00D23B76"/>
    <w:rsid w:val="00D23EAA"/>
    <w:rsid w:val="00D24175"/>
    <w:rsid w:val="00D246C7"/>
    <w:rsid w:val="00D24754"/>
    <w:rsid w:val="00D24D35"/>
    <w:rsid w:val="00D2571F"/>
    <w:rsid w:val="00D2603A"/>
    <w:rsid w:val="00D269C5"/>
    <w:rsid w:val="00D2772D"/>
    <w:rsid w:val="00D27B46"/>
    <w:rsid w:val="00D27E42"/>
    <w:rsid w:val="00D30AAA"/>
    <w:rsid w:val="00D31C74"/>
    <w:rsid w:val="00D31D8D"/>
    <w:rsid w:val="00D327EF"/>
    <w:rsid w:val="00D32B91"/>
    <w:rsid w:val="00D3337B"/>
    <w:rsid w:val="00D336F2"/>
    <w:rsid w:val="00D33B07"/>
    <w:rsid w:val="00D33C2D"/>
    <w:rsid w:val="00D33F58"/>
    <w:rsid w:val="00D345C2"/>
    <w:rsid w:val="00D34697"/>
    <w:rsid w:val="00D34783"/>
    <w:rsid w:val="00D34D05"/>
    <w:rsid w:val="00D366C8"/>
    <w:rsid w:val="00D367CF"/>
    <w:rsid w:val="00D36EF3"/>
    <w:rsid w:val="00D37650"/>
    <w:rsid w:val="00D40247"/>
    <w:rsid w:val="00D40804"/>
    <w:rsid w:val="00D40B4B"/>
    <w:rsid w:val="00D40FAC"/>
    <w:rsid w:val="00D4139A"/>
    <w:rsid w:val="00D416E6"/>
    <w:rsid w:val="00D41B5B"/>
    <w:rsid w:val="00D41E7C"/>
    <w:rsid w:val="00D423D8"/>
    <w:rsid w:val="00D4348C"/>
    <w:rsid w:val="00D4413E"/>
    <w:rsid w:val="00D44208"/>
    <w:rsid w:val="00D44A11"/>
    <w:rsid w:val="00D44BB3"/>
    <w:rsid w:val="00D44CC7"/>
    <w:rsid w:val="00D44EE3"/>
    <w:rsid w:val="00D465E6"/>
    <w:rsid w:val="00D46D75"/>
    <w:rsid w:val="00D47165"/>
    <w:rsid w:val="00D500F1"/>
    <w:rsid w:val="00D50D84"/>
    <w:rsid w:val="00D5100B"/>
    <w:rsid w:val="00D5151F"/>
    <w:rsid w:val="00D51B89"/>
    <w:rsid w:val="00D51C5A"/>
    <w:rsid w:val="00D51DCF"/>
    <w:rsid w:val="00D5234E"/>
    <w:rsid w:val="00D5304D"/>
    <w:rsid w:val="00D53471"/>
    <w:rsid w:val="00D534C0"/>
    <w:rsid w:val="00D5351B"/>
    <w:rsid w:val="00D53BB4"/>
    <w:rsid w:val="00D545D5"/>
    <w:rsid w:val="00D5469E"/>
    <w:rsid w:val="00D54F6E"/>
    <w:rsid w:val="00D55115"/>
    <w:rsid w:val="00D5571A"/>
    <w:rsid w:val="00D55FFE"/>
    <w:rsid w:val="00D562D7"/>
    <w:rsid w:val="00D56A65"/>
    <w:rsid w:val="00D571E1"/>
    <w:rsid w:val="00D575FD"/>
    <w:rsid w:val="00D57A1F"/>
    <w:rsid w:val="00D57CA4"/>
    <w:rsid w:val="00D604EB"/>
    <w:rsid w:val="00D60DF6"/>
    <w:rsid w:val="00D60FA8"/>
    <w:rsid w:val="00D61024"/>
    <w:rsid w:val="00D610BC"/>
    <w:rsid w:val="00D61BB6"/>
    <w:rsid w:val="00D631CD"/>
    <w:rsid w:val="00D635C7"/>
    <w:rsid w:val="00D635FB"/>
    <w:rsid w:val="00D63A3C"/>
    <w:rsid w:val="00D644B6"/>
    <w:rsid w:val="00D64887"/>
    <w:rsid w:val="00D64C06"/>
    <w:rsid w:val="00D665C8"/>
    <w:rsid w:val="00D66C3F"/>
    <w:rsid w:val="00D66C5C"/>
    <w:rsid w:val="00D66D06"/>
    <w:rsid w:val="00D66FEA"/>
    <w:rsid w:val="00D67D9E"/>
    <w:rsid w:val="00D7056A"/>
    <w:rsid w:val="00D7066A"/>
    <w:rsid w:val="00D715C1"/>
    <w:rsid w:val="00D716C1"/>
    <w:rsid w:val="00D71707"/>
    <w:rsid w:val="00D71EB1"/>
    <w:rsid w:val="00D73557"/>
    <w:rsid w:val="00D735F3"/>
    <w:rsid w:val="00D73BA7"/>
    <w:rsid w:val="00D73DD9"/>
    <w:rsid w:val="00D75261"/>
    <w:rsid w:val="00D75389"/>
    <w:rsid w:val="00D75BD4"/>
    <w:rsid w:val="00D75C49"/>
    <w:rsid w:val="00D760DA"/>
    <w:rsid w:val="00D77197"/>
    <w:rsid w:val="00D77323"/>
    <w:rsid w:val="00D77457"/>
    <w:rsid w:val="00D77A86"/>
    <w:rsid w:val="00D77AB5"/>
    <w:rsid w:val="00D803D2"/>
    <w:rsid w:val="00D81421"/>
    <w:rsid w:val="00D81D47"/>
    <w:rsid w:val="00D81F81"/>
    <w:rsid w:val="00D82728"/>
    <w:rsid w:val="00D834EC"/>
    <w:rsid w:val="00D8360B"/>
    <w:rsid w:val="00D838DD"/>
    <w:rsid w:val="00D83CE5"/>
    <w:rsid w:val="00D84436"/>
    <w:rsid w:val="00D85C78"/>
    <w:rsid w:val="00D85D45"/>
    <w:rsid w:val="00D85EB8"/>
    <w:rsid w:val="00D86704"/>
    <w:rsid w:val="00D8678C"/>
    <w:rsid w:val="00D86AFA"/>
    <w:rsid w:val="00D87258"/>
    <w:rsid w:val="00D876C6"/>
    <w:rsid w:val="00D87AE1"/>
    <w:rsid w:val="00D87EB5"/>
    <w:rsid w:val="00D9017E"/>
    <w:rsid w:val="00D903AF"/>
    <w:rsid w:val="00D9060B"/>
    <w:rsid w:val="00D92EB1"/>
    <w:rsid w:val="00D93463"/>
    <w:rsid w:val="00D9350C"/>
    <w:rsid w:val="00D938DF"/>
    <w:rsid w:val="00D941F5"/>
    <w:rsid w:val="00D94C26"/>
    <w:rsid w:val="00D9522D"/>
    <w:rsid w:val="00D95764"/>
    <w:rsid w:val="00D95C36"/>
    <w:rsid w:val="00D960B9"/>
    <w:rsid w:val="00D96177"/>
    <w:rsid w:val="00D9643E"/>
    <w:rsid w:val="00D97432"/>
    <w:rsid w:val="00D97883"/>
    <w:rsid w:val="00DA0093"/>
    <w:rsid w:val="00DA0EEE"/>
    <w:rsid w:val="00DA15C8"/>
    <w:rsid w:val="00DA1B71"/>
    <w:rsid w:val="00DA257C"/>
    <w:rsid w:val="00DA279C"/>
    <w:rsid w:val="00DA29CE"/>
    <w:rsid w:val="00DA34B3"/>
    <w:rsid w:val="00DA363C"/>
    <w:rsid w:val="00DA3A3A"/>
    <w:rsid w:val="00DA3C41"/>
    <w:rsid w:val="00DA3E34"/>
    <w:rsid w:val="00DA43AB"/>
    <w:rsid w:val="00DA45E2"/>
    <w:rsid w:val="00DA534A"/>
    <w:rsid w:val="00DA5713"/>
    <w:rsid w:val="00DA5FD6"/>
    <w:rsid w:val="00DA6528"/>
    <w:rsid w:val="00DA6ADE"/>
    <w:rsid w:val="00DA6C72"/>
    <w:rsid w:val="00DA7E47"/>
    <w:rsid w:val="00DB0F16"/>
    <w:rsid w:val="00DB114D"/>
    <w:rsid w:val="00DB1A24"/>
    <w:rsid w:val="00DB2799"/>
    <w:rsid w:val="00DB2A5A"/>
    <w:rsid w:val="00DB337C"/>
    <w:rsid w:val="00DB34F9"/>
    <w:rsid w:val="00DB3AA2"/>
    <w:rsid w:val="00DB3CB3"/>
    <w:rsid w:val="00DB4EF4"/>
    <w:rsid w:val="00DB5376"/>
    <w:rsid w:val="00DB54C6"/>
    <w:rsid w:val="00DB5585"/>
    <w:rsid w:val="00DB655F"/>
    <w:rsid w:val="00DB68F3"/>
    <w:rsid w:val="00DB6B5C"/>
    <w:rsid w:val="00DB6C0C"/>
    <w:rsid w:val="00DB6E64"/>
    <w:rsid w:val="00DB77DF"/>
    <w:rsid w:val="00DB7C6F"/>
    <w:rsid w:val="00DB7FE4"/>
    <w:rsid w:val="00DC0347"/>
    <w:rsid w:val="00DC098B"/>
    <w:rsid w:val="00DC10CA"/>
    <w:rsid w:val="00DC1842"/>
    <w:rsid w:val="00DC1897"/>
    <w:rsid w:val="00DC197B"/>
    <w:rsid w:val="00DC1DFC"/>
    <w:rsid w:val="00DC1F89"/>
    <w:rsid w:val="00DC2BE1"/>
    <w:rsid w:val="00DC35A2"/>
    <w:rsid w:val="00DC4A83"/>
    <w:rsid w:val="00DC5025"/>
    <w:rsid w:val="00DC5988"/>
    <w:rsid w:val="00DC7AD3"/>
    <w:rsid w:val="00DC7FFE"/>
    <w:rsid w:val="00DD0285"/>
    <w:rsid w:val="00DD02A2"/>
    <w:rsid w:val="00DD0FFE"/>
    <w:rsid w:val="00DD115F"/>
    <w:rsid w:val="00DD18E4"/>
    <w:rsid w:val="00DD1A0B"/>
    <w:rsid w:val="00DD1AA7"/>
    <w:rsid w:val="00DD1E02"/>
    <w:rsid w:val="00DD1F11"/>
    <w:rsid w:val="00DD2142"/>
    <w:rsid w:val="00DD21AE"/>
    <w:rsid w:val="00DD24C6"/>
    <w:rsid w:val="00DD2614"/>
    <w:rsid w:val="00DD2A18"/>
    <w:rsid w:val="00DD4CC1"/>
    <w:rsid w:val="00DD4F0E"/>
    <w:rsid w:val="00DD56EA"/>
    <w:rsid w:val="00DD59B1"/>
    <w:rsid w:val="00DD5B2D"/>
    <w:rsid w:val="00DD5E1D"/>
    <w:rsid w:val="00DD5E7D"/>
    <w:rsid w:val="00DD5F63"/>
    <w:rsid w:val="00DD606F"/>
    <w:rsid w:val="00DD63A4"/>
    <w:rsid w:val="00DD6841"/>
    <w:rsid w:val="00DD6F37"/>
    <w:rsid w:val="00DD76E6"/>
    <w:rsid w:val="00DD7D14"/>
    <w:rsid w:val="00DE0151"/>
    <w:rsid w:val="00DE0CD4"/>
    <w:rsid w:val="00DE19F6"/>
    <w:rsid w:val="00DE22D5"/>
    <w:rsid w:val="00DE2425"/>
    <w:rsid w:val="00DE2598"/>
    <w:rsid w:val="00DE2C81"/>
    <w:rsid w:val="00DE2CD0"/>
    <w:rsid w:val="00DE31BF"/>
    <w:rsid w:val="00DE487A"/>
    <w:rsid w:val="00DE4D21"/>
    <w:rsid w:val="00DE57CB"/>
    <w:rsid w:val="00DE5DF6"/>
    <w:rsid w:val="00DE7900"/>
    <w:rsid w:val="00DF05D3"/>
    <w:rsid w:val="00DF092D"/>
    <w:rsid w:val="00DF0DC7"/>
    <w:rsid w:val="00DF0F67"/>
    <w:rsid w:val="00DF1578"/>
    <w:rsid w:val="00DF1A5A"/>
    <w:rsid w:val="00DF1A69"/>
    <w:rsid w:val="00DF2479"/>
    <w:rsid w:val="00DF261C"/>
    <w:rsid w:val="00DF2775"/>
    <w:rsid w:val="00DF2C4D"/>
    <w:rsid w:val="00DF461E"/>
    <w:rsid w:val="00DF4A59"/>
    <w:rsid w:val="00DF574C"/>
    <w:rsid w:val="00DF57A3"/>
    <w:rsid w:val="00DF5864"/>
    <w:rsid w:val="00DF5AF0"/>
    <w:rsid w:val="00DF5CE2"/>
    <w:rsid w:val="00DF69B6"/>
    <w:rsid w:val="00DF6C46"/>
    <w:rsid w:val="00DF6DA7"/>
    <w:rsid w:val="00DF710A"/>
    <w:rsid w:val="00DF714F"/>
    <w:rsid w:val="00DF71C2"/>
    <w:rsid w:val="00DF7A2D"/>
    <w:rsid w:val="00DF7D68"/>
    <w:rsid w:val="00E002D4"/>
    <w:rsid w:val="00E01201"/>
    <w:rsid w:val="00E01269"/>
    <w:rsid w:val="00E01582"/>
    <w:rsid w:val="00E0176F"/>
    <w:rsid w:val="00E0240B"/>
    <w:rsid w:val="00E02C43"/>
    <w:rsid w:val="00E03367"/>
    <w:rsid w:val="00E034B9"/>
    <w:rsid w:val="00E03A16"/>
    <w:rsid w:val="00E03B85"/>
    <w:rsid w:val="00E03E98"/>
    <w:rsid w:val="00E041F0"/>
    <w:rsid w:val="00E05667"/>
    <w:rsid w:val="00E059C5"/>
    <w:rsid w:val="00E05E37"/>
    <w:rsid w:val="00E06076"/>
    <w:rsid w:val="00E06D38"/>
    <w:rsid w:val="00E10339"/>
    <w:rsid w:val="00E10608"/>
    <w:rsid w:val="00E10B51"/>
    <w:rsid w:val="00E10EE2"/>
    <w:rsid w:val="00E112A4"/>
    <w:rsid w:val="00E11E9D"/>
    <w:rsid w:val="00E13848"/>
    <w:rsid w:val="00E13A4E"/>
    <w:rsid w:val="00E13EE3"/>
    <w:rsid w:val="00E14973"/>
    <w:rsid w:val="00E14AB6"/>
    <w:rsid w:val="00E14DB2"/>
    <w:rsid w:val="00E14E8A"/>
    <w:rsid w:val="00E15617"/>
    <w:rsid w:val="00E158EE"/>
    <w:rsid w:val="00E15EC3"/>
    <w:rsid w:val="00E15F22"/>
    <w:rsid w:val="00E169B9"/>
    <w:rsid w:val="00E2081F"/>
    <w:rsid w:val="00E213D3"/>
    <w:rsid w:val="00E21534"/>
    <w:rsid w:val="00E225DF"/>
    <w:rsid w:val="00E22ACC"/>
    <w:rsid w:val="00E22D4C"/>
    <w:rsid w:val="00E22EA8"/>
    <w:rsid w:val="00E23ED9"/>
    <w:rsid w:val="00E245C9"/>
    <w:rsid w:val="00E252E1"/>
    <w:rsid w:val="00E26936"/>
    <w:rsid w:val="00E26EEC"/>
    <w:rsid w:val="00E279C4"/>
    <w:rsid w:val="00E32EF6"/>
    <w:rsid w:val="00E33362"/>
    <w:rsid w:val="00E3486F"/>
    <w:rsid w:val="00E35048"/>
    <w:rsid w:val="00E353A1"/>
    <w:rsid w:val="00E356A4"/>
    <w:rsid w:val="00E35938"/>
    <w:rsid w:val="00E35E91"/>
    <w:rsid w:val="00E35EFD"/>
    <w:rsid w:val="00E362CD"/>
    <w:rsid w:val="00E36447"/>
    <w:rsid w:val="00E37142"/>
    <w:rsid w:val="00E3730D"/>
    <w:rsid w:val="00E375D9"/>
    <w:rsid w:val="00E40360"/>
    <w:rsid w:val="00E40730"/>
    <w:rsid w:val="00E40824"/>
    <w:rsid w:val="00E423F9"/>
    <w:rsid w:val="00E425A6"/>
    <w:rsid w:val="00E42EB3"/>
    <w:rsid w:val="00E4306C"/>
    <w:rsid w:val="00E434A0"/>
    <w:rsid w:val="00E43647"/>
    <w:rsid w:val="00E44196"/>
    <w:rsid w:val="00E44A96"/>
    <w:rsid w:val="00E44D64"/>
    <w:rsid w:val="00E44F6C"/>
    <w:rsid w:val="00E45704"/>
    <w:rsid w:val="00E458B7"/>
    <w:rsid w:val="00E45BEF"/>
    <w:rsid w:val="00E467DC"/>
    <w:rsid w:val="00E47155"/>
    <w:rsid w:val="00E47232"/>
    <w:rsid w:val="00E472A0"/>
    <w:rsid w:val="00E508D0"/>
    <w:rsid w:val="00E50BF6"/>
    <w:rsid w:val="00E52E42"/>
    <w:rsid w:val="00E53103"/>
    <w:rsid w:val="00E53832"/>
    <w:rsid w:val="00E53CCA"/>
    <w:rsid w:val="00E54153"/>
    <w:rsid w:val="00E5418B"/>
    <w:rsid w:val="00E54609"/>
    <w:rsid w:val="00E54D88"/>
    <w:rsid w:val="00E554C0"/>
    <w:rsid w:val="00E555EA"/>
    <w:rsid w:val="00E55B6E"/>
    <w:rsid w:val="00E55DEC"/>
    <w:rsid w:val="00E55EE4"/>
    <w:rsid w:val="00E561AB"/>
    <w:rsid w:val="00E567C4"/>
    <w:rsid w:val="00E56EEB"/>
    <w:rsid w:val="00E57193"/>
    <w:rsid w:val="00E60061"/>
    <w:rsid w:val="00E601AA"/>
    <w:rsid w:val="00E60358"/>
    <w:rsid w:val="00E60AF9"/>
    <w:rsid w:val="00E613AA"/>
    <w:rsid w:val="00E622E5"/>
    <w:rsid w:val="00E62876"/>
    <w:rsid w:val="00E629F1"/>
    <w:rsid w:val="00E635FB"/>
    <w:rsid w:val="00E63FA5"/>
    <w:rsid w:val="00E641F3"/>
    <w:rsid w:val="00E66464"/>
    <w:rsid w:val="00E665A0"/>
    <w:rsid w:val="00E66877"/>
    <w:rsid w:val="00E66B5A"/>
    <w:rsid w:val="00E66B64"/>
    <w:rsid w:val="00E66D38"/>
    <w:rsid w:val="00E67A63"/>
    <w:rsid w:val="00E70257"/>
    <w:rsid w:val="00E70260"/>
    <w:rsid w:val="00E72201"/>
    <w:rsid w:val="00E72472"/>
    <w:rsid w:val="00E728D7"/>
    <w:rsid w:val="00E72CF2"/>
    <w:rsid w:val="00E7304A"/>
    <w:rsid w:val="00E73CCD"/>
    <w:rsid w:val="00E73F7D"/>
    <w:rsid w:val="00E743CC"/>
    <w:rsid w:val="00E7456E"/>
    <w:rsid w:val="00E74C47"/>
    <w:rsid w:val="00E754FD"/>
    <w:rsid w:val="00E756FD"/>
    <w:rsid w:val="00E75A94"/>
    <w:rsid w:val="00E75C6F"/>
    <w:rsid w:val="00E75E7F"/>
    <w:rsid w:val="00E7630C"/>
    <w:rsid w:val="00E76848"/>
    <w:rsid w:val="00E76D7E"/>
    <w:rsid w:val="00E77021"/>
    <w:rsid w:val="00E772C4"/>
    <w:rsid w:val="00E77DEF"/>
    <w:rsid w:val="00E80020"/>
    <w:rsid w:val="00E803D9"/>
    <w:rsid w:val="00E8044C"/>
    <w:rsid w:val="00E80A93"/>
    <w:rsid w:val="00E8156C"/>
    <w:rsid w:val="00E81D2C"/>
    <w:rsid w:val="00E83D55"/>
    <w:rsid w:val="00E83EAB"/>
    <w:rsid w:val="00E844C4"/>
    <w:rsid w:val="00E84930"/>
    <w:rsid w:val="00E85437"/>
    <w:rsid w:val="00E8552E"/>
    <w:rsid w:val="00E85965"/>
    <w:rsid w:val="00E86CE7"/>
    <w:rsid w:val="00E86E25"/>
    <w:rsid w:val="00E8762B"/>
    <w:rsid w:val="00E87890"/>
    <w:rsid w:val="00E87DBF"/>
    <w:rsid w:val="00E904AF"/>
    <w:rsid w:val="00E9100C"/>
    <w:rsid w:val="00E91C43"/>
    <w:rsid w:val="00E91DC3"/>
    <w:rsid w:val="00E92116"/>
    <w:rsid w:val="00E92340"/>
    <w:rsid w:val="00E923B4"/>
    <w:rsid w:val="00E92737"/>
    <w:rsid w:val="00E92921"/>
    <w:rsid w:val="00E93248"/>
    <w:rsid w:val="00E93A8B"/>
    <w:rsid w:val="00E9485D"/>
    <w:rsid w:val="00E962C6"/>
    <w:rsid w:val="00E963E4"/>
    <w:rsid w:val="00E96626"/>
    <w:rsid w:val="00E9708B"/>
    <w:rsid w:val="00E973F4"/>
    <w:rsid w:val="00E97907"/>
    <w:rsid w:val="00E97A7E"/>
    <w:rsid w:val="00EA0B81"/>
    <w:rsid w:val="00EA0BBE"/>
    <w:rsid w:val="00EA12AA"/>
    <w:rsid w:val="00EA1570"/>
    <w:rsid w:val="00EA2615"/>
    <w:rsid w:val="00EA279B"/>
    <w:rsid w:val="00EA2CB1"/>
    <w:rsid w:val="00EA2DBD"/>
    <w:rsid w:val="00EA2FF1"/>
    <w:rsid w:val="00EA370E"/>
    <w:rsid w:val="00EA4714"/>
    <w:rsid w:val="00EA4BF3"/>
    <w:rsid w:val="00EA55CC"/>
    <w:rsid w:val="00EA5F24"/>
    <w:rsid w:val="00EA66D9"/>
    <w:rsid w:val="00EA7894"/>
    <w:rsid w:val="00EA78CB"/>
    <w:rsid w:val="00EA79B0"/>
    <w:rsid w:val="00EB000F"/>
    <w:rsid w:val="00EB06B3"/>
    <w:rsid w:val="00EB07B8"/>
    <w:rsid w:val="00EB0D9C"/>
    <w:rsid w:val="00EB1C6B"/>
    <w:rsid w:val="00EB1CE8"/>
    <w:rsid w:val="00EB22B0"/>
    <w:rsid w:val="00EB25FF"/>
    <w:rsid w:val="00EB2E04"/>
    <w:rsid w:val="00EB2FCA"/>
    <w:rsid w:val="00EB3729"/>
    <w:rsid w:val="00EB3CDD"/>
    <w:rsid w:val="00EB48FB"/>
    <w:rsid w:val="00EB4953"/>
    <w:rsid w:val="00EB49A8"/>
    <w:rsid w:val="00EB4C16"/>
    <w:rsid w:val="00EB4EE8"/>
    <w:rsid w:val="00EB5400"/>
    <w:rsid w:val="00EB5952"/>
    <w:rsid w:val="00EB63D2"/>
    <w:rsid w:val="00EB64CE"/>
    <w:rsid w:val="00EB66C7"/>
    <w:rsid w:val="00EB728A"/>
    <w:rsid w:val="00EC0C16"/>
    <w:rsid w:val="00EC0D27"/>
    <w:rsid w:val="00EC1001"/>
    <w:rsid w:val="00EC1181"/>
    <w:rsid w:val="00EC1657"/>
    <w:rsid w:val="00EC1C61"/>
    <w:rsid w:val="00EC3682"/>
    <w:rsid w:val="00EC3C52"/>
    <w:rsid w:val="00EC447C"/>
    <w:rsid w:val="00EC49F3"/>
    <w:rsid w:val="00EC52C8"/>
    <w:rsid w:val="00EC5D6B"/>
    <w:rsid w:val="00EC6364"/>
    <w:rsid w:val="00EC658B"/>
    <w:rsid w:val="00EC6955"/>
    <w:rsid w:val="00EC6EC2"/>
    <w:rsid w:val="00ED07BF"/>
    <w:rsid w:val="00ED09DF"/>
    <w:rsid w:val="00ED13CF"/>
    <w:rsid w:val="00ED1448"/>
    <w:rsid w:val="00ED16CD"/>
    <w:rsid w:val="00ED247C"/>
    <w:rsid w:val="00ED3C08"/>
    <w:rsid w:val="00ED3CEE"/>
    <w:rsid w:val="00ED5968"/>
    <w:rsid w:val="00ED600D"/>
    <w:rsid w:val="00ED609C"/>
    <w:rsid w:val="00ED6295"/>
    <w:rsid w:val="00ED7273"/>
    <w:rsid w:val="00EE000A"/>
    <w:rsid w:val="00EE05A6"/>
    <w:rsid w:val="00EE0E3A"/>
    <w:rsid w:val="00EE11E1"/>
    <w:rsid w:val="00EE14BF"/>
    <w:rsid w:val="00EE16BE"/>
    <w:rsid w:val="00EE16DE"/>
    <w:rsid w:val="00EE1EDC"/>
    <w:rsid w:val="00EE1F05"/>
    <w:rsid w:val="00EE20A9"/>
    <w:rsid w:val="00EE2607"/>
    <w:rsid w:val="00EE2663"/>
    <w:rsid w:val="00EE2A38"/>
    <w:rsid w:val="00EE3F39"/>
    <w:rsid w:val="00EE404C"/>
    <w:rsid w:val="00EE41C7"/>
    <w:rsid w:val="00EE4E45"/>
    <w:rsid w:val="00EE5F44"/>
    <w:rsid w:val="00EE61ED"/>
    <w:rsid w:val="00EE7944"/>
    <w:rsid w:val="00EE7C48"/>
    <w:rsid w:val="00EF0CD6"/>
    <w:rsid w:val="00EF2020"/>
    <w:rsid w:val="00EF3CAF"/>
    <w:rsid w:val="00EF3FD5"/>
    <w:rsid w:val="00EF48B1"/>
    <w:rsid w:val="00EF4EBA"/>
    <w:rsid w:val="00EF55A9"/>
    <w:rsid w:val="00EF5EDC"/>
    <w:rsid w:val="00EF5EF9"/>
    <w:rsid w:val="00EF6A0D"/>
    <w:rsid w:val="00EF6B8C"/>
    <w:rsid w:val="00EF6CF5"/>
    <w:rsid w:val="00EF7052"/>
    <w:rsid w:val="00EF7477"/>
    <w:rsid w:val="00EF7EE6"/>
    <w:rsid w:val="00F001D3"/>
    <w:rsid w:val="00F00458"/>
    <w:rsid w:val="00F004C3"/>
    <w:rsid w:val="00F0085D"/>
    <w:rsid w:val="00F00B03"/>
    <w:rsid w:val="00F011C9"/>
    <w:rsid w:val="00F01EA1"/>
    <w:rsid w:val="00F02419"/>
    <w:rsid w:val="00F0322B"/>
    <w:rsid w:val="00F03AAF"/>
    <w:rsid w:val="00F043E0"/>
    <w:rsid w:val="00F045E7"/>
    <w:rsid w:val="00F050F1"/>
    <w:rsid w:val="00F056E2"/>
    <w:rsid w:val="00F05B8A"/>
    <w:rsid w:val="00F063D6"/>
    <w:rsid w:val="00F0667B"/>
    <w:rsid w:val="00F06AF8"/>
    <w:rsid w:val="00F06F73"/>
    <w:rsid w:val="00F071B3"/>
    <w:rsid w:val="00F1013B"/>
    <w:rsid w:val="00F10A7E"/>
    <w:rsid w:val="00F12EC8"/>
    <w:rsid w:val="00F132C1"/>
    <w:rsid w:val="00F137DE"/>
    <w:rsid w:val="00F13A79"/>
    <w:rsid w:val="00F14188"/>
    <w:rsid w:val="00F152C4"/>
    <w:rsid w:val="00F1546A"/>
    <w:rsid w:val="00F17A16"/>
    <w:rsid w:val="00F17AD3"/>
    <w:rsid w:val="00F20592"/>
    <w:rsid w:val="00F20638"/>
    <w:rsid w:val="00F2168C"/>
    <w:rsid w:val="00F21A12"/>
    <w:rsid w:val="00F21AB3"/>
    <w:rsid w:val="00F2269C"/>
    <w:rsid w:val="00F22CDE"/>
    <w:rsid w:val="00F22E9D"/>
    <w:rsid w:val="00F233C3"/>
    <w:rsid w:val="00F2355C"/>
    <w:rsid w:val="00F2403C"/>
    <w:rsid w:val="00F24127"/>
    <w:rsid w:val="00F25A9D"/>
    <w:rsid w:val="00F26339"/>
    <w:rsid w:val="00F2672D"/>
    <w:rsid w:val="00F269F7"/>
    <w:rsid w:val="00F27510"/>
    <w:rsid w:val="00F278F9"/>
    <w:rsid w:val="00F27A86"/>
    <w:rsid w:val="00F3082C"/>
    <w:rsid w:val="00F30C9A"/>
    <w:rsid w:val="00F31646"/>
    <w:rsid w:val="00F317B6"/>
    <w:rsid w:val="00F32270"/>
    <w:rsid w:val="00F32347"/>
    <w:rsid w:val="00F323E4"/>
    <w:rsid w:val="00F3240A"/>
    <w:rsid w:val="00F32AAF"/>
    <w:rsid w:val="00F32C39"/>
    <w:rsid w:val="00F32CEB"/>
    <w:rsid w:val="00F3370D"/>
    <w:rsid w:val="00F33721"/>
    <w:rsid w:val="00F33DAE"/>
    <w:rsid w:val="00F34286"/>
    <w:rsid w:val="00F34AAD"/>
    <w:rsid w:val="00F34C57"/>
    <w:rsid w:val="00F3683B"/>
    <w:rsid w:val="00F36C8B"/>
    <w:rsid w:val="00F40285"/>
    <w:rsid w:val="00F4086D"/>
    <w:rsid w:val="00F40BB2"/>
    <w:rsid w:val="00F41138"/>
    <w:rsid w:val="00F41C33"/>
    <w:rsid w:val="00F4234F"/>
    <w:rsid w:val="00F42559"/>
    <w:rsid w:val="00F42AF0"/>
    <w:rsid w:val="00F42C9B"/>
    <w:rsid w:val="00F42F73"/>
    <w:rsid w:val="00F431DB"/>
    <w:rsid w:val="00F433B1"/>
    <w:rsid w:val="00F433DD"/>
    <w:rsid w:val="00F438FF"/>
    <w:rsid w:val="00F43E75"/>
    <w:rsid w:val="00F43F46"/>
    <w:rsid w:val="00F44818"/>
    <w:rsid w:val="00F4498A"/>
    <w:rsid w:val="00F44B7C"/>
    <w:rsid w:val="00F44D90"/>
    <w:rsid w:val="00F44FB2"/>
    <w:rsid w:val="00F47969"/>
    <w:rsid w:val="00F501D9"/>
    <w:rsid w:val="00F5078C"/>
    <w:rsid w:val="00F50CF0"/>
    <w:rsid w:val="00F5134D"/>
    <w:rsid w:val="00F51875"/>
    <w:rsid w:val="00F51DD5"/>
    <w:rsid w:val="00F522E9"/>
    <w:rsid w:val="00F52904"/>
    <w:rsid w:val="00F52C9F"/>
    <w:rsid w:val="00F536A7"/>
    <w:rsid w:val="00F536ED"/>
    <w:rsid w:val="00F5391F"/>
    <w:rsid w:val="00F53A0F"/>
    <w:rsid w:val="00F54826"/>
    <w:rsid w:val="00F54CB6"/>
    <w:rsid w:val="00F556E7"/>
    <w:rsid w:val="00F558C3"/>
    <w:rsid w:val="00F55DC3"/>
    <w:rsid w:val="00F56186"/>
    <w:rsid w:val="00F56A47"/>
    <w:rsid w:val="00F56DC0"/>
    <w:rsid w:val="00F57029"/>
    <w:rsid w:val="00F572DC"/>
    <w:rsid w:val="00F578DF"/>
    <w:rsid w:val="00F57A67"/>
    <w:rsid w:val="00F57D96"/>
    <w:rsid w:val="00F6052C"/>
    <w:rsid w:val="00F6071E"/>
    <w:rsid w:val="00F61A30"/>
    <w:rsid w:val="00F61E0F"/>
    <w:rsid w:val="00F62D80"/>
    <w:rsid w:val="00F62EDD"/>
    <w:rsid w:val="00F63570"/>
    <w:rsid w:val="00F63DC3"/>
    <w:rsid w:val="00F64D49"/>
    <w:rsid w:val="00F65CA9"/>
    <w:rsid w:val="00F66511"/>
    <w:rsid w:val="00F6669D"/>
    <w:rsid w:val="00F6769D"/>
    <w:rsid w:val="00F7064D"/>
    <w:rsid w:val="00F70D9E"/>
    <w:rsid w:val="00F70F0E"/>
    <w:rsid w:val="00F713F3"/>
    <w:rsid w:val="00F71CE0"/>
    <w:rsid w:val="00F71D02"/>
    <w:rsid w:val="00F71D56"/>
    <w:rsid w:val="00F71DC5"/>
    <w:rsid w:val="00F7228E"/>
    <w:rsid w:val="00F72B2B"/>
    <w:rsid w:val="00F72D7A"/>
    <w:rsid w:val="00F72DC2"/>
    <w:rsid w:val="00F7305D"/>
    <w:rsid w:val="00F736EA"/>
    <w:rsid w:val="00F74210"/>
    <w:rsid w:val="00F7485C"/>
    <w:rsid w:val="00F7501D"/>
    <w:rsid w:val="00F7504B"/>
    <w:rsid w:val="00F751C8"/>
    <w:rsid w:val="00F7645C"/>
    <w:rsid w:val="00F77231"/>
    <w:rsid w:val="00F77873"/>
    <w:rsid w:val="00F81B15"/>
    <w:rsid w:val="00F81ECF"/>
    <w:rsid w:val="00F82306"/>
    <w:rsid w:val="00F8299D"/>
    <w:rsid w:val="00F83276"/>
    <w:rsid w:val="00F83D4C"/>
    <w:rsid w:val="00F84078"/>
    <w:rsid w:val="00F8443D"/>
    <w:rsid w:val="00F84F62"/>
    <w:rsid w:val="00F85D9D"/>
    <w:rsid w:val="00F860F7"/>
    <w:rsid w:val="00F86E1D"/>
    <w:rsid w:val="00F87788"/>
    <w:rsid w:val="00F879C1"/>
    <w:rsid w:val="00F87E41"/>
    <w:rsid w:val="00F9063B"/>
    <w:rsid w:val="00F906AB"/>
    <w:rsid w:val="00F90B21"/>
    <w:rsid w:val="00F90F2B"/>
    <w:rsid w:val="00F91692"/>
    <w:rsid w:val="00F91785"/>
    <w:rsid w:val="00F9186B"/>
    <w:rsid w:val="00F92391"/>
    <w:rsid w:val="00F9247B"/>
    <w:rsid w:val="00F927F6"/>
    <w:rsid w:val="00F92953"/>
    <w:rsid w:val="00F92ABB"/>
    <w:rsid w:val="00F932B9"/>
    <w:rsid w:val="00F93563"/>
    <w:rsid w:val="00F938A5"/>
    <w:rsid w:val="00F93975"/>
    <w:rsid w:val="00F9415D"/>
    <w:rsid w:val="00F94426"/>
    <w:rsid w:val="00F95518"/>
    <w:rsid w:val="00F95BEE"/>
    <w:rsid w:val="00F95C6F"/>
    <w:rsid w:val="00F9644E"/>
    <w:rsid w:val="00F970FF"/>
    <w:rsid w:val="00F9767B"/>
    <w:rsid w:val="00FA0106"/>
    <w:rsid w:val="00FA0E27"/>
    <w:rsid w:val="00FA0E91"/>
    <w:rsid w:val="00FA375D"/>
    <w:rsid w:val="00FA3BFA"/>
    <w:rsid w:val="00FA4440"/>
    <w:rsid w:val="00FA4CD5"/>
    <w:rsid w:val="00FA69E0"/>
    <w:rsid w:val="00FB00DF"/>
    <w:rsid w:val="00FB088A"/>
    <w:rsid w:val="00FB0DEA"/>
    <w:rsid w:val="00FB1D5C"/>
    <w:rsid w:val="00FB26D5"/>
    <w:rsid w:val="00FB3794"/>
    <w:rsid w:val="00FB37C9"/>
    <w:rsid w:val="00FB392E"/>
    <w:rsid w:val="00FB3A70"/>
    <w:rsid w:val="00FB3B46"/>
    <w:rsid w:val="00FB41D5"/>
    <w:rsid w:val="00FB4C95"/>
    <w:rsid w:val="00FB4FA9"/>
    <w:rsid w:val="00FB51D5"/>
    <w:rsid w:val="00FB593D"/>
    <w:rsid w:val="00FB6379"/>
    <w:rsid w:val="00FB6C55"/>
    <w:rsid w:val="00FB7339"/>
    <w:rsid w:val="00FB76A2"/>
    <w:rsid w:val="00FB7B42"/>
    <w:rsid w:val="00FB7BA2"/>
    <w:rsid w:val="00FB7DB2"/>
    <w:rsid w:val="00FC0691"/>
    <w:rsid w:val="00FC07F9"/>
    <w:rsid w:val="00FC0D45"/>
    <w:rsid w:val="00FC10DB"/>
    <w:rsid w:val="00FC12C3"/>
    <w:rsid w:val="00FC137F"/>
    <w:rsid w:val="00FC1CAE"/>
    <w:rsid w:val="00FC2AA9"/>
    <w:rsid w:val="00FC2FAC"/>
    <w:rsid w:val="00FC33D7"/>
    <w:rsid w:val="00FC3B88"/>
    <w:rsid w:val="00FC449B"/>
    <w:rsid w:val="00FC48B0"/>
    <w:rsid w:val="00FC4D91"/>
    <w:rsid w:val="00FC51F7"/>
    <w:rsid w:val="00FC5666"/>
    <w:rsid w:val="00FC576B"/>
    <w:rsid w:val="00FC5AF6"/>
    <w:rsid w:val="00FC5E68"/>
    <w:rsid w:val="00FC6197"/>
    <w:rsid w:val="00FC620B"/>
    <w:rsid w:val="00FC67AF"/>
    <w:rsid w:val="00FC6BC6"/>
    <w:rsid w:val="00FC6FA8"/>
    <w:rsid w:val="00FC70CB"/>
    <w:rsid w:val="00FC7846"/>
    <w:rsid w:val="00FD00E0"/>
    <w:rsid w:val="00FD131E"/>
    <w:rsid w:val="00FD1466"/>
    <w:rsid w:val="00FD1BC9"/>
    <w:rsid w:val="00FD1E5B"/>
    <w:rsid w:val="00FD22AD"/>
    <w:rsid w:val="00FD2B50"/>
    <w:rsid w:val="00FD416D"/>
    <w:rsid w:val="00FD41D1"/>
    <w:rsid w:val="00FD453D"/>
    <w:rsid w:val="00FD489D"/>
    <w:rsid w:val="00FD4B99"/>
    <w:rsid w:val="00FD50BB"/>
    <w:rsid w:val="00FD61A6"/>
    <w:rsid w:val="00FD6DD8"/>
    <w:rsid w:val="00FD77A0"/>
    <w:rsid w:val="00FD7AEB"/>
    <w:rsid w:val="00FE0479"/>
    <w:rsid w:val="00FE0636"/>
    <w:rsid w:val="00FE12A9"/>
    <w:rsid w:val="00FE1372"/>
    <w:rsid w:val="00FE1F42"/>
    <w:rsid w:val="00FE258B"/>
    <w:rsid w:val="00FE2957"/>
    <w:rsid w:val="00FE2BD5"/>
    <w:rsid w:val="00FE4186"/>
    <w:rsid w:val="00FE4C41"/>
    <w:rsid w:val="00FE6B94"/>
    <w:rsid w:val="00FE7472"/>
    <w:rsid w:val="00FE77BC"/>
    <w:rsid w:val="00FE7998"/>
    <w:rsid w:val="00FE7D1F"/>
    <w:rsid w:val="00FF10AD"/>
    <w:rsid w:val="00FF21DD"/>
    <w:rsid w:val="00FF220C"/>
    <w:rsid w:val="00FF2B6E"/>
    <w:rsid w:val="00FF2C37"/>
    <w:rsid w:val="00FF45B4"/>
    <w:rsid w:val="00FF4822"/>
    <w:rsid w:val="00FF50D2"/>
    <w:rsid w:val="00FF646F"/>
    <w:rsid w:val="00FF68E0"/>
    <w:rsid w:val="00FF6A9F"/>
    <w:rsid w:val="00FF6BB1"/>
    <w:rsid w:val="00FF769E"/>
    <w:rsid w:val="00FF7ED6"/>
    <w:rsid w:val="4D5EBFF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75AA1F"/>
  <w15:docId w15:val="{F8231F28-FBB0-4F8C-BB93-DE104A525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64B00"/>
    <w:rPr>
      <w:sz w:val="24"/>
      <w:szCs w:val="24"/>
    </w:rPr>
  </w:style>
  <w:style w:type="paragraph" w:styleId="Heading1">
    <w:name w:val="heading 1"/>
    <w:basedOn w:val="Normal"/>
    <w:next w:val="Normal"/>
    <w:link w:val="Heading1Char"/>
    <w:uiPriority w:val="9"/>
    <w:qFormat/>
    <w:rsid w:val="00584C72"/>
    <w:pPr>
      <w:keepNext/>
      <w:keepLines/>
      <w:widowControl w:val="0"/>
      <w:spacing w:line="276" w:lineRule="auto"/>
      <w:jc w:val="center"/>
      <w:outlineLvl w:val="0"/>
    </w:pPr>
    <w:rPr>
      <w:rFonts w:asciiTheme="majorHAnsi" w:eastAsiaTheme="majorEastAsia" w:hAnsiTheme="majorHAnsi" w:cstheme="majorBidi"/>
      <w:b/>
      <w:color w:val="2E74B5" w:themeColor="accent1" w:themeShade="BF"/>
      <w:sz w:val="32"/>
      <w:szCs w:val="32"/>
    </w:rPr>
  </w:style>
  <w:style w:type="paragraph" w:styleId="Heading2">
    <w:name w:val="heading 2"/>
    <w:basedOn w:val="Normal"/>
    <w:next w:val="Normal"/>
    <w:link w:val="Heading2Char"/>
    <w:uiPriority w:val="9"/>
    <w:unhideWhenUsed/>
    <w:qFormat/>
    <w:rsid w:val="00D534C0"/>
    <w:pPr>
      <w:keepNext/>
      <w:keepLines/>
      <w:widowControl w:val="0"/>
      <w:spacing w:before="40" w:line="276" w:lineRule="auto"/>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semiHidden/>
    <w:unhideWhenUsed/>
    <w:qFormat/>
    <w:rsid w:val="00CC178D"/>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semiHidden/>
    <w:unhideWhenUsed/>
    <w:qFormat/>
    <w:rsid w:val="00CC178D"/>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43647"/>
    <w:pPr>
      <w:tabs>
        <w:tab w:val="center" w:pos="4320"/>
        <w:tab w:val="right" w:pos="8640"/>
      </w:tabs>
    </w:pPr>
  </w:style>
  <w:style w:type="paragraph" w:styleId="Footer">
    <w:name w:val="footer"/>
    <w:basedOn w:val="Normal"/>
    <w:link w:val="FooterChar"/>
    <w:uiPriority w:val="99"/>
    <w:rsid w:val="00E43647"/>
    <w:pPr>
      <w:tabs>
        <w:tab w:val="center" w:pos="4320"/>
        <w:tab w:val="right" w:pos="8640"/>
      </w:tabs>
    </w:pPr>
  </w:style>
  <w:style w:type="character" w:styleId="PageNumber">
    <w:name w:val="page number"/>
    <w:basedOn w:val="DefaultParagraphFont"/>
    <w:rsid w:val="00E43647"/>
  </w:style>
  <w:style w:type="paragraph" w:styleId="BalloonText">
    <w:name w:val="Balloon Text"/>
    <w:basedOn w:val="Normal"/>
    <w:link w:val="BalloonTextChar"/>
    <w:uiPriority w:val="99"/>
    <w:rsid w:val="004970E3"/>
    <w:rPr>
      <w:rFonts w:ascii="Tahoma" w:hAnsi="Tahoma" w:cs="Tahoma"/>
      <w:sz w:val="16"/>
      <w:szCs w:val="16"/>
    </w:rPr>
  </w:style>
  <w:style w:type="character" w:customStyle="1" w:styleId="BalloonTextChar">
    <w:name w:val="Balloon Text Char"/>
    <w:link w:val="BalloonText"/>
    <w:uiPriority w:val="99"/>
    <w:rsid w:val="004970E3"/>
    <w:rPr>
      <w:rFonts w:ascii="Tahoma" w:hAnsi="Tahoma" w:cs="Tahoma"/>
      <w:sz w:val="16"/>
      <w:szCs w:val="16"/>
    </w:rPr>
  </w:style>
  <w:style w:type="paragraph" w:styleId="ListParagraph">
    <w:name w:val="List Paragraph"/>
    <w:basedOn w:val="Normal"/>
    <w:uiPriority w:val="34"/>
    <w:qFormat/>
    <w:rsid w:val="00B57D31"/>
    <w:pPr>
      <w:autoSpaceDE w:val="0"/>
      <w:autoSpaceDN w:val="0"/>
      <w:adjustRightInd w:val="0"/>
      <w:spacing w:after="240"/>
    </w:pPr>
    <w:rPr>
      <w:rFonts w:eastAsia="Calibri"/>
      <w:sz w:val="22"/>
      <w:szCs w:val="22"/>
    </w:rPr>
  </w:style>
  <w:style w:type="paragraph" w:styleId="NormalWeb">
    <w:name w:val="Normal (Web)"/>
    <w:basedOn w:val="Normal"/>
    <w:uiPriority w:val="99"/>
    <w:unhideWhenUsed/>
    <w:rsid w:val="00E45704"/>
    <w:pPr>
      <w:spacing w:before="100" w:beforeAutospacing="1" w:after="100" w:afterAutospacing="1"/>
    </w:pPr>
    <w:rPr>
      <w:rFonts w:eastAsia="Calibri"/>
    </w:rPr>
  </w:style>
  <w:style w:type="character" w:styleId="CommentReference">
    <w:name w:val="annotation reference"/>
    <w:rsid w:val="00683E6A"/>
    <w:rPr>
      <w:sz w:val="16"/>
      <w:szCs w:val="16"/>
    </w:rPr>
  </w:style>
  <w:style w:type="paragraph" w:styleId="CommentText">
    <w:name w:val="annotation text"/>
    <w:basedOn w:val="Normal"/>
    <w:link w:val="CommentTextChar"/>
    <w:rsid w:val="00683E6A"/>
    <w:rPr>
      <w:sz w:val="20"/>
      <w:szCs w:val="20"/>
    </w:rPr>
  </w:style>
  <w:style w:type="character" w:customStyle="1" w:styleId="CommentTextChar">
    <w:name w:val="Comment Text Char"/>
    <w:basedOn w:val="DefaultParagraphFont"/>
    <w:link w:val="CommentText"/>
    <w:rsid w:val="00683E6A"/>
  </w:style>
  <w:style w:type="paragraph" w:styleId="CommentSubject">
    <w:name w:val="annotation subject"/>
    <w:basedOn w:val="CommentText"/>
    <w:next w:val="CommentText"/>
    <w:link w:val="CommentSubjectChar"/>
    <w:rsid w:val="00683E6A"/>
    <w:rPr>
      <w:b/>
      <w:bCs/>
    </w:rPr>
  </w:style>
  <w:style w:type="character" w:customStyle="1" w:styleId="CommentSubjectChar">
    <w:name w:val="Comment Subject Char"/>
    <w:link w:val="CommentSubject"/>
    <w:rsid w:val="00683E6A"/>
    <w:rPr>
      <w:b/>
      <w:bCs/>
    </w:rPr>
  </w:style>
  <w:style w:type="paragraph" w:styleId="Revision">
    <w:name w:val="Revision"/>
    <w:hidden/>
    <w:uiPriority w:val="99"/>
    <w:semiHidden/>
    <w:rsid w:val="00FF7ED6"/>
    <w:rPr>
      <w:sz w:val="24"/>
      <w:szCs w:val="24"/>
    </w:rPr>
  </w:style>
  <w:style w:type="character" w:styleId="Strong">
    <w:name w:val="Strong"/>
    <w:basedOn w:val="DefaultParagraphFont"/>
    <w:uiPriority w:val="22"/>
    <w:qFormat/>
    <w:rsid w:val="004B282F"/>
    <w:rPr>
      <w:b/>
      <w:bCs/>
    </w:rPr>
  </w:style>
  <w:style w:type="character" w:styleId="Hyperlink">
    <w:name w:val="Hyperlink"/>
    <w:basedOn w:val="DefaultParagraphFont"/>
    <w:uiPriority w:val="99"/>
    <w:unhideWhenUsed/>
    <w:rsid w:val="00B51CC6"/>
    <w:rPr>
      <w:color w:val="0000FF"/>
      <w:u w:val="single"/>
    </w:rPr>
  </w:style>
  <w:style w:type="character" w:customStyle="1" w:styleId="Heading1Char">
    <w:name w:val="Heading 1 Char"/>
    <w:basedOn w:val="DefaultParagraphFont"/>
    <w:link w:val="Heading1"/>
    <w:uiPriority w:val="9"/>
    <w:rsid w:val="00584C72"/>
    <w:rPr>
      <w:rFonts w:asciiTheme="majorHAnsi" w:eastAsiaTheme="majorEastAsia" w:hAnsiTheme="majorHAnsi" w:cstheme="majorBidi"/>
      <w:b/>
      <w:color w:val="2E74B5" w:themeColor="accent1" w:themeShade="BF"/>
      <w:sz w:val="32"/>
      <w:szCs w:val="32"/>
    </w:rPr>
  </w:style>
  <w:style w:type="character" w:customStyle="1" w:styleId="Heading2Char">
    <w:name w:val="Heading 2 Char"/>
    <w:basedOn w:val="DefaultParagraphFont"/>
    <w:link w:val="Heading2"/>
    <w:uiPriority w:val="9"/>
    <w:rsid w:val="00D534C0"/>
    <w:rPr>
      <w:rFonts w:asciiTheme="majorHAnsi" w:eastAsiaTheme="majorEastAsia" w:hAnsiTheme="majorHAnsi" w:cstheme="majorBidi"/>
      <w:color w:val="2E74B5" w:themeColor="accent1" w:themeShade="BF"/>
      <w:sz w:val="26"/>
      <w:szCs w:val="26"/>
    </w:rPr>
  </w:style>
  <w:style w:type="character" w:customStyle="1" w:styleId="HeaderChar">
    <w:name w:val="Header Char"/>
    <w:basedOn w:val="DefaultParagraphFont"/>
    <w:link w:val="Header"/>
    <w:uiPriority w:val="99"/>
    <w:rsid w:val="00D534C0"/>
    <w:rPr>
      <w:sz w:val="24"/>
      <w:szCs w:val="24"/>
    </w:rPr>
  </w:style>
  <w:style w:type="character" w:customStyle="1" w:styleId="FooterChar">
    <w:name w:val="Footer Char"/>
    <w:basedOn w:val="DefaultParagraphFont"/>
    <w:link w:val="Footer"/>
    <w:uiPriority w:val="99"/>
    <w:rsid w:val="00D534C0"/>
    <w:rPr>
      <w:sz w:val="24"/>
      <w:szCs w:val="24"/>
    </w:rPr>
  </w:style>
  <w:style w:type="character" w:customStyle="1" w:styleId="Heading3Char">
    <w:name w:val="Heading 3 Char"/>
    <w:basedOn w:val="DefaultParagraphFont"/>
    <w:link w:val="Heading3"/>
    <w:semiHidden/>
    <w:rsid w:val="00CC178D"/>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semiHidden/>
    <w:rsid w:val="00CC178D"/>
    <w:rPr>
      <w:rFonts w:asciiTheme="majorHAnsi" w:eastAsiaTheme="majorEastAsia" w:hAnsiTheme="majorHAnsi" w:cstheme="majorBidi"/>
      <w:i/>
      <w:iCs/>
      <w:color w:val="2E74B5" w:themeColor="accent1" w:themeShade="BF"/>
      <w:sz w:val="24"/>
      <w:szCs w:val="24"/>
    </w:rPr>
  </w:style>
  <w:style w:type="character" w:customStyle="1" w:styleId="BLUEoptionalbylawChar">
    <w:name w:val="BLUE_optional_bylaw Char"/>
    <w:basedOn w:val="DefaultParagraphFont"/>
    <w:link w:val="BLUEoptionalbylaw"/>
    <w:locked/>
    <w:rsid w:val="000C2A4E"/>
    <w:rPr>
      <w:rFonts w:eastAsia="Calibri"/>
      <w:color w:val="0000FF"/>
      <w:spacing w:val="-3"/>
      <w:sz w:val="23"/>
      <w:szCs w:val="23"/>
    </w:rPr>
  </w:style>
  <w:style w:type="paragraph" w:customStyle="1" w:styleId="BLUEoptionalbylaw">
    <w:name w:val="BLUE_optional_bylaw"/>
    <w:basedOn w:val="Normal"/>
    <w:link w:val="BLUEoptionalbylawChar"/>
    <w:autoRedefine/>
    <w:qFormat/>
    <w:rsid w:val="000C2A4E"/>
    <w:pPr>
      <w:suppressAutoHyphens/>
      <w:jc w:val="both"/>
    </w:pPr>
    <w:rPr>
      <w:rFonts w:eastAsia="Calibri"/>
      <w:color w:val="0000FF"/>
      <w:spacing w:val="-3"/>
      <w:sz w:val="23"/>
      <w:szCs w:val="23"/>
    </w:rPr>
  </w:style>
  <w:style w:type="paragraph" w:customStyle="1" w:styleId="Heading-FrontTOC">
    <w:name w:val="Heading-Front (TOC)"/>
    <w:basedOn w:val="Normal"/>
    <w:next w:val="BodyText"/>
    <w:uiPriority w:val="1"/>
    <w:qFormat/>
    <w:rsid w:val="00306CA5"/>
    <w:pPr>
      <w:keepNext/>
      <w:spacing w:after="240" w:line="264" w:lineRule="auto"/>
      <w:jc w:val="center"/>
      <w:outlineLvl w:val="0"/>
    </w:pPr>
    <w:rPr>
      <w:rFonts w:asciiTheme="majorHAnsi" w:hAnsiTheme="majorHAnsi"/>
      <w:b/>
      <w:kern w:val="28"/>
      <w:sz w:val="44"/>
      <w:szCs w:val="22"/>
    </w:rPr>
  </w:style>
  <w:style w:type="paragraph" w:styleId="BodyText">
    <w:name w:val="Body Text"/>
    <w:basedOn w:val="Normal"/>
    <w:link w:val="BodyTextChar"/>
    <w:semiHidden/>
    <w:unhideWhenUsed/>
    <w:rsid w:val="00306CA5"/>
    <w:pPr>
      <w:spacing w:after="120"/>
    </w:pPr>
  </w:style>
  <w:style w:type="character" w:customStyle="1" w:styleId="BodyTextChar">
    <w:name w:val="Body Text Char"/>
    <w:basedOn w:val="DefaultParagraphFont"/>
    <w:link w:val="BodyText"/>
    <w:semiHidden/>
    <w:rsid w:val="00306CA5"/>
    <w:rPr>
      <w:sz w:val="24"/>
      <w:szCs w:val="24"/>
    </w:rPr>
  </w:style>
  <w:style w:type="character" w:styleId="UnresolvedMention">
    <w:name w:val="Unresolved Mention"/>
    <w:basedOn w:val="DefaultParagraphFont"/>
    <w:uiPriority w:val="99"/>
    <w:semiHidden/>
    <w:unhideWhenUsed/>
    <w:rsid w:val="00252B08"/>
    <w:rPr>
      <w:color w:val="605E5C"/>
      <w:shd w:val="clear" w:color="auto" w:fill="E1DFDD"/>
    </w:rPr>
  </w:style>
  <w:style w:type="table" w:styleId="TableGrid">
    <w:name w:val="Table Grid"/>
    <w:basedOn w:val="TableNormal"/>
    <w:rsid w:val="00EE11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3436A9"/>
    <w:pPr>
      <w:widowControl w:val="0"/>
      <w:autoSpaceDE w:val="0"/>
      <w:autoSpaceDN w:val="0"/>
      <w:spacing w:line="162" w:lineRule="exact"/>
      <w:ind w:right="14"/>
      <w:jc w:val="right"/>
    </w:pPr>
    <w:rPr>
      <w:rFonts w:ascii="Arial" w:eastAsia="Arial" w:hAnsi="Arial" w:cs="Arial"/>
      <w:sz w:val="22"/>
      <w:szCs w:val="22"/>
      <w:lang w:bidi="en-US"/>
    </w:rPr>
  </w:style>
  <w:style w:type="character" w:styleId="FollowedHyperlink">
    <w:name w:val="FollowedHyperlink"/>
    <w:basedOn w:val="DefaultParagraphFont"/>
    <w:semiHidden/>
    <w:unhideWhenUsed/>
    <w:rsid w:val="00DA5713"/>
    <w:rPr>
      <w:color w:val="954F72" w:themeColor="followedHyperlink"/>
      <w:u w:val="single"/>
    </w:rPr>
  </w:style>
  <w:style w:type="character" w:customStyle="1" w:styleId="ui-provider">
    <w:name w:val="ui-provider"/>
    <w:basedOn w:val="DefaultParagraphFont"/>
    <w:rsid w:val="002F5D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173634">
      <w:bodyDiv w:val="1"/>
      <w:marLeft w:val="0"/>
      <w:marRight w:val="0"/>
      <w:marTop w:val="0"/>
      <w:marBottom w:val="0"/>
      <w:divBdr>
        <w:top w:val="none" w:sz="0" w:space="0" w:color="auto"/>
        <w:left w:val="none" w:sz="0" w:space="0" w:color="auto"/>
        <w:bottom w:val="none" w:sz="0" w:space="0" w:color="auto"/>
        <w:right w:val="none" w:sz="0" w:space="0" w:color="auto"/>
      </w:divBdr>
    </w:div>
    <w:div w:id="92407587">
      <w:bodyDiv w:val="1"/>
      <w:marLeft w:val="0"/>
      <w:marRight w:val="0"/>
      <w:marTop w:val="0"/>
      <w:marBottom w:val="0"/>
      <w:divBdr>
        <w:top w:val="none" w:sz="0" w:space="0" w:color="auto"/>
        <w:left w:val="none" w:sz="0" w:space="0" w:color="auto"/>
        <w:bottom w:val="none" w:sz="0" w:space="0" w:color="auto"/>
        <w:right w:val="none" w:sz="0" w:space="0" w:color="auto"/>
      </w:divBdr>
    </w:div>
    <w:div w:id="106702444">
      <w:bodyDiv w:val="1"/>
      <w:marLeft w:val="0"/>
      <w:marRight w:val="0"/>
      <w:marTop w:val="0"/>
      <w:marBottom w:val="0"/>
      <w:divBdr>
        <w:top w:val="none" w:sz="0" w:space="0" w:color="auto"/>
        <w:left w:val="none" w:sz="0" w:space="0" w:color="auto"/>
        <w:bottom w:val="none" w:sz="0" w:space="0" w:color="auto"/>
        <w:right w:val="none" w:sz="0" w:space="0" w:color="auto"/>
      </w:divBdr>
    </w:div>
    <w:div w:id="116603233">
      <w:bodyDiv w:val="1"/>
      <w:marLeft w:val="0"/>
      <w:marRight w:val="0"/>
      <w:marTop w:val="0"/>
      <w:marBottom w:val="0"/>
      <w:divBdr>
        <w:top w:val="none" w:sz="0" w:space="0" w:color="auto"/>
        <w:left w:val="none" w:sz="0" w:space="0" w:color="auto"/>
        <w:bottom w:val="none" w:sz="0" w:space="0" w:color="auto"/>
        <w:right w:val="none" w:sz="0" w:space="0" w:color="auto"/>
      </w:divBdr>
    </w:div>
    <w:div w:id="135683190">
      <w:bodyDiv w:val="1"/>
      <w:marLeft w:val="0"/>
      <w:marRight w:val="0"/>
      <w:marTop w:val="0"/>
      <w:marBottom w:val="0"/>
      <w:divBdr>
        <w:top w:val="none" w:sz="0" w:space="0" w:color="auto"/>
        <w:left w:val="none" w:sz="0" w:space="0" w:color="auto"/>
        <w:bottom w:val="none" w:sz="0" w:space="0" w:color="auto"/>
        <w:right w:val="none" w:sz="0" w:space="0" w:color="auto"/>
      </w:divBdr>
    </w:div>
    <w:div w:id="138812800">
      <w:bodyDiv w:val="1"/>
      <w:marLeft w:val="0"/>
      <w:marRight w:val="0"/>
      <w:marTop w:val="0"/>
      <w:marBottom w:val="0"/>
      <w:divBdr>
        <w:top w:val="none" w:sz="0" w:space="0" w:color="auto"/>
        <w:left w:val="none" w:sz="0" w:space="0" w:color="auto"/>
        <w:bottom w:val="none" w:sz="0" w:space="0" w:color="auto"/>
        <w:right w:val="none" w:sz="0" w:space="0" w:color="auto"/>
      </w:divBdr>
    </w:div>
    <w:div w:id="158622475">
      <w:bodyDiv w:val="1"/>
      <w:marLeft w:val="0"/>
      <w:marRight w:val="0"/>
      <w:marTop w:val="0"/>
      <w:marBottom w:val="0"/>
      <w:divBdr>
        <w:top w:val="none" w:sz="0" w:space="0" w:color="auto"/>
        <w:left w:val="none" w:sz="0" w:space="0" w:color="auto"/>
        <w:bottom w:val="none" w:sz="0" w:space="0" w:color="auto"/>
        <w:right w:val="none" w:sz="0" w:space="0" w:color="auto"/>
      </w:divBdr>
    </w:div>
    <w:div w:id="161437669">
      <w:bodyDiv w:val="1"/>
      <w:marLeft w:val="0"/>
      <w:marRight w:val="0"/>
      <w:marTop w:val="0"/>
      <w:marBottom w:val="0"/>
      <w:divBdr>
        <w:top w:val="none" w:sz="0" w:space="0" w:color="auto"/>
        <w:left w:val="none" w:sz="0" w:space="0" w:color="auto"/>
        <w:bottom w:val="none" w:sz="0" w:space="0" w:color="auto"/>
        <w:right w:val="none" w:sz="0" w:space="0" w:color="auto"/>
      </w:divBdr>
    </w:div>
    <w:div w:id="177695672">
      <w:bodyDiv w:val="1"/>
      <w:marLeft w:val="0"/>
      <w:marRight w:val="0"/>
      <w:marTop w:val="0"/>
      <w:marBottom w:val="0"/>
      <w:divBdr>
        <w:top w:val="none" w:sz="0" w:space="0" w:color="auto"/>
        <w:left w:val="none" w:sz="0" w:space="0" w:color="auto"/>
        <w:bottom w:val="none" w:sz="0" w:space="0" w:color="auto"/>
        <w:right w:val="none" w:sz="0" w:space="0" w:color="auto"/>
      </w:divBdr>
    </w:div>
    <w:div w:id="279916733">
      <w:bodyDiv w:val="1"/>
      <w:marLeft w:val="0"/>
      <w:marRight w:val="0"/>
      <w:marTop w:val="0"/>
      <w:marBottom w:val="0"/>
      <w:divBdr>
        <w:top w:val="none" w:sz="0" w:space="0" w:color="auto"/>
        <w:left w:val="none" w:sz="0" w:space="0" w:color="auto"/>
        <w:bottom w:val="none" w:sz="0" w:space="0" w:color="auto"/>
        <w:right w:val="none" w:sz="0" w:space="0" w:color="auto"/>
      </w:divBdr>
    </w:div>
    <w:div w:id="279995115">
      <w:bodyDiv w:val="1"/>
      <w:marLeft w:val="0"/>
      <w:marRight w:val="0"/>
      <w:marTop w:val="0"/>
      <w:marBottom w:val="0"/>
      <w:divBdr>
        <w:top w:val="none" w:sz="0" w:space="0" w:color="auto"/>
        <w:left w:val="none" w:sz="0" w:space="0" w:color="auto"/>
        <w:bottom w:val="none" w:sz="0" w:space="0" w:color="auto"/>
        <w:right w:val="none" w:sz="0" w:space="0" w:color="auto"/>
      </w:divBdr>
    </w:div>
    <w:div w:id="300355319">
      <w:bodyDiv w:val="1"/>
      <w:marLeft w:val="0"/>
      <w:marRight w:val="0"/>
      <w:marTop w:val="0"/>
      <w:marBottom w:val="0"/>
      <w:divBdr>
        <w:top w:val="none" w:sz="0" w:space="0" w:color="auto"/>
        <w:left w:val="none" w:sz="0" w:space="0" w:color="auto"/>
        <w:bottom w:val="none" w:sz="0" w:space="0" w:color="auto"/>
        <w:right w:val="none" w:sz="0" w:space="0" w:color="auto"/>
      </w:divBdr>
    </w:div>
    <w:div w:id="324361963">
      <w:bodyDiv w:val="1"/>
      <w:marLeft w:val="0"/>
      <w:marRight w:val="0"/>
      <w:marTop w:val="0"/>
      <w:marBottom w:val="0"/>
      <w:divBdr>
        <w:top w:val="none" w:sz="0" w:space="0" w:color="auto"/>
        <w:left w:val="none" w:sz="0" w:space="0" w:color="auto"/>
        <w:bottom w:val="none" w:sz="0" w:space="0" w:color="auto"/>
        <w:right w:val="none" w:sz="0" w:space="0" w:color="auto"/>
      </w:divBdr>
    </w:div>
    <w:div w:id="343047283">
      <w:bodyDiv w:val="1"/>
      <w:marLeft w:val="0"/>
      <w:marRight w:val="0"/>
      <w:marTop w:val="0"/>
      <w:marBottom w:val="0"/>
      <w:divBdr>
        <w:top w:val="none" w:sz="0" w:space="0" w:color="auto"/>
        <w:left w:val="none" w:sz="0" w:space="0" w:color="auto"/>
        <w:bottom w:val="none" w:sz="0" w:space="0" w:color="auto"/>
        <w:right w:val="none" w:sz="0" w:space="0" w:color="auto"/>
      </w:divBdr>
    </w:div>
    <w:div w:id="345451427">
      <w:bodyDiv w:val="1"/>
      <w:marLeft w:val="0"/>
      <w:marRight w:val="0"/>
      <w:marTop w:val="0"/>
      <w:marBottom w:val="0"/>
      <w:divBdr>
        <w:top w:val="none" w:sz="0" w:space="0" w:color="auto"/>
        <w:left w:val="none" w:sz="0" w:space="0" w:color="auto"/>
        <w:bottom w:val="none" w:sz="0" w:space="0" w:color="auto"/>
        <w:right w:val="none" w:sz="0" w:space="0" w:color="auto"/>
      </w:divBdr>
    </w:div>
    <w:div w:id="356735421">
      <w:bodyDiv w:val="1"/>
      <w:marLeft w:val="0"/>
      <w:marRight w:val="0"/>
      <w:marTop w:val="0"/>
      <w:marBottom w:val="0"/>
      <w:divBdr>
        <w:top w:val="none" w:sz="0" w:space="0" w:color="auto"/>
        <w:left w:val="none" w:sz="0" w:space="0" w:color="auto"/>
        <w:bottom w:val="none" w:sz="0" w:space="0" w:color="auto"/>
        <w:right w:val="none" w:sz="0" w:space="0" w:color="auto"/>
      </w:divBdr>
    </w:div>
    <w:div w:id="367605087">
      <w:bodyDiv w:val="1"/>
      <w:marLeft w:val="0"/>
      <w:marRight w:val="0"/>
      <w:marTop w:val="0"/>
      <w:marBottom w:val="0"/>
      <w:divBdr>
        <w:top w:val="none" w:sz="0" w:space="0" w:color="auto"/>
        <w:left w:val="none" w:sz="0" w:space="0" w:color="auto"/>
        <w:bottom w:val="none" w:sz="0" w:space="0" w:color="auto"/>
        <w:right w:val="none" w:sz="0" w:space="0" w:color="auto"/>
      </w:divBdr>
    </w:div>
    <w:div w:id="388498566">
      <w:bodyDiv w:val="1"/>
      <w:marLeft w:val="0"/>
      <w:marRight w:val="0"/>
      <w:marTop w:val="0"/>
      <w:marBottom w:val="0"/>
      <w:divBdr>
        <w:top w:val="none" w:sz="0" w:space="0" w:color="auto"/>
        <w:left w:val="none" w:sz="0" w:space="0" w:color="auto"/>
        <w:bottom w:val="none" w:sz="0" w:space="0" w:color="auto"/>
        <w:right w:val="none" w:sz="0" w:space="0" w:color="auto"/>
      </w:divBdr>
    </w:div>
    <w:div w:id="391194336">
      <w:bodyDiv w:val="1"/>
      <w:marLeft w:val="0"/>
      <w:marRight w:val="0"/>
      <w:marTop w:val="0"/>
      <w:marBottom w:val="0"/>
      <w:divBdr>
        <w:top w:val="none" w:sz="0" w:space="0" w:color="auto"/>
        <w:left w:val="none" w:sz="0" w:space="0" w:color="auto"/>
        <w:bottom w:val="none" w:sz="0" w:space="0" w:color="auto"/>
        <w:right w:val="none" w:sz="0" w:space="0" w:color="auto"/>
      </w:divBdr>
    </w:div>
    <w:div w:id="417211613">
      <w:bodyDiv w:val="1"/>
      <w:marLeft w:val="0"/>
      <w:marRight w:val="0"/>
      <w:marTop w:val="0"/>
      <w:marBottom w:val="0"/>
      <w:divBdr>
        <w:top w:val="none" w:sz="0" w:space="0" w:color="auto"/>
        <w:left w:val="none" w:sz="0" w:space="0" w:color="auto"/>
        <w:bottom w:val="none" w:sz="0" w:space="0" w:color="auto"/>
        <w:right w:val="none" w:sz="0" w:space="0" w:color="auto"/>
      </w:divBdr>
    </w:div>
    <w:div w:id="457261683">
      <w:bodyDiv w:val="1"/>
      <w:marLeft w:val="0"/>
      <w:marRight w:val="0"/>
      <w:marTop w:val="0"/>
      <w:marBottom w:val="0"/>
      <w:divBdr>
        <w:top w:val="none" w:sz="0" w:space="0" w:color="auto"/>
        <w:left w:val="none" w:sz="0" w:space="0" w:color="auto"/>
        <w:bottom w:val="none" w:sz="0" w:space="0" w:color="auto"/>
        <w:right w:val="none" w:sz="0" w:space="0" w:color="auto"/>
      </w:divBdr>
    </w:div>
    <w:div w:id="470561392">
      <w:bodyDiv w:val="1"/>
      <w:marLeft w:val="0"/>
      <w:marRight w:val="0"/>
      <w:marTop w:val="0"/>
      <w:marBottom w:val="0"/>
      <w:divBdr>
        <w:top w:val="none" w:sz="0" w:space="0" w:color="auto"/>
        <w:left w:val="none" w:sz="0" w:space="0" w:color="auto"/>
        <w:bottom w:val="none" w:sz="0" w:space="0" w:color="auto"/>
        <w:right w:val="none" w:sz="0" w:space="0" w:color="auto"/>
      </w:divBdr>
    </w:div>
    <w:div w:id="519513947">
      <w:bodyDiv w:val="1"/>
      <w:marLeft w:val="0"/>
      <w:marRight w:val="0"/>
      <w:marTop w:val="0"/>
      <w:marBottom w:val="0"/>
      <w:divBdr>
        <w:top w:val="none" w:sz="0" w:space="0" w:color="auto"/>
        <w:left w:val="none" w:sz="0" w:space="0" w:color="auto"/>
        <w:bottom w:val="none" w:sz="0" w:space="0" w:color="auto"/>
        <w:right w:val="none" w:sz="0" w:space="0" w:color="auto"/>
      </w:divBdr>
    </w:div>
    <w:div w:id="593637699">
      <w:bodyDiv w:val="1"/>
      <w:marLeft w:val="0"/>
      <w:marRight w:val="0"/>
      <w:marTop w:val="0"/>
      <w:marBottom w:val="0"/>
      <w:divBdr>
        <w:top w:val="none" w:sz="0" w:space="0" w:color="auto"/>
        <w:left w:val="none" w:sz="0" w:space="0" w:color="auto"/>
        <w:bottom w:val="none" w:sz="0" w:space="0" w:color="auto"/>
        <w:right w:val="none" w:sz="0" w:space="0" w:color="auto"/>
      </w:divBdr>
    </w:div>
    <w:div w:id="615335319">
      <w:bodyDiv w:val="1"/>
      <w:marLeft w:val="0"/>
      <w:marRight w:val="0"/>
      <w:marTop w:val="0"/>
      <w:marBottom w:val="0"/>
      <w:divBdr>
        <w:top w:val="none" w:sz="0" w:space="0" w:color="auto"/>
        <w:left w:val="none" w:sz="0" w:space="0" w:color="auto"/>
        <w:bottom w:val="none" w:sz="0" w:space="0" w:color="auto"/>
        <w:right w:val="none" w:sz="0" w:space="0" w:color="auto"/>
      </w:divBdr>
    </w:div>
    <w:div w:id="615675631">
      <w:bodyDiv w:val="1"/>
      <w:marLeft w:val="0"/>
      <w:marRight w:val="0"/>
      <w:marTop w:val="0"/>
      <w:marBottom w:val="0"/>
      <w:divBdr>
        <w:top w:val="none" w:sz="0" w:space="0" w:color="auto"/>
        <w:left w:val="none" w:sz="0" w:space="0" w:color="auto"/>
        <w:bottom w:val="none" w:sz="0" w:space="0" w:color="auto"/>
        <w:right w:val="none" w:sz="0" w:space="0" w:color="auto"/>
      </w:divBdr>
    </w:div>
    <w:div w:id="696663146">
      <w:bodyDiv w:val="1"/>
      <w:marLeft w:val="0"/>
      <w:marRight w:val="0"/>
      <w:marTop w:val="0"/>
      <w:marBottom w:val="0"/>
      <w:divBdr>
        <w:top w:val="none" w:sz="0" w:space="0" w:color="auto"/>
        <w:left w:val="none" w:sz="0" w:space="0" w:color="auto"/>
        <w:bottom w:val="none" w:sz="0" w:space="0" w:color="auto"/>
        <w:right w:val="none" w:sz="0" w:space="0" w:color="auto"/>
      </w:divBdr>
    </w:div>
    <w:div w:id="767654354">
      <w:bodyDiv w:val="1"/>
      <w:marLeft w:val="0"/>
      <w:marRight w:val="0"/>
      <w:marTop w:val="0"/>
      <w:marBottom w:val="0"/>
      <w:divBdr>
        <w:top w:val="none" w:sz="0" w:space="0" w:color="auto"/>
        <w:left w:val="none" w:sz="0" w:space="0" w:color="auto"/>
        <w:bottom w:val="none" w:sz="0" w:space="0" w:color="auto"/>
        <w:right w:val="none" w:sz="0" w:space="0" w:color="auto"/>
      </w:divBdr>
    </w:div>
    <w:div w:id="806318426">
      <w:bodyDiv w:val="1"/>
      <w:marLeft w:val="0"/>
      <w:marRight w:val="0"/>
      <w:marTop w:val="0"/>
      <w:marBottom w:val="0"/>
      <w:divBdr>
        <w:top w:val="none" w:sz="0" w:space="0" w:color="auto"/>
        <w:left w:val="none" w:sz="0" w:space="0" w:color="auto"/>
        <w:bottom w:val="none" w:sz="0" w:space="0" w:color="auto"/>
        <w:right w:val="none" w:sz="0" w:space="0" w:color="auto"/>
      </w:divBdr>
    </w:div>
    <w:div w:id="841893023">
      <w:bodyDiv w:val="1"/>
      <w:marLeft w:val="0"/>
      <w:marRight w:val="0"/>
      <w:marTop w:val="0"/>
      <w:marBottom w:val="0"/>
      <w:divBdr>
        <w:top w:val="none" w:sz="0" w:space="0" w:color="auto"/>
        <w:left w:val="none" w:sz="0" w:space="0" w:color="auto"/>
        <w:bottom w:val="none" w:sz="0" w:space="0" w:color="auto"/>
        <w:right w:val="none" w:sz="0" w:space="0" w:color="auto"/>
      </w:divBdr>
    </w:div>
    <w:div w:id="888422106">
      <w:bodyDiv w:val="1"/>
      <w:marLeft w:val="0"/>
      <w:marRight w:val="0"/>
      <w:marTop w:val="0"/>
      <w:marBottom w:val="0"/>
      <w:divBdr>
        <w:top w:val="none" w:sz="0" w:space="0" w:color="auto"/>
        <w:left w:val="none" w:sz="0" w:space="0" w:color="auto"/>
        <w:bottom w:val="none" w:sz="0" w:space="0" w:color="auto"/>
        <w:right w:val="none" w:sz="0" w:space="0" w:color="auto"/>
      </w:divBdr>
    </w:div>
    <w:div w:id="891431367">
      <w:bodyDiv w:val="1"/>
      <w:marLeft w:val="0"/>
      <w:marRight w:val="0"/>
      <w:marTop w:val="0"/>
      <w:marBottom w:val="0"/>
      <w:divBdr>
        <w:top w:val="none" w:sz="0" w:space="0" w:color="auto"/>
        <w:left w:val="none" w:sz="0" w:space="0" w:color="auto"/>
        <w:bottom w:val="none" w:sz="0" w:space="0" w:color="auto"/>
        <w:right w:val="none" w:sz="0" w:space="0" w:color="auto"/>
      </w:divBdr>
    </w:div>
    <w:div w:id="924724124">
      <w:bodyDiv w:val="1"/>
      <w:marLeft w:val="0"/>
      <w:marRight w:val="0"/>
      <w:marTop w:val="0"/>
      <w:marBottom w:val="0"/>
      <w:divBdr>
        <w:top w:val="none" w:sz="0" w:space="0" w:color="auto"/>
        <w:left w:val="none" w:sz="0" w:space="0" w:color="auto"/>
        <w:bottom w:val="none" w:sz="0" w:space="0" w:color="auto"/>
        <w:right w:val="none" w:sz="0" w:space="0" w:color="auto"/>
      </w:divBdr>
    </w:div>
    <w:div w:id="933169082">
      <w:bodyDiv w:val="1"/>
      <w:marLeft w:val="0"/>
      <w:marRight w:val="0"/>
      <w:marTop w:val="0"/>
      <w:marBottom w:val="0"/>
      <w:divBdr>
        <w:top w:val="none" w:sz="0" w:space="0" w:color="auto"/>
        <w:left w:val="none" w:sz="0" w:space="0" w:color="auto"/>
        <w:bottom w:val="none" w:sz="0" w:space="0" w:color="auto"/>
        <w:right w:val="none" w:sz="0" w:space="0" w:color="auto"/>
      </w:divBdr>
    </w:div>
    <w:div w:id="942222508">
      <w:bodyDiv w:val="1"/>
      <w:marLeft w:val="0"/>
      <w:marRight w:val="0"/>
      <w:marTop w:val="0"/>
      <w:marBottom w:val="0"/>
      <w:divBdr>
        <w:top w:val="none" w:sz="0" w:space="0" w:color="auto"/>
        <w:left w:val="none" w:sz="0" w:space="0" w:color="auto"/>
        <w:bottom w:val="none" w:sz="0" w:space="0" w:color="auto"/>
        <w:right w:val="none" w:sz="0" w:space="0" w:color="auto"/>
      </w:divBdr>
    </w:div>
    <w:div w:id="950429896">
      <w:bodyDiv w:val="1"/>
      <w:marLeft w:val="0"/>
      <w:marRight w:val="0"/>
      <w:marTop w:val="0"/>
      <w:marBottom w:val="0"/>
      <w:divBdr>
        <w:top w:val="none" w:sz="0" w:space="0" w:color="auto"/>
        <w:left w:val="none" w:sz="0" w:space="0" w:color="auto"/>
        <w:bottom w:val="none" w:sz="0" w:space="0" w:color="auto"/>
        <w:right w:val="none" w:sz="0" w:space="0" w:color="auto"/>
      </w:divBdr>
    </w:div>
    <w:div w:id="996226948">
      <w:bodyDiv w:val="1"/>
      <w:marLeft w:val="0"/>
      <w:marRight w:val="0"/>
      <w:marTop w:val="0"/>
      <w:marBottom w:val="0"/>
      <w:divBdr>
        <w:top w:val="none" w:sz="0" w:space="0" w:color="auto"/>
        <w:left w:val="none" w:sz="0" w:space="0" w:color="auto"/>
        <w:bottom w:val="none" w:sz="0" w:space="0" w:color="auto"/>
        <w:right w:val="none" w:sz="0" w:space="0" w:color="auto"/>
      </w:divBdr>
    </w:div>
    <w:div w:id="1000306619">
      <w:bodyDiv w:val="1"/>
      <w:marLeft w:val="0"/>
      <w:marRight w:val="0"/>
      <w:marTop w:val="0"/>
      <w:marBottom w:val="0"/>
      <w:divBdr>
        <w:top w:val="none" w:sz="0" w:space="0" w:color="auto"/>
        <w:left w:val="none" w:sz="0" w:space="0" w:color="auto"/>
        <w:bottom w:val="none" w:sz="0" w:space="0" w:color="auto"/>
        <w:right w:val="none" w:sz="0" w:space="0" w:color="auto"/>
      </w:divBdr>
    </w:div>
    <w:div w:id="1025517671">
      <w:bodyDiv w:val="1"/>
      <w:marLeft w:val="0"/>
      <w:marRight w:val="0"/>
      <w:marTop w:val="0"/>
      <w:marBottom w:val="0"/>
      <w:divBdr>
        <w:top w:val="none" w:sz="0" w:space="0" w:color="auto"/>
        <w:left w:val="none" w:sz="0" w:space="0" w:color="auto"/>
        <w:bottom w:val="none" w:sz="0" w:space="0" w:color="auto"/>
        <w:right w:val="none" w:sz="0" w:space="0" w:color="auto"/>
      </w:divBdr>
    </w:div>
    <w:div w:id="1058893559">
      <w:bodyDiv w:val="1"/>
      <w:marLeft w:val="0"/>
      <w:marRight w:val="0"/>
      <w:marTop w:val="0"/>
      <w:marBottom w:val="0"/>
      <w:divBdr>
        <w:top w:val="none" w:sz="0" w:space="0" w:color="auto"/>
        <w:left w:val="none" w:sz="0" w:space="0" w:color="auto"/>
        <w:bottom w:val="none" w:sz="0" w:space="0" w:color="auto"/>
        <w:right w:val="none" w:sz="0" w:space="0" w:color="auto"/>
      </w:divBdr>
    </w:div>
    <w:div w:id="1066221199">
      <w:bodyDiv w:val="1"/>
      <w:marLeft w:val="0"/>
      <w:marRight w:val="0"/>
      <w:marTop w:val="0"/>
      <w:marBottom w:val="0"/>
      <w:divBdr>
        <w:top w:val="none" w:sz="0" w:space="0" w:color="auto"/>
        <w:left w:val="none" w:sz="0" w:space="0" w:color="auto"/>
        <w:bottom w:val="none" w:sz="0" w:space="0" w:color="auto"/>
        <w:right w:val="none" w:sz="0" w:space="0" w:color="auto"/>
      </w:divBdr>
    </w:div>
    <w:div w:id="1084690481">
      <w:bodyDiv w:val="1"/>
      <w:marLeft w:val="0"/>
      <w:marRight w:val="0"/>
      <w:marTop w:val="0"/>
      <w:marBottom w:val="0"/>
      <w:divBdr>
        <w:top w:val="none" w:sz="0" w:space="0" w:color="auto"/>
        <w:left w:val="none" w:sz="0" w:space="0" w:color="auto"/>
        <w:bottom w:val="none" w:sz="0" w:space="0" w:color="auto"/>
        <w:right w:val="none" w:sz="0" w:space="0" w:color="auto"/>
      </w:divBdr>
    </w:div>
    <w:div w:id="1106342345">
      <w:bodyDiv w:val="1"/>
      <w:marLeft w:val="0"/>
      <w:marRight w:val="0"/>
      <w:marTop w:val="0"/>
      <w:marBottom w:val="0"/>
      <w:divBdr>
        <w:top w:val="none" w:sz="0" w:space="0" w:color="auto"/>
        <w:left w:val="none" w:sz="0" w:space="0" w:color="auto"/>
        <w:bottom w:val="none" w:sz="0" w:space="0" w:color="auto"/>
        <w:right w:val="none" w:sz="0" w:space="0" w:color="auto"/>
      </w:divBdr>
    </w:div>
    <w:div w:id="1113012206">
      <w:bodyDiv w:val="1"/>
      <w:marLeft w:val="0"/>
      <w:marRight w:val="0"/>
      <w:marTop w:val="0"/>
      <w:marBottom w:val="0"/>
      <w:divBdr>
        <w:top w:val="none" w:sz="0" w:space="0" w:color="auto"/>
        <w:left w:val="none" w:sz="0" w:space="0" w:color="auto"/>
        <w:bottom w:val="none" w:sz="0" w:space="0" w:color="auto"/>
        <w:right w:val="none" w:sz="0" w:space="0" w:color="auto"/>
      </w:divBdr>
    </w:div>
    <w:div w:id="1122114775">
      <w:bodyDiv w:val="1"/>
      <w:marLeft w:val="0"/>
      <w:marRight w:val="0"/>
      <w:marTop w:val="0"/>
      <w:marBottom w:val="0"/>
      <w:divBdr>
        <w:top w:val="none" w:sz="0" w:space="0" w:color="auto"/>
        <w:left w:val="none" w:sz="0" w:space="0" w:color="auto"/>
        <w:bottom w:val="none" w:sz="0" w:space="0" w:color="auto"/>
        <w:right w:val="none" w:sz="0" w:space="0" w:color="auto"/>
      </w:divBdr>
    </w:div>
    <w:div w:id="1123617716">
      <w:bodyDiv w:val="1"/>
      <w:marLeft w:val="0"/>
      <w:marRight w:val="0"/>
      <w:marTop w:val="0"/>
      <w:marBottom w:val="0"/>
      <w:divBdr>
        <w:top w:val="none" w:sz="0" w:space="0" w:color="auto"/>
        <w:left w:val="none" w:sz="0" w:space="0" w:color="auto"/>
        <w:bottom w:val="none" w:sz="0" w:space="0" w:color="auto"/>
        <w:right w:val="none" w:sz="0" w:space="0" w:color="auto"/>
      </w:divBdr>
    </w:div>
    <w:div w:id="1131560807">
      <w:bodyDiv w:val="1"/>
      <w:marLeft w:val="0"/>
      <w:marRight w:val="0"/>
      <w:marTop w:val="0"/>
      <w:marBottom w:val="0"/>
      <w:divBdr>
        <w:top w:val="none" w:sz="0" w:space="0" w:color="auto"/>
        <w:left w:val="none" w:sz="0" w:space="0" w:color="auto"/>
        <w:bottom w:val="none" w:sz="0" w:space="0" w:color="auto"/>
        <w:right w:val="none" w:sz="0" w:space="0" w:color="auto"/>
      </w:divBdr>
    </w:div>
    <w:div w:id="1131708055">
      <w:bodyDiv w:val="1"/>
      <w:marLeft w:val="0"/>
      <w:marRight w:val="0"/>
      <w:marTop w:val="0"/>
      <w:marBottom w:val="0"/>
      <w:divBdr>
        <w:top w:val="none" w:sz="0" w:space="0" w:color="auto"/>
        <w:left w:val="none" w:sz="0" w:space="0" w:color="auto"/>
        <w:bottom w:val="none" w:sz="0" w:space="0" w:color="auto"/>
        <w:right w:val="none" w:sz="0" w:space="0" w:color="auto"/>
      </w:divBdr>
    </w:div>
    <w:div w:id="1141531811">
      <w:bodyDiv w:val="1"/>
      <w:marLeft w:val="0"/>
      <w:marRight w:val="0"/>
      <w:marTop w:val="0"/>
      <w:marBottom w:val="0"/>
      <w:divBdr>
        <w:top w:val="none" w:sz="0" w:space="0" w:color="auto"/>
        <w:left w:val="none" w:sz="0" w:space="0" w:color="auto"/>
        <w:bottom w:val="none" w:sz="0" w:space="0" w:color="auto"/>
        <w:right w:val="none" w:sz="0" w:space="0" w:color="auto"/>
      </w:divBdr>
    </w:div>
    <w:div w:id="1145507688">
      <w:bodyDiv w:val="1"/>
      <w:marLeft w:val="0"/>
      <w:marRight w:val="0"/>
      <w:marTop w:val="0"/>
      <w:marBottom w:val="0"/>
      <w:divBdr>
        <w:top w:val="none" w:sz="0" w:space="0" w:color="auto"/>
        <w:left w:val="none" w:sz="0" w:space="0" w:color="auto"/>
        <w:bottom w:val="none" w:sz="0" w:space="0" w:color="auto"/>
        <w:right w:val="none" w:sz="0" w:space="0" w:color="auto"/>
      </w:divBdr>
    </w:div>
    <w:div w:id="1189176484">
      <w:bodyDiv w:val="1"/>
      <w:marLeft w:val="0"/>
      <w:marRight w:val="0"/>
      <w:marTop w:val="0"/>
      <w:marBottom w:val="0"/>
      <w:divBdr>
        <w:top w:val="none" w:sz="0" w:space="0" w:color="auto"/>
        <w:left w:val="none" w:sz="0" w:space="0" w:color="auto"/>
        <w:bottom w:val="none" w:sz="0" w:space="0" w:color="auto"/>
        <w:right w:val="none" w:sz="0" w:space="0" w:color="auto"/>
      </w:divBdr>
    </w:div>
    <w:div w:id="1193808792">
      <w:bodyDiv w:val="1"/>
      <w:marLeft w:val="0"/>
      <w:marRight w:val="0"/>
      <w:marTop w:val="0"/>
      <w:marBottom w:val="0"/>
      <w:divBdr>
        <w:top w:val="none" w:sz="0" w:space="0" w:color="auto"/>
        <w:left w:val="none" w:sz="0" w:space="0" w:color="auto"/>
        <w:bottom w:val="none" w:sz="0" w:space="0" w:color="auto"/>
        <w:right w:val="none" w:sz="0" w:space="0" w:color="auto"/>
      </w:divBdr>
    </w:div>
    <w:div w:id="1230581479">
      <w:bodyDiv w:val="1"/>
      <w:marLeft w:val="0"/>
      <w:marRight w:val="0"/>
      <w:marTop w:val="0"/>
      <w:marBottom w:val="0"/>
      <w:divBdr>
        <w:top w:val="none" w:sz="0" w:space="0" w:color="auto"/>
        <w:left w:val="none" w:sz="0" w:space="0" w:color="auto"/>
        <w:bottom w:val="none" w:sz="0" w:space="0" w:color="auto"/>
        <w:right w:val="none" w:sz="0" w:space="0" w:color="auto"/>
      </w:divBdr>
    </w:div>
    <w:div w:id="1282296662">
      <w:bodyDiv w:val="1"/>
      <w:marLeft w:val="0"/>
      <w:marRight w:val="0"/>
      <w:marTop w:val="0"/>
      <w:marBottom w:val="0"/>
      <w:divBdr>
        <w:top w:val="none" w:sz="0" w:space="0" w:color="auto"/>
        <w:left w:val="none" w:sz="0" w:space="0" w:color="auto"/>
        <w:bottom w:val="none" w:sz="0" w:space="0" w:color="auto"/>
        <w:right w:val="none" w:sz="0" w:space="0" w:color="auto"/>
      </w:divBdr>
    </w:div>
    <w:div w:id="1289556490">
      <w:bodyDiv w:val="1"/>
      <w:marLeft w:val="0"/>
      <w:marRight w:val="0"/>
      <w:marTop w:val="0"/>
      <w:marBottom w:val="0"/>
      <w:divBdr>
        <w:top w:val="none" w:sz="0" w:space="0" w:color="auto"/>
        <w:left w:val="none" w:sz="0" w:space="0" w:color="auto"/>
        <w:bottom w:val="none" w:sz="0" w:space="0" w:color="auto"/>
        <w:right w:val="none" w:sz="0" w:space="0" w:color="auto"/>
      </w:divBdr>
    </w:div>
    <w:div w:id="1324353458">
      <w:bodyDiv w:val="1"/>
      <w:marLeft w:val="0"/>
      <w:marRight w:val="0"/>
      <w:marTop w:val="0"/>
      <w:marBottom w:val="0"/>
      <w:divBdr>
        <w:top w:val="none" w:sz="0" w:space="0" w:color="auto"/>
        <w:left w:val="none" w:sz="0" w:space="0" w:color="auto"/>
        <w:bottom w:val="none" w:sz="0" w:space="0" w:color="auto"/>
        <w:right w:val="none" w:sz="0" w:space="0" w:color="auto"/>
      </w:divBdr>
    </w:div>
    <w:div w:id="1346249522">
      <w:bodyDiv w:val="1"/>
      <w:marLeft w:val="0"/>
      <w:marRight w:val="0"/>
      <w:marTop w:val="0"/>
      <w:marBottom w:val="0"/>
      <w:divBdr>
        <w:top w:val="none" w:sz="0" w:space="0" w:color="auto"/>
        <w:left w:val="none" w:sz="0" w:space="0" w:color="auto"/>
        <w:bottom w:val="none" w:sz="0" w:space="0" w:color="auto"/>
        <w:right w:val="none" w:sz="0" w:space="0" w:color="auto"/>
      </w:divBdr>
    </w:div>
    <w:div w:id="1384017659">
      <w:bodyDiv w:val="1"/>
      <w:marLeft w:val="0"/>
      <w:marRight w:val="0"/>
      <w:marTop w:val="0"/>
      <w:marBottom w:val="0"/>
      <w:divBdr>
        <w:top w:val="none" w:sz="0" w:space="0" w:color="auto"/>
        <w:left w:val="none" w:sz="0" w:space="0" w:color="auto"/>
        <w:bottom w:val="none" w:sz="0" w:space="0" w:color="auto"/>
        <w:right w:val="none" w:sz="0" w:space="0" w:color="auto"/>
      </w:divBdr>
    </w:div>
    <w:div w:id="1435133503">
      <w:bodyDiv w:val="1"/>
      <w:marLeft w:val="0"/>
      <w:marRight w:val="0"/>
      <w:marTop w:val="0"/>
      <w:marBottom w:val="0"/>
      <w:divBdr>
        <w:top w:val="none" w:sz="0" w:space="0" w:color="auto"/>
        <w:left w:val="none" w:sz="0" w:space="0" w:color="auto"/>
        <w:bottom w:val="none" w:sz="0" w:space="0" w:color="auto"/>
        <w:right w:val="none" w:sz="0" w:space="0" w:color="auto"/>
      </w:divBdr>
    </w:div>
    <w:div w:id="1437211317">
      <w:bodyDiv w:val="1"/>
      <w:marLeft w:val="0"/>
      <w:marRight w:val="0"/>
      <w:marTop w:val="0"/>
      <w:marBottom w:val="0"/>
      <w:divBdr>
        <w:top w:val="none" w:sz="0" w:space="0" w:color="auto"/>
        <w:left w:val="none" w:sz="0" w:space="0" w:color="auto"/>
        <w:bottom w:val="none" w:sz="0" w:space="0" w:color="auto"/>
        <w:right w:val="none" w:sz="0" w:space="0" w:color="auto"/>
      </w:divBdr>
    </w:div>
    <w:div w:id="1460370727">
      <w:bodyDiv w:val="1"/>
      <w:marLeft w:val="0"/>
      <w:marRight w:val="0"/>
      <w:marTop w:val="0"/>
      <w:marBottom w:val="0"/>
      <w:divBdr>
        <w:top w:val="none" w:sz="0" w:space="0" w:color="auto"/>
        <w:left w:val="none" w:sz="0" w:space="0" w:color="auto"/>
        <w:bottom w:val="none" w:sz="0" w:space="0" w:color="auto"/>
        <w:right w:val="none" w:sz="0" w:space="0" w:color="auto"/>
      </w:divBdr>
    </w:div>
    <w:div w:id="1460998188">
      <w:bodyDiv w:val="1"/>
      <w:marLeft w:val="0"/>
      <w:marRight w:val="0"/>
      <w:marTop w:val="0"/>
      <w:marBottom w:val="0"/>
      <w:divBdr>
        <w:top w:val="none" w:sz="0" w:space="0" w:color="auto"/>
        <w:left w:val="none" w:sz="0" w:space="0" w:color="auto"/>
        <w:bottom w:val="none" w:sz="0" w:space="0" w:color="auto"/>
        <w:right w:val="none" w:sz="0" w:space="0" w:color="auto"/>
      </w:divBdr>
    </w:div>
    <w:div w:id="1511291294">
      <w:bodyDiv w:val="1"/>
      <w:marLeft w:val="0"/>
      <w:marRight w:val="0"/>
      <w:marTop w:val="0"/>
      <w:marBottom w:val="0"/>
      <w:divBdr>
        <w:top w:val="none" w:sz="0" w:space="0" w:color="auto"/>
        <w:left w:val="none" w:sz="0" w:space="0" w:color="auto"/>
        <w:bottom w:val="none" w:sz="0" w:space="0" w:color="auto"/>
        <w:right w:val="none" w:sz="0" w:space="0" w:color="auto"/>
      </w:divBdr>
    </w:div>
    <w:div w:id="1539901111">
      <w:bodyDiv w:val="1"/>
      <w:marLeft w:val="0"/>
      <w:marRight w:val="0"/>
      <w:marTop w:val="0"/>
      <w:marBottom w:val="0"/>
      <w:divBdr>
        <w:top w:val="none" w:sz="0" w:space="0" w:color="auto"/>
        <w:left w:val="none" w:sz="0" w:space="0" w:color="auto"/>
        <w:bottom w:val="none" w:sz="0" w:space="0" w:color="auto"/>
        <w:right w:val="none" w:sz="0" w:space="0" w:color="auto"/>
      </w:divBdr>
    </w:div>
    <w:div w:id="1571694679">
      <w:bodyDiv w:val="1"/>
      <w:marLeft w:val="0"/>
      <w:marRight w:val="0"/>
      <w:marTop w:val="0"/>
      <w:marBottom w:val="0"/>
      <w:divBdr>
        <w:top w:val="none" w:sz="0" w:space="0" w:color="auto"/>
        <w:left w:val="none" w:sz="0" w:space="0" w:color="auto"/>
        <w:bottom w:val="none" w:sz="0" w:space="0" w:color="auto"/>
        <w:right w:val="none" w:sz="0" w:space="0" w:color="auto"/>
      </w:divBdr>
    </w:div>
    <w:div w:id="1572040126">
      <w:bodyDiv w:val="1"/>
      <w:marLeft w:val="0"/>
      <w:marRight w:val="0"/>
      <w:marTop w:val="0"/>
      <w:marBottom w:val="0"/>
      <w:divBdr>
        <w:top w:val="none" w:sz="0" w:space="0" w:color="auto"/>
        <w:left w:val="none" w:sz="0" w:space="0" w:color="auto"/>
        <w:bottom w:val="none" w:sz="0" w:space="0" w:color="auto"/>
        <w:right w:val="none" w:sz="0" w:space="0" w:color="auto"/>
      </w:divBdr>
    </w:div>
    <w:div w:id="1646542565">
      <w:bodyDiv w:val="1"/>
      <w:marLeft w:val="0"/>
      <w:marRight w:val="0"/>
      <w:marTop w:val="0"/>
      <w:marBottom w:val="0"/>
      <w:divBdr>
        <w:top w:val="none" w:sz="0" w:space="0" w:color="auto"/>
        <w:left w:val="none" w:sz="0" w:space="0" w:color="auto"/>
        <w:bottom w:val="none" w:sz="0" w:space="0" w:color="auto"/>
        <w:right w:val="none" w:sz="0" w:space="0" w:color="auto"/>
      </w:divBdr>
    </w:div>
    <w:div w:id="1654985039">
      <w:bodyDiv w:val="1"/>
      <w:marLeft w:val="0"/>
      <w:marRight w:val="0"/>
      <w:marTop w:val="0"/>
      <w:marBottom w:val="0"/>
      <w:divBdr>
        <w:top w:val="none" w:sz="0" w:space="0" w:color="auto"/>
        <w:left w:val="none" w:sz="0" w:space="0" w:color="auto"/>
        <w:bottom w:val="none" w:sz="0" w:space="0" w:color="auto"/>
        <w:right w:val="none" w:sz="0" w:space="0" w:color="auto"/>
      </w:divBdr>
    </w:div>
    <w:div w:id="1657609178">
      <w:bodyDiv w:val="1"/>
      <w:marLeft w:val="0"/>
      <w:marRight w:val="0"/>
      <w:marTop w:val="0"/>
      <w:marBottom w:val="0"/>
      <w:divBdr>
        <w:top w:val="none" w:sz="0" w:space="0" w:color="auto"/>
        <w:left w:val="none" w:sz="0" w:space="0" w:color="auto"/>
        <w:bottom w:val="none" w:sz="0" w:space="0" w:color="auto"/>
        <w:right w:val="none" w:sz="0" w:space="0" w:color="auto"/>
      </w:divBdr>
    </w:div>
    <w:div w:id="1683629158">
      <w:bodyDiv w:val="1"/>
      <w:marLeft w:val="0"/>
      <w:marRight w:val="0"/>
      <w:marTop w:val="0"/>
      <w:marBottom w:val="0"/>
      <w:divBdr>
        <w:top w:val="none" w:sz="0" w:space="0" w:color="auto"/>
        <w:left w:val="none" w:sz="0" w:space="0" w:color="auto"/>
        <w:bottom w:val="none" w:sz="0" w:space="0" w:color="auto"/>
        <w:right w:val="none" w:sz="0" w:space="0" w:color="auto"/>
      </w:divBdr>
    </w:div>
    <w:div w:id="1691638611">
      <w:bodyDiv w:val="1"/>
      <w:marLeft w:val="0"/>
      <w:marRight w:val="0"/>
      <w:marTop w:val="0"/>
      <w:marBottom w:val="0"/>
      <w:divBdr>
        <w:top w:val="none" w:sz="0" w:space="0" w:color="auto"/>
        <w:left w:val="none" w:sz="0" w:space="0" w:color="auto"/>
        <w:bottom w:val="none" w:sz="0" w:space="0" w:color="auto"/>
        <w:right w:val="none" w:sz="0" w:space="0" w:color="auto"/>
      </w:divBdr>
    </w:div>
    <w:div w:id="1691757332">
      <w:bodyDiv w:val="1"/>
      <w:marLeft w:val="0"/>
      <w:marRight w:val="0"/>
      <w:marTop w:val="0"/>
      <w:marBottom w:val="0"/>
      <w:divBdr>
        <w:top w:val="none" w:sz="0" w:space="0" w:color="auto"/>
        <w:left w:val="none" w:sz="0" w:space="0" w:color="auto"/>
        <w:bottom w:val="none" w:sz="0" w:space="0" w:color="auto"/>
        <w:right w:val="none" w:sz="0" w:space="0" w:color="auto"/>
      </w:divBdr>
    </w:div>
    <w:div w:id="1754473897">
      <w:bodyDiv w:val="1"/>
      <w:marLeft w:val="0"/>
      <w:marRight w:val="0"/>
      <w:marTop w:val="0"/>
      <w:marBottom w:val="0"/>
      <w:divBdr>
        <w:top w:val="none" w:sz="0" w:space="0" w:color="auto"/>
        <w:left w:val="none" w:sz="0" w:space="0" w:color="auto"/>
        <w:bottom w:val="none" w:sz="0" w:space="0" w:color="auto"/>
        <w:right w:val="none" w:sz="0" w:space="0" w:color="auto"/>
      </w:divBdr>
    </w:div>
    <w:div w:id="1779525168">
      <w:bodyDiv w:val="1"/>
      <w:marLeft w:val="0"/>
      <w:marRight w:val="0"/>
      <w:marTop w:val="0"/>
      <w:marBottom w:val="0"/>
      <w:divBdr>
        <w:top w:val="none" w:sz="0" w:space="0" w:color="auto"/>
        <w:left w:val="none" w:sz="0" w:space="0" w:color="auto"/>
        <w:bottom w:val="none" w:sz="0" w:space="0" w:color="auto"/>
        <w:right w:val="none" w:sz="0" w:space="0" w:color="auto"/>
      </w:divBdr>
    </w:div>
    <w:div w:id="1781874412">
      <w:bodyDiv w:val="1"/>
      <w:marLeft w:val="0"/>
      <w:marRight w:val="0"/>
      <w:marTop w:val="0"/>
      <w:marBottom w:val="0"/>
      <w:divBdr>
        <w:top w:val="none" w:sz="0" w:space="0" w:color="auto"/>
        <w:left w:val="none" w:sz="0" w:space="0" w:color="auto"/>
        <w:bottom w:val="none" w:sz="0" w:space="0" w:color="auto"/>
        <w:right w:val="none" w:sz="0" w:space="0" w:color="auto"/>
      </w:divBdr>
    </w:div>
    <w:div w:id="1794206890">
      <w:bodyDiv w:val="1"/>
      <w:marLeft w:val="0"/>
      <w:marRight w:val="0"/>
      <w:marTop w:val="0"/>
      <w:marBottom w:val="0"/>
      <w:divBdr>
        <w:top w:val="none" w:sz="0" w:space="0" w:color="auto"/>
        <w:left w:val="none" w:sz="0" w:space="0" w:color="auto"/>
        <w:bottom w:val="none" w:sz="0" w:space="0" w:color="auto"/>
        <w:right w:val="none" w:sz="0" w:space="0" w:color="auto"/>
      </w:divBdr>
    </w:div>
    <w:div w:id="1794592972">
      <w:bodyDiv w:val="1"/>
      <w:marLeft w:val="0"/>
      <w:marRight w:val="0"/>
      <w:marTop w:val="0"/>
      <w:marBottom w:val="0"/>
      <w:divBdr>
        <w:top w:val="none" w:sz="0" w:space="0" w:color="auto"/>
        <w:left w:val="none" w:sz="0" w:space="0" w:color="auto"/>
        <w:bottom w:val="none" w:sz="0" w:space="0" w:color="auto"/>
        <w:right w:val="none" w:sz="0" w:space="0" w:color="auto"/>
      </w:divBdr>
    </w:div>
    <w:div w:id="1804997872">
      <w:bodyDiv w:val="1"/>
      <w:marLeft w:val="0"/>
      <w:marRight w:val="0"/>
      <w:marTop w:val="0"/>
      <w:marBottom w:val="0"/>
      <w:divBdr>
        <w:top w:val="none" w:sz="0" w:space="0" w:color="auto"/>
        <w:left w:val="none" w:sz="0" w:space="0" w:color="auto"/>
        <w:bottom w:val="none" w:sz="0" w:space="0" w:color="auto"/>
        <w:right w:val="none" w:sz="0" w:space="0" w:color="auto"/>
      </w:divBdr>
    </w:div>
    <w:div w:id="1820731500">
      <w:bodyDiv w:val="1"/>
      <w:marLeft w:val="0"/>
      <w:marRight w:val="0"/>
      <w:marTop w:val="0"/>
      <w:marBottom w:val="0"/>
      <w:divBdr>
        <w:top w:val="none" w:sz="0" w:space="0" w:color="auto"/>
        <w:left w:val="none" w:sz="0" w:space="0" w:color="auto"/>
        <w:bottom w:val="none" w:sz="0" w:space="0" w:color="auto"/>
        <w:right w:val="none" w:sz="0" w:space="0" w:color="auto"/>
      </w:divBdr>
    </w:div>
    <w:div w:id="1839735360">
      <w:bodyDiv w:val="1"/>
      <w:marLeft w:val="0"/>
      <w:marRight w:val="0"/>
      <w:marTop w:val="0"/>
      <w:marBottom w:val="0"/>
      <w:divBdr>
        <w:top w:val="none" w:sz="0" w:space="0" w:color="auto"/>
        <w:left w:val="none" w:sz="0" w:space="0" w:color="auto"/>
        <w:bottom w:val="none" w:sz="0" w:space="0" w:color="auto"/>
        <w:right w:val="none" w:sz="0" w:space="0" w:color="auto"/>
      </w:divBdr>
    </w:div>
    <w:div w:id="1876577597">
      <w:bodyDiv w:val="1"/>
      <w:marLeft w:val="0"/>
      <w:marRight w:val="0"/>
      <w:marTop w:val="0"/>
      <w:marBottom w:val="0"/>
      <w:divBdr>
        <w:top w:val="none" w:sz="0" w:space="0" w:color="auto"/>
        <w:left w:val="none" w:sz="0" w:space="0" w:color="auto"/>
        <w:bottom w:val="none" w:sz="0" w:space="0" w:color="auto"/>
        <w:right w:val="none" w:sz="0" w:space="0" w:color="auto"/>
      </w:divBdr>
    </w:div>
    <w:div w:id="1877154569">
      <w:bodyDiv w:val="1"/>
      <w:marLeft w:val="0"/>
      <w:marRight w:val="0"/>
      <w:marTop w:val="0"/>
      <w:marBottom w:val="0"/>
      <w:divBdr>
        <w:top w:val="none" w:sz="0" w:space="0" w:color="auto"/>
        <w:left w:val="none" w:sz="0" w:space="0" w:color="auto"/>
        <w:bottom w:val="none" w:sz="0" w:space="0" w:color="auto"/>
        <w:right w:val="none" w:sz="0" w:space="0" w:color="auto"/>
      </w:divBdr>
    </w:div>
    <w:div w:id="1898004129">
      <w:bodyDiv w:val="1"/>
      <w:marLeft w:val="0"/>
      <w:marRight w:val="0"/>
      <w:marTop w:val="0"/>
      <w:marBottom w:val="0"/>
      <w:divBdr>
        <w:top w:val="none" w:sz="0" w:space="0" w:color="auto"/>
        <w:left w:val="none" w:sz="0" w:space="0" w:color="auto"/>
        <w:bottom w:val="none" w:sz="0" w:space="0" w:color="auto"/>
        <w:right w:val="none" w:sz="0" w:space="0" w:color="auto"/>
      </w:divBdr>
    </w:div>
    <w:div w:id="1919704113">
      <w:bodyDiv w:val="1"/>
      <w:marLeft w:val="0"/>
      <w:marRight w:val="0"/>
      <w:marTop w:val="0"/>
      <w:marBottom w:val="0"/>
      <w:divBdr>
        <w:top w:val="none" w:sz="0" w:space="0" w:color="auto"/>
        <w:left w:val="none" w:sz="0" w:space="0" w:color="auto"/>
        <w:bottom w:val="none" w:sz="0" w:space="0" w:color="auto"/>
        <w:right w:val="none" w:sz="0" w:space="0" w:color="auto"/>
      </w:divBdr>
    </w:div>
    <w:div w:id="1967083221">
      <w:bodyDiv w:val="1"/>
      <w:marLeft w:val="0"/>
      <w:marRight w:val="0"/>
      <w:marTop w:val="0"/>
      <w:marBottom w:val="0"/>
      <w:divBdr>
        <w:top w:val="none" w:sz="0" w:space="0" w:color="auto"/>
        <w:left w:val="none" w:sz="0" w:space="0" w:color="auto"/>
        <w:bottom w:val="none" w:sz="0" w:space="0" w:color="auto"/>
        <w:right w:val="none" w:sz="0" w:space="0" w:color="auto"/>
      </w:divBdr>
    </w:div>
    <w:div w:id="1975943075">
      <w:bodyDiv w:val="1"/>
      <w:marLeft w:val="0"/>
      <w:marRight w:val="0"/>
      <w:marTop w:val="0"/>
      <w:marBottom w:val="0"/>
      <w:divBdr>
        <w:top w:val="none" w:sz="0" w:space="0" w:color="auto"/>
        <w:left w:val="none" w:sz="0" w:space="0" w:color="auto"/>
        <w:bottom w:val="none" w:sz="0" w:space="0" w:color="auto"/>
        <w:right w:val="none" w:sz="0" w:space="0" w:color="auto"/>
      </w:divBdr>
    </w:div>
    <w:div w:id="2048479635">
      <w:bodyDiv w:val="1"/>
      <w:marLeft w:val="0"/>
      <w:marRight w:val="0"/>
      <w:marTop w:val="0"/>
      <w:marBottom w:val="0"/>
      <w:divBdr>
        <w:top w:val="none" w:sz="0" w:space="0" w:color="auto"/>
        <w:left w:val="none" w:sz="0" w:space="0" w:color="auto"/>
        <w:bottom w:val="none" w:sz="0" w:space="0" w:color="auto"/>
        <w:right w:val="none" w:sz="0" w:space="0" w:color="auto"/>
      </w:divBdr>
    </w:div>
    <w:div w:id="2049648623">
      <w:bodyDiv w:val="1"/>
      <w:marLeft w:val="0"/>
      <w:marRight w:val="0"/>
      <w:marTop w:val="0"/>
      <w:marBottom w:val="0"/>
      <w:divBdr>
        <w:top w:val="none" w:sz="0" w:space="0" w:color="auto"/>
        <w:left w:val="none" w:sz="0" w:space="0" w:color="auto"/>
        <w:bottom w:val="none" w:sz="0" w:space="0" w:color="auto"/>
        <w:right w:val="none" w:sz="0" w:space="0" w:color="auto"/>
      </w:divBdr>
    </w:div>
    <w:div w:id="2067029959">
      <w:bodyDiv w:val="1"/>
      <w:marLeft w:val="0"/>
      <w:marRight w:val="0"/>
      <w:marTop w:val="0"/>
      <w:marBottom w:val="0"/>
      <w:divBdr>
        <w:top w:val="none" w:sz="0" w:space="0" w:color="auto"/>
        <w:left w:val="none" w:sz="0" w:space="0" w:color="auto"/>
        <w:bottom w:val="none" w:sz="0" w:space="0" w:color="auto"/>
        <w:right w:val="none" w:sz="0" w:space="0" w:color="auto"/>
      </w:divBdr>
    </w:div>
    <w:div w:id="20719210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A151C01131F9B4DB06B502B2A33E517" ma:contentTypeVersion="11" ma:contentTypeDescription="Create a new document." ma:contentTypeScope="" ma:versionID="ab2d7a596753a7c6e265b7cfa85cc294">
  <xsd:schema xmlns:xsd="http://www.w3.org/2001/XMLSchema" xmlns:xs="http://www.w3.org/2001/XMLSchema" xmlns:p="http://schemas.microsoft.com/office/2006/metadata/properties" xmlns:ns3="58f35b79-fdc3-4760-96db-cdccdcec82d1" xmlns:ns4="5cac7314-eb86-469d-ae30-15f66e6e5ffc" targetNamespace="http://schemas.microsoft.com/office/2006/metadata/properties" ma:root="true" ma:fieldsID="ff396dc50c88350f7477e87b159985ff" ns3:_="" ns4:_="">
    <xsd:import namespace="58f35b79-fdc3-4760-96db-cdccdcec82d1"/>
    <xsd:import namespace="5cac7314-eb86-469d-ae30-15f66e6e5ff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f35b79-fdc3-4760-96db-cdccdcec82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cac7314-eb86-469d-ae30-15f66e6e5ff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D8DB78-3C5E-4FBE-B075-F870A22732C7}">
  <ds:schemaRefs>
    <ds:schemaRef ds:uri="http://schemas.openxmlformats.org/officeDocument/2006/bibliography"/>
  </ds:schemaRefs>
</ds:datastoreItem>
</file>

<file path=customXml/itemProps2.xml><?xml version="1.0" encoding="utf-8"?>
<ds:datastoreItem xmlns:ds="http://schemas.openxmlformats.org/officeDocument/2006/customXml" ds:itemID="{2FCC01FD-679C-402E-B9E2-F88813A720CF}">
  <ds:schemaRefs>
    <ds:schemaRef ds:uri="http://schemas.microsoft.com/sharepoint/v3/contenttype/forms"/>
  </ds:schemaRefs>
</ds:datastoreItem>
</file>

<file path=customXml/itemProps3.xml><?xml version="1.0" encoding="utf-8"?>
<ds:datastoreItem xmlns:ds="http://schemas.openxmlformats.org/officeDocument/2006/customXml" ds:itemID="{BFECE6E7-5BC9-4535-A1F1-F70C33FBC9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f35b79-fdc3-4760-96db-cdccdcec82d1"/>
    <ds:schemaRef ds:uri="5cac7314-eb86-469d-ae30-15f66e6e5f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EC7359E-8F49-4346-91F6-B02A1491823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1762</Words>
  <Characters>9905</Characters>
  <Application>Microsoft Office Word</Application>
  <DocSecurity>0</DocSecurity>
  <Lines>341</Lines>
  <Paragraphs>115</Paragraphs>
  <ScaleCrop>false</ScaleCrop>
  <HeadingPairs>
    <vt:vector size="2" baseType="variant">
      <vt:variant>
        <vt:lpstr>Title</vt:lpstr>
      </vt:variant>
      <vt:variant>
        <vt:i4>1</vt:i4>
      </vt:variant>
    </vt:vector>
  </HeadingPairs>
  <TitlesOfParts>
    <vt:vector size="1" baseType="lpstr">
      <vt:lpstr>Present:</vt:lpstr>
    </vt:vector>
  </TitlesOfParts>
  <Company>PNNL</Company>
  <LinksUpToDate>false</LinksUpToDate>
  <CharactersWithSpaces>11552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Present:</dc:title>
  <dc:subject/>
  <dc:creator>Jann Frye</dc:creator>
  <cp:keywords/>
  <dc:description/>
  <cp:lastModifiedBy>Reese, Cassandra M</cp:lastModifiedBy>
  <cp:revision>7</cp:revision>
  <cp:lastPrinted>2025-08-07T01:06:00Z</cp:lastPrinted>
  <dcterms:created xsi:type="dcterms:W3CDTF">2026-07-15T17:46:00Z</dcterms:created>
  <dcterms:modified xsi:type="dcterms:W3CDTF">2026-07-15T17:49:00Z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0x010100DA151C01131F9B4DB06B502B2A33E517</vt:lpwstr>
  </property>
</Properties>
</file>