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2390" w14:textId="1BE77620" w:rsidR="00BC1301" w:rsidRPr="001C73E6" w:rsidRDefault="00A62F1E" w:rsidP="001C73E6">
      <w:pPr>
        <w:tabs>
          <w:tab w:val="left" w:pos="2595"/>
        </w:tabs>
        <w:rPr>
          <w:sz w:val="22"/>
          <w:szCs w:val="22"/>
        </w:rPr>
      </w:pPr>
      <w:r>
        <w:rPr>
          <w:sz w:val="22"/>
          <w:szCs w:val="22"/>
        </w:rPr>
        <w:t>5/13</w:t>
      </w:r>
      <w:r w:rsidR="00CC3BE2" w:rsidRPr="001C73E6">
        <w:rPr>
          <w:sz w:val="22"/>
          <w:szCs w:val="22"/>
        </w:rPr>
        <w:t>/202</w:t>
      </w:r>
      <w:r w:rsidR="002A110C" w:rsidRPr="001C73E6">
        <w:rPr>
          <w:sz w:val="22"/>
          <w:szCs w:val="22"/>
        </w:rPr>
        <w:t>6</w:t>
      </w:r>
      <w:r w:rsidR="00DF2C4D" w:rsidRPr="001C73E6">
        <w:rPr>
          <w:sz w:val="22"/>
          <w:szCs w:val="22"/>
        </w:rPr>
        <w:tab/>
      </w:r>
    </w:p>
    <w:p w14:paraId="558F0A5E" w14:textId="7E6DEA6B" w:rsidR="000D1BDB" w:rsidRPr="001C73E6" w:rsidRDefault="00232966" w:rsidP="001C73E6">
      <w:pPr>
        <w:tabs>
          <w:tab w:val="left" w:pos="3870"/>
        </w:tabs>
        <w:rPr>
          <w:sz w:val="22"/>
          <w:szCs w:val="22"/>
        </w:rPr>
      </w:pPr>
      <w:r w:rsidRPr="001C73E6">
        <w:rPr>
          <w:sz w:val="22"/>
          <w:szCs w:val="22"/>
        </w:rPr>
        <w:t>Call to order</w:t>
      </w:r>
      <w:r w:rsidR="000D1BDB" w:rsidRPr="001C73E6">
        <w:rPr>
          <w:sz w:val="22"/>
          <w:szCs w:val="22"/>
        </w:rPr>
        <w:t xml:space="preserve">: </w:t>
      </w:r>
      <w:r w:rsidR="00635D36" w:rsidRPr="001C73E6">
        <w:rPr>
          <w:sz w:val="22"/>
          <w:szCs w:val="22"/>
        </w:rPr>
        <w:t>6:</w:t>
      </w:r>
      <w:r w:rsidR="00012AD2" w:rsidRPr="001C73E6">
        <w:rPr>
          <w:sz w:val="22"/>
          <w:szCs w:val="22"/>
        </w:rPr>
        <w:t>01</w:t>
      </w:r>
      <w:r w:rsidR="008F31DC" w:rsidRPr="001C73E6">
        <w:rPr>
          <w:sz w:val="22"/>
          <w:szCs w:val="22"/>
        </w:rPr>
        <w:t xml:space="preserve"> </w:t>
      </w:r>
      <w:r w:rsidR="000D1BDB" w:rsidRPr="001C73E6">
        <w:rPr>
          <w:sz w:val="22"/>
          <w:szCs w:val="22"/>
        </w:rPr>
        <w:t>pm</w:t>
      </w:r>
      <w:r w:rsidR="00A90D46" w:rsidRPr="001C73E6">
        <w:rPr>
          <w:sz w:val="22"/>
          <w:szCs w:val="22"/>
        </w:rPr>
        <w:t xml:space="preserve"> by </w:t>
      </w:r>
      <w:r w:rsidR="002A110C" w:rsidRPr="001C73E6">
        <w:rPr>
          <w:sz w:val="22"/>
          <w:szCs w:val="22"/>
        </w:rPr>
        <w:t>Vanessa</w:t>
      </w:r>
      <w:r w:rsidR="008E1DA2">
        <w:rPr>
          <w:sz w:val="22"/>
          <w:szCs w:val="22"/>
        </w:rPr>
        <w:t xml:space="preserve"> Dagle</w:t>
      </w:r>
    </w:p>
    <w:p w14:paraId="5895FB32" w14:textId="1AE569FC" w:rsidR="000D1BDB" w:rsidRPr="001C73E6" w:rsidRDefault="000D1BDB" w:rsidP="001C73E6">
      <w:pPr>
        <w:rPr>
          <w:sz w:val="22"/>
          <w:szCs w:val="22"/>
        </w:rPr>
      </w:pPr>
    </w:p>
    <w:p w14:paraId="1BB3ADE5" w14:textId="2D983EEB" w:rsidR="003B1A3E" w:rsidRPr="001C73E6" w:rsidRDefault="000D1BDB" w:rsidP="001C73E6">
      <w:pPr>
        <w:pStyle w:val="ListParagraph"/>
        <w:numPr>
          <w:ilvl w:val="0"/>
          <w:numId w:val="31"/>
        </w:numPr>
        <w:spacing w:before="240" w:after="100" w:afterAutospacing="1"/>
        <w:jc w:val="both"/>
      </w:pPr>
      <w:r w:rsidRPr="001C73E6">
        <w:rPr>
          <w:b/>
          <w:bCs/>
        </w:rPr>
        <w:t>Attendance</w:t>
      </w:r>
      <w:r w:rsidR="00065ED8" w:rsidRPr="001C73E6">
        <w:t>:</w:t>
      </w:r>
      <w:r w:rsidR="001D19AC" w:rsidRPr="001C73E6">
        <w:t xml:space="preserve"> </w:t>
      </w:r>
      <w:r w:rsidR="00F65CA9" w:rsidRPr="001C73E6">
        <w:t>Shirmir</w:t>
      </w:r>
      <w:r w:rsidR="00980CB8">
        <w:t xml:space="preserve"> </w:t>
      </w:r>
      <w:r w:rsidR="00F65CA9" w:rsidRPr="001C73E6">
        <w:t xml:space="preserve">Branch, </w:t>
      </w:r>
      <w:r w:rsidR="00C469EB">
        <w:t xml:space="preserve">Anna Cavinato, </w:t>
      </w:r>
      <w:r w:rsidR="000B6109" w:rsidRPr="001C73E6">
        <w:t xml:space="preserve">Vanessa Dagle, </w:t>
      </w:r>
      <w:r w:rsidR="00F65CA9" w:rsidRPr="001C73E6">
        <w:t>Sandy Fiskum,</w:t>
      </w:r>
      <w:r w:rsidR="00685689">
        <w:t xml:space="preserve"> </w:t>
      </w:r>
      <w:r w:rsidR="00C469EB">
        <w:t xml:space="preserve">Jim Floyd, </w:t>
      </w:r>
      <w:r w:rsidR="00980CB8">
        <w:t xml:space="preserve">Colby Heideman, </w:t>
      </w:r>
      <w:r w:rsidR="00934E92" w:rsidRPr="001C73E6">
        <w:t xml:space="preserve">Matthew Hurlock, </w:t>
      </w:r>
      <w:r w:rsidR="00980CB8">
        <w:t xml:space="preserve">Steve </w:t>
      </w:r>
      <w:r w:rsidR="00980CB8" w:rsidRPr="00980CB8">
        <w:t>Krogsrud</w:t>
      </w:r>
      <w:r w:rsidR="00980CB8">
        <w:t xml:space="preserve">, </w:t>
      </w:r>
      <w:r w:rsidR="008106BB" w:rsidRPr="001C73E6">
        <w:t xml:space="preserve">Jared Kroll, Kristin Omberg, </w:t>
      </w:r>
      <w:r w:rsidR="008A57A0" w:rsidRPr="001C73E6">
        <w:t>and</w:t>
      </w:r>
      <w:r w:rsidR="00934E92" w:rsidRPr="001C73E6">
        <w:t xml:space="preserve"> Cassandra Reese</w:t>
      </w:r>
      <w:r w:rsidR="006335C7" w:rsidRPr="001C73E6">
        <w:t>.</w:t>
      </w:r>
    </w:p>
    <w:p w14:paraId="10C3C032" w14:textId="0B3CF6F3" w:rsidR="00235473" w:rsidRPr="001C73E6" w:rsidRDefault="004872D8" w:rsidP="001C73E6">
      <w:pPr>
        <w:pStyle w:val="ListParagraph"/>
        <w:numPr>
          <w:ilvl w:val="0"/>
          <w:numId w:val="31"/>
        </w:numPr>
        <w:spacing w:before="240" w:after="100" w:afterAutospacing="1"/>
        <w:jc w:val="both"/>
      </w:pPr>
      <w:r w:rsidRPr="001C73E6">
        <w:rPr>
          <w:b/>
          <w:bCs/>
        </w:rPr>
        <w:t xml:space="preserve">Approve </w:t>
      </w:r>
      <w:r w:rsidR="00635E40">
        <w:rPr>
          <w:b/>
          <w:bCs/>
        </w:rPr>
        <w:t>April</w:t>
      </w:r>
      <w:r w:rsidR="007C74A5" w:rsidRPr="001C73E6">
        <w:rPr>
          <w:b/>
          <w:bCs/>
        </w:rPr>
        <w:t xml:space="preserve"> </w:t>
      </w:r>
      <w:r w:rsidR="00B37E48" w:rsidRPr="001C73E6">
        <w:rPr>
          <w:b/>
          <w:bCs/>
        </w:rPr>
        <w:t>202</w:t>
      </w:r>
      <w:r w:rsidR="007C74A5" w:rsidRPr="001C73E6">
        <w:rPr>
          <w:b/>
          <w:bCs/>
        </w:rPr>
        <w:t>6</w:t>
      </w:r>
      <w:r w:rsidR="0024492D" w:rsidRPr="001C73E6">
        <w:rPr>
          <w:b/>
          <w:bCs/>
        </w:rPr>
        <w:t xml:space="preserve"> </w:t>
      </w:r>
      <w:r w:rsidR="0043627A" w:rsidRPr="001C73E6">
        <w:rPr>
          <w:b/>
          <w:bCs/>
        </w:rPr>
        <w:t>M</w:t>
      </w:r>
      <w:r w:rsidR="0024492D" w:rsidRPr="001C73E6">
        <w:rPr>
          <w:b/>
          <w:bCs/>
        </w:rPr>
        <w:t xml:space="preserve">eeting </w:t>
      </w:r>
      <w:r w:rsidR="0043627A" w:rsidRPr="001C73E6">
        <w:rPr>
          <w:b/>
          <w:bCs/>
        </w:rPr>
        <w:t>M</w:t>
      </w:r>
      <w:r w:rsidR="0024492D" w:rsidRPr="001C73E6">
        <w:rPr>
          <w:b/>
          <w:bCs/>
        </w:rPr>
        <w:t>inutes</w:t>
      </w:r>
      <w:r w:rsidR="002E131D" w:rsidRPr="001C73E6">
        <w:t xml:space="preserve">: </w:t>
      </w:r>
      <w:r w:rsidR="0054433E" w:rsidRPr="0054433E">
        <w:t>Cassandra presented the meeting minutes, noting that Jared’s Treasurer’s report was still pending when the draft was circulated. Sandra moved to approve the minutes as presented; Kristin seconded, and the minutes were approved unanimously. Vanessa asked Cassandra to copy her on emails to Jared about the missing report</w:t>
      </w:r>
      <w:r w:rsidR="00DD56EA" w:rsidRPr="001C73E6">
        <w:t>.</w:t>
      </w:r>
    </w:p>
    <w:p w14:paraId="686F5E97" w14:textId="77777777" w:rsidR="00543A6F" w:rsidRDefault="00EC0D27" w:rsidP="00543A6F">
      <w:pPr>
        <w:pStyle w:val="ListParagraph"/>
        <w:numPr>
          <w:ilvl w:val="0"/>
          <w:numId w:val="31"/>
        </w:numPr>
        <w:spacing w:before="240" w:after="100" w:afterAutospacing="1"/>
        <w:jc w:val="both"/>
      </w:pPr>
      <w:r>
        <w:rPr>
          <w:b/>
          <w:bCs/>
        </w:rPr>
        <w:t>Treasur</w:t>
      </w:r>
      <w:r w:rsidR="00543A6F">
        <w:rPr>
          <w:b/>
          <w:bCs/>
        </w:rPr>
        <w:t xml:space="preserve">er’s Report – March and April: </w:t>
      </w:r>
      <w:r w:rsidR="00543A6F">
        <w:t>Jared presented the March Treasurer’s report, noting savings and checking balances, along with receipts from ACS dues/allotment, new‑member commissions, and bank interest, and expenses for donations, reimbursements, awards, and newsletter costs. Sandra questioned a Safeway expense listed under student awards; Jared clarified it was for gift cards for middle and high school students and agreed to label it as such.</w:t>
      </w:r>
    </w:p>
    <w:p w14:paraId="6360A85B" w14:textId="69BC95EC" w:rsidR="00543A6F" w:rsidRDefault="00543A6F" w:rsidP="00543A6F">
      <w:pPr>
        <w:pStyle w:val="ListParagraph"/>
        <w:spacing w:before="240" w:after="100" w:afterAutospacing="1"/>
        <w:ind w:left="360"/>
        <w:jc w:val="both"/>
      </w:pPr>
      <w:r>
        <w:t>Jared then presented the April report, including the $2,000 ACS councilor travel rebate, Earth Day and Walmart supplies, and student travel awards, with updated savings and checking balances. Sandra moved to approve the combined March and April reports; Kristin and Anna seconded. The reports were approved unanimously.</w:t>
      </w:r>
    </w:p>
    <w:p w14:paraId="26DA1482" w14:textId="28807E8A" w:rsidR="004C5FD6" w:rsidRPr="001C73E6" w:rsidRDefault="00543A6F" w:rsidP="00543A6F">
      <w:pPr>
        <w:pStyle w:val="ListParagraph"/>
        <w:spacing w:before="240" w:after="100" w:afterAutospacing="1"/>
        <w:ind w:left="360"/>
        <w:jc w:val="both"/>
      </w:pPr>
      <w:r>
        <w:t>Vanessa requested that both reports be sent to Cassandra for inclusion with the EC minutes. Jared added that Phillip has received all documents needed for the annual audit and that he will provide an update on the audit’s completion soon.</w:t>
      </w:r>
    </w:p>
    <w:p w14:paraId="74D3CFA7" w14:textId="635EDD46" w:rsidR="002E0DF5" w:rsidRDefault="00844D7B" w:rsidP="002E0DF5">
      <w:pPr>
        <w:pStyle w:val="ListParagraph"/>
        <w:numPr>
          <w:ilvl w:val="0"/>
          <w:numId w:val="31"/>
        </w:numPr>
        <w:spacing w:before="240" w:after="100" w:afterAutospacing="1"/>
        <w:jc w:val="both"/>
      </w:pPr>
      <w:r w:rsidRPr="00844D7B">
        <w:rPr>
          <w:b/>
          <w:bCs/>
        </w:rPr>
        <w:t>Earth Day Event Recap and Library Event</w:t>
      </w:r>
      <w:r w:rsidR="00182645" w:rsidRPr="001C73E6">
        <w:t xml:space="preserve">: </w:t>
      </w:r>
      <w:r w:rsidR="002E0DF5">
        <w:t>Shirmir reported on the Earth Day Festival at the REACH Museum. The event featured soil pH and drainage activities for children and had more than 1,000 attendees with participation from about 30 organizations. Eight volunteers supported the section’s booth, five of whom were ACS members. Shirmir has completed the ACS event form, uploaded it and photos to Google Drive, and sent a summary to Anna.</w:t>
      </w:r>
    </w:p>
    <w:p w14:paraId="27D3C842" w14:textId="26AF0823" w:rsidR="00335CC0" w:rsidRPr="001C73E6" w:rsidRDefault="002E0DF5" w:rsidP="002E0DF5">
      <w:pPr>
        <w:pStyle w:val="ListParagraph"/>
        <w:spacing w:before="240" w:after="100" w:afterAutospacing="1"/>
        <w:ind w:left="360"/>
        <w:jc w:val="both"/>
      </w:pPr>
      <w:r>
        <w:t xml:space="preserve">Anna noted that she will submit a combined national report covering both the REACH Earth Day event and the </w:t>
      </w:r>
      <w:r w:rsidR="004B129D">
        <w:t>La Grande</w:t>
      </w:r>
      <w:r>
        <w:t xml:space="preserve"> Library event. Colby reported that the LaGrande event had about 20 participants and five volunteers (three ACS members). Anna and Colby will share photos from both events with Vanessa for documentation.</w:t>
      </w:r>
    </w:p>
    <w:p w14:paraId="72D0894B" w14:textId="7119904E" w:rsidR="000A2BC4" w:rsidRDefault="002C52B8" w:rsidP="000A2BC4">
      <w:pPr>
        <w:pStyle w:val="ListParagraph"/>
        <w:numPr>
          <w:ilvl w:val="0"/>
          <w:numId w:val="31"/>
        </w:numPr>
        <w:spacing w:before="240"/>
        <w:jc w:val="both"/>
      </w:pPr>
      <w:r w:rsidRPr="002C52B8">
        <w:rPr>
          <w:b/>
          <w:bCs/>
        </w:rPr>
        <w:t>Farmers Market Events</w:t>
      </w:r>
      <w:r>
        <w:rPr>
          <w:b/>
          <w:bCs/>
        </w:rPr>
        <w:t xml:space="preserve">: </w:t>
      </w:r>
      <w:r w:rsidR="000A2BC4">
        <w:t>Anna and Colby described plans for a chemistry outreach event at the La</w:t>
      </w:r>
      <w:r w:rsidR="004B129D">
        <w:t xml:space="preserve"> </w:t>
      </w:r>
      <w:r w:rsidR="000A2BC4">
        <w:t>Grande Farmers Market on May 30. Colby and Brie are working on the activity plan; Anna offered to assist with supplies.</w:t>
      </w:r>
    </w:p>
    <w:p w14:paraId="452FF569" w14:textId="77777777" w:rsidR="000A2BC4" w:rsidRDefault="000A2BC4" w:rsidP="000A2BC4">
      <w:pPr>
        <w:pStyle w:val="ListParagraph"/>
        <w:spacing w:before="240"/>
        <w:ind w:left="360"/>
        <w:jc w:val="both"/>
      </w:pPr>
    </w:p>
    <w:p w14:paraId="6A0CA1D8" w14:textId="2F951FFF" w:rsidR="00D73BA7" w:rsidRDefault="000A2BC4" w:rsidP="000A2BC4">
      <w:pPr>
        <w:pStyle w:val="ListParagraph"/>
        <w:spacing w:before="240"/>
        <w:ind w:left="360"/>
        <w:jc w:val="both"/>
      </w:pPr>
      <w:r>
        <w:lastRenderedPageBreak/>
        <w:t xml:space="preserve">Vanessa is coordinating a similar event at the Pasco Farmers Market, aiming for Kids Day in mid‑June. She is awaiting confirmation of the date and will reach out to the organizer again. Funding for these activities is available through the Diversity/Inclusion </w:t>
      </w:r>
      <w:r w:rsidR="00DE7900">
        <w:t xml:space="preserve">(DI) </w:t>
      </w:r>
      <w:r>
        <w:t>grant. Anna and Colby will keep the EC updated on Richland planning and share activity ideas that may be adapted for Pasco.</w:t>
      </w:r>
    </w:p>
    <w:p w14:paraId="40B2B207" w14:textId="78A05BF3" w:rsidR="001F63ED" w:rsidRDefault="001F63ED" w:rsidP="001F63ED">
      <w:pPr>
        <w:pStyle w:val="ListParagraph"/>
        <w:numPr>
          <w:ilvl w:val="0"/>
          <w:numId w:val="31"/>
        </w:numPr>
        <w:spacing w:before="240" w:after="100" w:afterAutospacing="1"/>
        <w:jc w:val="both"/>
      </w:pPr>
      <w:r w:rsidRPr="001F63ED">
        <w:rPr>
          <w:b/>
          <w:bCs/>
        </w:rPr>
        <w:t>Science Café – July 16 at Richland Public Library</w:t>
      </w:r>
      <w:r w:rsidR="00181B22">
        <w:rPr>
          <w:b/>
          <w:bCs/>
        </w:rPr>
        <w:t xml:space="preserve">: </w:t>
      </w:r>
      <w:r>
        <w:t>Matthew reported that, with Vanessa’s help, the Science Café has been scheduled for July 16 at 6:00 pm in a conference room at the Richland Public Library. He will present on metal–organic frameworks (MOFs), covering their history, applications, and visual demonstrations in a format accessible to the general public.</w:t>
      </w:r>
    </w:p>
    <w:p w14:paraId="18D13B41" w14:textId="22647F00" w:rsidR="00C43BED" w:rsidRPr="00181B22" w:rsidRDefault="001F63ED" w:rsidP="001F63ED">
      <w:pPr>
        <w:pStyle w:val="ListParagraph"/>
        <w:spacing w:before="240" w:after="100" w:afterAutospacing="1"/>
        <w:ind w:left="360"/>
        <w:jc w:val="both"/>
      </w:pPr>
      <w:r>
        <w:t>Vanessa confirmed that the library will advertise the event. Matthew will send images and text to Shirmir, who will create a flyer and work with Steve to share it with other local sections and technical societies. Anna asked about remote streaming; Matthew and Shirmir will assess the feasibility using existing equipment. Snacks and drinks will be provided; Vanessa offered support as needed.</w:t>
      </w:r>
    </w:p>
    <w:p w14:paraId="40A8B97E" w14:textId="3F466C96" w:rsidR="00AF5A33" w:rsidRDefault="00AF5A33" w:rsidP="00AF5A33">
      <w:pPr>
        <w:pStyle w:val="ListParagraph"/>
        <w:numPr>
          <w:ilvl w:val="0"/>
          <w:numId w:val="31"/>
        </w:numPr>
        <w:spacing w:before="240" w:after="100" w:afterAutospacing="1"/>
        <w:jc w:val="both"/>
      </w:pPr>
      <w:r w:rsidRPr="00AF5A33">
        <w:rPr>
          <w:b/>
          <w:bCs/>
        </w:rPr>
        <w:t>Bartender Permit and Liability Discussion</w:t>
      </w:r>
      <w:r w:rsidR="00703FBC">
        <w:t xml:space="preserve">: </w:t>
      </w:r>
      <w:r>
        <w:t>Kristin summarized liability considerations for serving alcohol at events in Washington State. She explained that responsibility can fall on the bartender, the event sponsor, and the venue, and that appropriate insurance is required. Vanessa reiterated that the section is willing to pay for training if members volunteer to obtain permits.</w:t>
      </w:r>
    </w:p>
    <w:p w14:paraId="055F2106" w14:textId="2EDDCA0B" w:rsidR="00AF5A33" w:rsidRDefault="00AF5A33" w:rsidP="00AF5A33">
      <w:pPr>
        <w:pStyle w:val="ListParagraph"/>
        <w:spacing w:before="240" w:after="100" w:afterAutospacing="1"/>
        <w:ind w:left="360"/>
        <w:jc w:val="both"/>
      </w:pPr>
      <w:r>
        <w:t>Kristin and Jim volunteered to pursue bartender training, and Shirmir and Anna expressed interest as well. Jim suggested using drink‑limit punch cards to help manage consumption; Anna noted that the section has not historically had overconsumption problems at events. Sandra and Jim stressed the importance of not excluding member‑bartenders from enjoying events and of managing liability carefully.</w:t>
      </w:r>
    </w:p>
    <w:p w14:paraId="3AECBF65" w14:textId="2BE8FDBB" w:rsidR="001C7859" w:rsidRPr="001C73E6" w:rsidRDefault="00AF5A33" w:rsidP="00AF5A33">
      <w:pPr>
        <w:pStyle w:val="ListParagraph"/>
        <w:spacing w:before="240" w:after="100" w:afterAutospacing="1"/>
        <w:ind w:left="360"/>
        <w:jc w:val="both"/>
      </w:pPr>
      <w:r>
        <w:t xml:space="preserve">Vanessa asked Jim to check whether his existing </w:t>
      </w:r>
      <w:r w:rsidR="00AB7052" w:rsidRPr="00AB7052">
        <w:t>Mandatory Alcohol Server Training</w:t>
      </w:r>
      <w:r w:rsidR="00AB7052">
        <w:t xml:space="preserve"> (</w:t>
      </w:r>
      <w:r>
        <w:t>MAST</w:t>
      </w:r>
      <w:r w:rsidR="00AB7052">
        <w:t>)</w:t>
      </w:r>
      <w:r>
        <w:t xml:space="preserve"> license is still active and, if needed, retake the training. Kristin will gather information on available online MAST courses and share it with interested members. Those interested were asked to email Vanessa.</w:t>
      </w:r>
    </w:p>
    <w:p w14:paraId="297C5A56" w14:textId="3D0DCCE1" w:rsidR="00361BD2" w:rsidRDefault="00F522E9" w:rsidP="00361BD2">
      <w:pPr>
        <w:pStyle w:val="ListParagraph"/>
        <w:numPr>
          <w:ilvl w:val="0"/>
          <w:numId w:val="31"/>
        </w:numPr>
        <w:spacing w:before="240" w:after="100" w:afterAutospacing="1"/>
        <w:jc w:val="both"/>
      </w:pPr>
      <w:r w:rsidRPr="00F522E9">
        <w:rPr>
          <w:b/>
          <w:bCs/>
        </w:rPr>
        <w:t>Summer Picnic and Annual Social Planning</w:t>
      </w:r>
      <w:r w:rsidR="009A6A19">
        <w:rPr>
          <w:b/>
          <w:bCs/>
        </w:rPr>
        <w:t xml:space="preserve">: </w:t>
      </w:r>
      <w:r w:rsidR="00361BD2">
        <w:t>Kristin and Vanessa discussed options for the summer picnic, with the group favoring the site next to Yoke’s on Keene due to its amenities and prior positive experience (including fewer issues with spiders). Kristin will investigate dates and availability, and Vanessa offered to assist with reservations using the section debit card.</w:t>
      </w:r>
    </w:p>
    <w:p w14:paraId="2199DC31" w14:textId="3F43D904" w:rsidR="009A6A19" w:rsidRPr="006808FE" w:rsidRDefault="00361BD2" w:rsidP="00361BD2">
      <w:pPr>
        <w:pStyle w:val="ListParagraph"/>
        <w:spacing w:before="240" w:after="100" w:afterAutospacing="1"/>
        <w:ind w:left="360"/>
        <w:jc w:val="both"/>
        <w:rPr>
          <w:b/>
          <w:bCs/>
        </w:rPr>
      </w:pPr>
      <w:r>
        <w:t>Sandy asked about coordinating certificates for 50-, 60-, and 70‑year members for the annual social. Vanessa agreed to check with ACS National on timing and logistics and to send early save‑the‑date notes to honorees once the social date is set.</w:t>
      </w:r>
    </w:p>
    <w:p w14:paraId="05916110" w14:textId="3D09E285" w:rsidR="00B1488F" w:rsidRDefault="00E45BEF" w:rsidP="00B1488F">
      <w:pPr>
        <w:pStyle w:val="ListParagraph"/>
        <w:numPr>
          <w:ilvl w:val="0"/>
          <w:numId w:val="31"/>
        </w:numPr>
        <w:spacing w:before="240" w:after="100" w:afterAutospacing="1"/>
        <w:jc w:val="both"/>
      </w:pPr>
      <w:r w:rsidRPr="00E45BEF">
        <w:rPr>
          <w:b/>
          <w:bCs/>
        </w:rPr>
        <w:t>Young Chemists Grant – Member Engagement Enhancement</w:t>
      </w:r>
      <w:r w:rsidR="006808FE">
        <w:rPr>
          <w:b/>
          <w:bCs/>
        </w:rPr>
        <w:t xml:space="preserve">: </w:t>
      </w:r>
      <w:r w:rsidR="00B1488F">
        <w:t xml:space="preserve">Jim outlined a planned ACS Young Chemists Committee “local section member engagement enhancement” grant proposal. The draft concept includes three main objectives: improving hybrid‑meeting technology (particularly microphones and cameras), building travel support resources for younger members, and enhancing </w:t>
      </w:r>
      <w:r w:rsidR="00B1488F">
        <w:lastRenderedPageBreak/>
        <w:t>events with features such as flash talks to increase engagement and visibility for students and early‑career chemists. Shirmir noted that the section already owns a conference camera, but audio quality remains a limitation.</w:t>
      </w:r>
    </w:p>
    <w:p w14:paraId="09473D65" w14:textId="35455278" w:rsidR="006808FE" w:rsidRPr="009A2154" w:rsidRDefault="00B1488F" w:rsidP="00B1488F">
      <w:pPr>
        <w:pStyle w:val="ListParagraph"/>
        <w:spacing w:before="240" w:after="100" w:afterAutospacing="1"/>
        <w:ind w:left="360"/>
        <w:jc w:val="both"/>
        <w:rPr>
          <w:b/>
          <w:bCs/>
        </w:rPr>
      </w:pPr>
      <w:r>
        <w:t>Jim requested feedback on the concept and asked for a senior co‑author on the proposal. Anna offered to review the draft and emphasized the need for a clear and detailed budget. Vanessa and Shirmir noted that a letter of support from the Chair will be required as part of the application. Jim and Matthew plan to have a draft ready by the following Friday for review by the Executive Committee. Shirmir will confirm the status and compatibility of existing equipment so that proposed purchases are appropriate and justified in the budget</w:t>
      </w:r>
    </w:p>
    <w:p w14:paraId="219A2271" w14:textId="14B1EFBF" w:rsidR="006A0AF6" w:rsidRPr="001C73E6" w:rsidRDefault="006A0AF6" w:rsidP="001C73E6">
      <w:pPr>
        <w:pStyle w:val="ListParagraph"/>
        <w:numPr>
          <w:ilvl w:val="0"/>
          <w:numId w:val="31"/>
        </w:numPr>
        <w:spacing w:before="240" w:after="100" w:afterAutospacing="1"/>
        <w:jc w:val="both"/>
      </w:pPr>
      <w:r w:rsidRPr="001C73E6">
        <w:rPr>
          <w:b/>
          <w:bCs/>
        </w:rPr>
        <w:t>Committee Reports</w:t>
      </w:r>
      <w:r w:rsidR="0061356E" w:rsidRPr="001C73E6">
        <w:rPr>
          <w:b/>
          <w:bCs/>
        </w:rPr>
        <w:t>:</w:t>
      </w:r>
    </w:p>
    <w:p w14:paraId="68C0F086" w14:textId="2BA63870" w:rsidR="00886CC7" w:rsidRDefault="00E252E1" w:rsidP="00D7651D">
      <w:pPr>
        <w:pStyle w:val="ListParagraph"/>
        <w:numPr>
          <w:ilvl w:val="1"/>
          <w:numId w:val="31"/>
        </w:numPr>
        <w:ind w:left="720"/>
        <w:jc w:val="both"/>
      </w:pPr>
      <w:r w:rsidRPr="001C73E6">
        <w:t>Awards</w:t>
      </w:r>
      <w:r w:rsidR="00D61024" w:rsidRPr="001C73E6">
        <w:t xml:space="preserve"> –</w:t>
      </w:r>
      <w:r w:rsidR="00C03952" w:rsidRPr="001C73E6">
        <w:t xml:space="preserve"> </w:t>
      </w:r>
      <w:r w:rsidR="00C65C7B">
        <w:t>No update</w:t>
      </w:r>
      <w:r w:rsidR="00FB6379" w:rsidRPr="00FB6379">
        <w:t>.</w:t>
      </w:r>
      <w:r w:rsidR="00886CC7">
        <w:t xml:space="preserve"> </w:t>
      </w:r>
    </w:p>
    <w:p w14:paraId="1F096F81" w14:textId="75F5289C" w:rsidR="00383B1B" w:rsidRPr="001C73E6" w:rsidRDefault="00FF6A9F" w:rsidP="00D7651D">
      <w:pPr>
        <w:pStyle w:val="ListParagraph"/>
        <w:numPr>
          <w:ilvl w:val="1"/>
          <w:numId w:val="31"/>
        </w:numPr>
        <w:ind w:left="720"/>
        <w:jc w:val="both"/>
      </w:pPr>
      <w:r w:rsidRPr="001C73E6">
        <w:t>Bylaws –</w:t>
      </w:r>
      <w:r w:rsidR="00383B1B" w:rsidRPr="001C73E6">
        <w:t xml:space="preserve"> </w:t>
      </w:r>
      <w:r w:rsidR="00C65C7B" w:rsidRPr="00C65C7B">
        <w:t>Shirmir reported that Janet has the bylaws questionnaire and recommendations from the ACS Committee on Constitution &amp; Bylaws and that they plan to meet next week to finalize proposed changes, which will be brought to the Executive Committee at a future meeting.</w:t>
      </w:r>
    </w:p>
    <w:p w14:paraId="39EAE7CF" w14:textId="13A054CE" w:rsidR="00D24754" w:rsidRPr="001C73E6" w:rsidRDefault="00E252E1" w:rsidP="001C73E6">
      <w:pPr>
        <w:pStyle w:val="ListParagraph"/>
        <w:numPr>
          <w:ilvl w:val="1"/>
          <w:numId w:val="31"/>
        </w:numPr>
        <w:ind w:left="720"/>
        <w:jc w:val="both"/>
      </w:pPr>
      <w:r w:rsidRPr="001C73E6">
        <w:t>Diversity and Inclusion</w:t>
      </w:r>
      <w:r w:rsidR="00D61024" w:rsidRPr="001C73E6">
        <w:t xml:space="preserve"> –</w:t>
      </w:r>
      <w:r w:rsidR="00354342" w:rsidRPr="001C73E6">
        <w:t xml:space="preserve"> </w:t>
      </w:r>
      <w:r w:rsidR="00BB1DE1" w:rsidRPr="00BB1DE1">
        <w:t>Inclusion and belonging activities are reflected in the DI‑funded outreach planning for the LaGrande and Pasco farmers markets; no additional report was given.</w:t>
      </w:r>
    </w:p>
    <w:p w14:paraId="4F6200F9" w14:textId="51391ABE" w:rsidR="00E252E1" w:rsidRPr="001C73E6" w:rsidRDefault="00E252E1" w:rsidP="001C73E6">
      <w:pPr>
        <w:pStyle w:val="ListParagraph"/>
        <w:numPr>
          <w:ilvl w:val="1"/>
          <w:numId w:val="31"/>
        </w:numPr>
        <w:ind w:left="720"/>
        <w:jc w:val="both"/>
      </w:pPr>
      <w:r w:rsidRPr="001C73E6">
        <w:t>Education</w:t>
      </w:r>
      <w:r w:rsidR="00D61024" w:rsidRPr="001C73E6">
        <w:t xml:space="preserve"> –</w:t>
      </w:r>
      <w:r w:rsidR="008C2921" w:rsidRPr="001C73E6">
        <w:t xml:space="preserve"> </w:t>
      </w:r>
      <w:r w:rsidR="00A16700" w:rsidRPr="00A16700">
        <w:t>Colby reported no new education items beyond the outreach activities already discussed (La</w:t>
      </w:r>
      <w:r w:rsidR="00A16700">
        <w:t xml:space="preserve"> </w:t>
      </w:r>
      <w:r w:rsidR="00A16700" w:rsidRPr="00A16700">
        <w:t>Grande library and farmers market events).</w:t>
      </w:r>
    </w:p>
    <w:p w14:paraId="77195D87" w14:textId="10F13513" w:rsidR="00E252E1" w:rsidRPr="001C73E6" w:rsidRDefault="00E252E1" w:rsidP="001C73E6">
      <w:pPr>
        <w:pStyle w:val="ListParagraph"/>
        <w:numPr>
          <w:ilvl w:val="1"/>
          <w:numId w:val="31"/>
        </w:numPr>
        <w:spacing w:before="240" w:after="100" w:afterAutospacing="1"/>
        <w:ind w:left="720"/>
        <w:jc w:val="both"/>
      </w:pPr>
      <w:r w:rsidRPr="001C73E6">
        <w:t xml:space="preserve">Government </w:t>
      </w:r>
      <w:r w:rsidR="00345F7C">
        <w:t>A</w:t>
      </w:r>
      <w:r w:rsidRPr="001C73E6">
        <w:t>ffair</w:t>
      </w:r>
      <w:r w:rsidR="00345F7C">
        <w:t>s</w:t>
      </w:r>
      <w:r w:rsidR="00D61024" w:rsidRPr="001C73E6">
        <w:t xml:space="preserve"> – </w:t>
      </w:r>
      <w:r w:rsidR="00A16700" w:rsidRPr="00A16700">
        <w:t>Kristin noted that the ACS national committee preference form is open until early July (around July 6). She encouraged interested members to use the ACS “Yellow Book” to learn about committees and offered to help craft preference statements, emphasizing that including a brief explanation of interest and background significantly improves an application.</w:t>
      </w:r>
    </w:p>
    <w:p w14:paraId="542F8982" w14:textId="63733518" w:rsidR="00DD1F11" w:rsidRPr="001C73E6" w:rsidRDefault="00E252E1" w:rsidP="001C73E6">
      <w:pPr>
        <w:pStyle w:val="ListParagraph"/>
        <w:numPr>
          <w:ilvl w:val="1"/>
          <w:numId w:val="31"/>
        </w:numPr>
        <w:spacing w:before="240" w:after="100" w:afterAutospacing="1"/>
        <w:ind w:left="720"/>
        <w:jc w:val="both"/>
      </w:pPr>
      <w:r w:rsidRPr="001C73E6">
        <w:t>Membership</w:t>
      </w:r>
      <w:r w:rsidR="00D61024" w:rsidRPr="001C73E6">
        <w:t xml:space="preserve"> </w:t>
      </w:r>
      <w:r w:rsidR="00D200B3" w:rsidRPr="001C73E6">
        <w:t>–</w:t>
      </w:r>
      <w:r w:rsidR="00AA26EB" w:rsidRPr="001C73E6">
        <w:t xml:space="preserve"> </w:t>
      </w:r>
      <w:r w:rsidR="00BA7ED1" w:rsidRPr="00BA7ED1">
        <w:t>Sandy reported that she has a willing volunteer, Susan Asmussen, to be the next “member spotlight” in the newsletter and is waiting on a newsletter deadline to share with her. She also reported that greetings were sent to four new members, three of whom are undergraduates. There were 20 member terminations and two transfers out this month.</w:t>
      </w:r>
    </w:p>
    <w:p w14:paraId="6B3DE438" w14:textId="13CD7663" w:rsidR="005815C7" w:rsidRPr="001C73E6" w:rsidRDefault="00E252E1" w:rsidP="001C73E6">
      <w:pPr>
        <w:pStyle w:val="ListParagraph"/>
        <w:numPr>
          <w:ilvl w:val="1"/>
          <w:numId w:val="31"/>
        </w:numPr>
        <w:spacing w:before="240" w:after="100" w:afterAutospacing="1"/>
        <w:ind w:left="720"/>
        <w:jc w:val="both"/>
      </w:pPr>
      <w:r w:rsidRPr="001C73E6">
        <w:t>Nomination</w:t>
      </w:r>
      <w:r w:rsidR="006D6718" w:rsidRPr="001C73E6">
        <w:t>s</w:t>
      </w:r>
      <w:r w:rsidR="00D61024" w:rsidRPr="001C73E6">
        <w:t xml:space="preserve"> –</w:t>
      </w:r>
      <w:r w:rsidR="008C2921" w:rsidRPr="001C73E6">
        <w:t xml:space="preserve"> </w:t>
      </w:r>
      <w:r w:rsidR="00A01A53" w:rsidRPr="001C73E6">
        <w:t>No update</w:t>
      </w:r>
      <w:r w:rsidR="00BA7ED1">
        <w:t>.</w:t>
      </w:r>
    </w:p>
    <w:p w14:paraId="0F40ABFF" w14:textId="594B50F9" w:rsidR="00FB4FA9" w:rsidRPr="001C73E6" w:rsidRDefault="00E252E1" w:rsidP="001C73E6">
      <w:pPr>
        <w:pStyle w:val="ListParagraph"/>
        <w:numPr>
          <w:ilvl w:val="1"/>
          <w:numId w:val="31"/>
        </w:numPr>
        <w:spacing w:before="240" w:after="100" w:afterAutospacing="1"/>
        <w:ind w:left="720"/>
        <w:jc w:val="both"/>
      </w:pPr>
      <w:r w:rsidRPr="001C73E6">
        <w:t>Program</w:t>
      </w:r>
      <w:r w:rsidR="006D6718" w:rsidRPr="001C73E6">
        <w:t>s</w:t>
      </w:r>
      <w:r w:rsidR="00D61024" w:rsidRPr="001C73E6">
        <w:t xml:space="preserve"> –</w:t>
      </w:r>
      <w:r w:rsidR="005F77DD" w:rsidRPr="001C73E6">
        <w:t xml:space="preserve"> </w:t>
      </w:r>
      <w:r w:rsidR="00625532" w:rsidRPr="00625532">
        <w:t>Kristin continue to plan the summer picnic and annual social. The preferred picnic location is the site near Yoke’s on Keene, based on positive past experience. Dave reported that ACS President Rigoberto Hernandez has reaffirmed his interest in visiting; Dave will contact him once current PNNL‑related commitments are resolved to identify a window for his West Coast trip so Kristin can plan the social around it</w:t>
      </w:r>
      <w:r w:rsidR="00E63FA5" w:rsidRPr="00E63FA5">
        <w:t>.</w:t>
      </w:r>
    </w:p>
    <w:p w14:paraId="4DB2E771" w14:textId="57556FAC" w:rsidR="00E252E1" w:rsidRPr="001C73E6" w:rsidRDefault="00E252E1" w:rsidP="001C73E6">
      <w:pPr>
        <w:pStyle w:val="ListParagraph"/>
        <w:numPr>
          <w:ilvl w:val="1"/>
          <w:numId w:val="31"/>
        </w:numPr>
        <w:spacing w:before="240" w:after="100" w:afterAutospacing="1"/>
        <w:ind w:left="720"/>
        <w:jc w:val="both"/>
      </w:pPr>
      <w:r w:rsidRPr="001C73E6">
        <w:t xml:space="preserve">Public </w:t>
      </w:r>
      <w:r w:rsidR="00345F7C">
        <w:t>R</w:t>
      </w:r>
      <w:r w:rsidRPr="001C73E6">
        <w:t>elations</w:t>
      </w:r>
      <w:r w:rsidR="00053736" w:rsidRPr="001C73E6">
        <w:t xml:space="preserve"> / Newsletter</w:t>
      </w:r>
      <w:r w:rsidR="00D61024" w:rsidRPr="001C73E6">
        <w:t xml:space="preserve"> –</w:t>
      </w:r>
      <w:r w:rsidR="008C2921" w:rsidRPr="001C73E6">
        <w:t xml:space="preserve"> </w:t>
      </w:r>
      <w:r w:rsidR="0036046B" w:rsidRPr="0036046B">
        <w:t xml:space="preserve">Shirmir reminded members to send information on upcoming events for the website and LinkedIn. She will coordinate with Matt Monroe for website postings. Steve </w:t>
      </w:r>
      <w:r w:rsidR="0036046B" w:rsidRPr="0036046B">
        <w:lastRenderedPageBreak/>
        <w:t>and Shirmir aim to publish the next newsletter at the end of June and will use email blasts for time‑sensitive announcements. Vanessa noted that draft teacher‑grant and travel‑grant forms are out for review and will be posted on the website after comments are incorporated</w:t>
      </w:r>
      <w:r w:rsidR="00A5630C" w:rsidRPr="001C73E6">
        <w:t>.</w:t>
      </w:r>
    </w:p>
    <w:p w14:paraId="497F9A85" w14:textId="0D84E663" w:rsidR="007C36D1" w:rsidRPr="001C73E6" w:rsidRDefault="00E252E1" w:rsidP="001C73E6">
      <w:pPr>
        <w:pStyle w:val="ListParagraph"/>
        <w:numPr>
          <w:ilvl w:val="1"/>
          <w:numId w:val="31"/>
        </w:numPr>
        <w:spacing w:before="240" w:after="100" w:afterAutospacing="1"/>
        <w:ind w:left="720"/>
        <w:jc w:val="both"/>
      </w:pPr>
      <w:r w:rsidRPr="001C73E6">
        <w:t>Women Chemists</w:t>
      </w:r>
      <w:r w:rsidR="000F2771" w:rsidRPr="001C73E6">
        <w:t xml:space="preserve"> – </w:t>
      </w:r>
      <w:r w:rsidR="0036046B" w:rsidRPr="0036046B">
        <w:t>No update this month; planning for a fall science café and previously approved support for the NORM WCC luncheon continue in the background.</w:t>
      </w:r>
    </w:p>
    <w:p w14:paraId="0C0B0E97" w14:textId="349D5D7F" w:rsidR="00A90C72" w:rsidRPr="001C73E6" w:rsidRDefault="006335C7" w:rsidP="001C73E6">
      <w:pPr>
        <w:pStyle w:val="ListParagraph"/>
        <w:numPr>
          <w:ilvl w:val="1"/>
          <w:numId w:val="31"/>
        </w:numPr>
        <w:spacing w:before="240" w:after="100" w:afterAutospacing="1"/>
        <w:ind w:left="720"/>
        <w:jc w:val="both"/>
      </w:pPr>
      <w:r w:rsidRPr="001C73E6">
        <w:t>Young</w:t>
      </w:r>
      <w:r w:rsidR="00345F7C">
        <w:t>er</w:t>
      </w:r>
      <w:r w:rsidRPr="001C73E6">
        <w:t xml:space="preserve"> Chemist</w:t>
      </w:r>
      <w:r w:rsidR="00345F7C">
        <w:t>s</w:t>
      </w:r>
      <w:r w:rsidRPr="001C73E6">
        <w:t xml:space="preserve"> </w:t>
      </w:r>
      <w:r w:rsidR="00791693" w:rsidRPr="001C73E6">
        <w:t>–</w:t>
      </w:r>
      <w:r w:rsidRPr="001C73E6">
        <w:t xml:space="preserve"> </w:t>
      </w:r>
      <w:bookmarkStart w:id="0" w:name="_Hlk218782499"/>
      <w:r w:rsidR="00BA7ED1" w:rsidRPr="00BA7ED1">
        <w:t>Matthew had no additional report beyond the virtual resume workshop and the Young Chemists grant proposal discussed earlier in the meeting</w:t>
      </w:r>
      <w:r w:rsidR="007C36D1" w:rsidRPr="001C73E6">
        <w:t>.</w:t>
      </w:r>
      <w:bookmarkEnd w:id="0"/>
    </w:p>
    <w:p w14:paraId="73AC800E" w14:textId="5FD51B47" w:rsidR="009C4AD9" w:rsidRPr="001C73E6" w:rsidRDefault="006D6718" w:rsidP="001C73E6">
      <w:pPr>
        <w:pStyle w:val="ListParagraph"/>
        <w:numPr>
          <w:ilvl w:val="1"/>
          <w:numId w:val="31"/>
        </w:numPr>
        <w:spacing w:before="240" w:after="100" w:afterAutospacing="1"/>
        <w:ind w:left="720"/>
        <w:jc w:val="both"/>
      </w:pPr>
      <w:r w:rsidRPr="001C73E6">
        <w:t>Environmental</w:t>
      </w:r>
      <w:r w:rsidR="00D61024" w:rsidRPr="001C73E6">
        <w:t xml:space="preserve"> –</w:t>
      </w:r>
      <w:r w:rsidR="00B904A5" w:rsidRPr="001C73E6">
        <w:t xml:space="preserve"> </w:t>
      </w:r>
      <w:r w:rsidR="00752246" w:rsidRPr="001C73E6">
        <w:t>No update as the position is vacant.</w:t>
      </w:r>
    </w:p>
    <w:p w14:paraId="1D243A48" w14:textId="24133B98" w:rsidR="00221354" w:rsidRPr="001C73E6" w:rsidRDefault="009C4AD9" w:rsidP="001C73E6">
      <w:pPr>
        <w:pStyle w:val="ListParagraph"/>
        <w:numPr>
          <w:ilvl w:val="1"/>
          <w:numId w:val="31"/>
        </w:numPr>
        <w:spacing w:before="240" w:after="100" w:afterAutospacing="1"/>
        <w:ind w:left="720"/>
        <w:jc w:val="both"/>
      </w:pPr>
      <w:r w:rsidRPr="001C73E6">
        <w:t>S</w:t>
      </w:r>
      <w:r w:rsidR="006D6718" w:rsidRPr="001C73E6">
        <w:t>afety</w:t>
      </w:r>
      <w:r w:rsidR="00D61024" w:rsidRPr="001C73E6">
        <w:t xml:space="preserve"> –</w:t>
      </w:r>
      <w:bookmarkStart w:id="1" w:name="_Hlk124767958"/>
      <w:r w:rsidR="00FF2C37" w:rsidRPr="001C73E6">
        <w:t xml:space="preserve"> </w:t>
      </w:r>
      <w:r w:rsidR="005C3D5B" w:rsidRPr="001C73E6">
        <w:t>Jared reported no new safety issues or updates.</w:t>
      </w:r>
    </w:p>
    <w:p w14:paraId="299D7D05" w14:textId="0C76A3CA" w:rsidR="00770FF1" w:rsidRPr="001C73E6" w:rsidRDefault="00770FF1" w:rsidP="001C73E6">
      <w:pPr>
        <w:pStyle w:val="ListParagraph"/>
        <w:numPr>
          <w:ilvl w:val="1"/>
          <w:numId w:val="31"/>
        </w:numPr>
        <w:spacing w:before="240" w:after="100" w:afterAutospacing="1"/>
        <w:ind w:left="720"/>
        <w:jc w:val="both"/>
      </w:pPr>
      <w:r w:rsidRPr="001C73E6">
        <w:t>Historian –</w:t>
      </w:r>
      <w:r w:rsidR="00DA29CE" w:rsidRPr="001C73E6">
        <w:t xml:space="preserve"> No update</w:t>
      </w:r>
      <w:r w:rsidR="00FF646F" w:rsidRPr="001C73E6">
        <w:t xml:space="preserve"> as the position is vacant.</w:t>
      </w:r>
    </w:p>
    <w:p w14:paraId="25356DA7" w14:textId="1C4BBDEE" w:rsidR="001978F1" w:rsidRPr="001C73E6" w:rsidRDefault="008C2921" w:rsidP="001C73E6">
      <w:pPr>
        <w:pStyle w:val="ListParagraph"/>
        <w:numPr>
          <w:ilvl w:val="0"/>
          <w:numId w:val="31"/>
        </w:numPr>
        <w:spacing w:before="240" w:after="100" w:afterAutospacing="1"/>
        <w:jc w:val="both"/>
      </w:pPr>
      <w:r w:rsidRPr="001C73E6">
        <w:rPr>
          <w:b/>
          <w:bCs/>
        </w:rPr>
        <w:t>Round Table</w:t>
      </w:r>
      <w:r w:rsidR="00AD29FA" w:rsidRPr="001C73E6">
        <w:rPr>
          <w:b/>
          <w:bCs/>
        </w:rPr>
        <w:t xml:space="preserve"> </w:t>
      </w:r>
      <w:r w:rsidR="00AD29FA" w:rsidRPr="001C73E6">
        <w:t>–</w:t>
      </w:r>
      <w:bookmarkEnd w:id="1"/>
      <w:r w:rsidR="00257689" w:rsidRPr="001C73E6">
        <w:t xml:space="preserve"> </w:t>
      </w:r>
    </w:p>
    <w:p w14:paraId="18204334" w14:textId="094E6895" w:rsidR="00C909A6" w:rsidRPr="001C73E6" w:rsidRDefault="00604B25" w:rsidP="001C73E6">
      <w:pPr>
        <w:spacing w:before="240" w:after="100" w:afterAutospacing="1"/>
        <w:jc w:val="both"/>
      </w:pPr>
      <w:r w:rsidRPr="001C73E6">
        <w:t xml:space="preserve">Vanessa </w:t>
      </w:r>
      <w:r w:rsidR="00E9708B" w:rsidRPr="001C73E6">
        <w:t xml:space="preserve">adjourns the meeting at </w:t>
      </w:r>
      <w:r w:rsidR="00B55270">
        <w:t>6:5</w:t>
      </w:r>
      <w:r w:rsidR="00BB18D9">
        <w:t xml:space="preserve">6 </w:t>
      </w:r>
      <w:r w:rsidR="00E9708B" w:rsidRPr="001C73E6">
        <w:t>pm.</w:t>
      </w:r>
    </w:p>
    <w:p w14:paraId="3C4B85FA" w14:textId="77777777" w:rsidR="009E0820" w:rsidRPr="001C73E6" w:rsidRDefault="009E0820" w:rsidP="001C73E6"/>
    <w:p w14:paraId="165B1794" w14:textId="77777777" w:rsidR="009E0820" w:rsidRDefault="009E0820" w:rsidP="001C73E6">
      <w:pPr>
        <w:tabs>
          <w:tab w:val="left" w:pos="5340"/>
        </w:tabs>
      </w:pPr>
    </w:p>
    <w:p w14:paraId="1CB030CA" w14:textId="33465780" w:rsidR="001850C0" w:rsidRDefault="001850C0" w:rsidP="001C73E6">
      <w:pPr>
        <w:tabs>
          <w:tab w:val="left" w:pos="5340"/>
        </w:tabs>
      </w:pPr>
    </w:p>
    <w:p w14:paraId="02A07519" w14:textId="77777777" w:rsidR="001850C0" w:rsidRDefault="001850C0" w:rsidP="001C73E6">
      <w:pPr>
        <w:tabs>
          <w:tab w:val="left" w:pos="5340"/>
        </w:tabs>
      </w:pPr>
    </w:p>
    <w:p w14:paraId="304AFECF" w14:textId="77777777" w:rsidR="000B55A2" w:rsidRPr="000B55A2" w:rsidRDefault="000B55A2" w:rsidP="000B55A2"/>
    <w:p w14:paraId="45A297C6" w14:textId="77777777" w:rsidR="000B55A2" w:rsidRPr="000B55A2" w:rsidRDefault="000B55A2" w:rsidP="000B55A2"/>
    <w:p w14:paraId="796A34F1" w14:textId="6D484FF9" w:rsidR="000B55A2" w:rsidRPr="000B55A2" w:rsidRDefault="000B55A2" w:rsidP="000B55A2">
      <w:pPr>
        <w:sectPr w:rsidR="000B55A2" w:rsidRPr="000B55A2" w:rsidSect="0099152F">
          <w:headerReference w:type="default" r:id="rId11"/>
          <w:footerReference w:type="default" r:id="rId12"/>
          <w:pgSz w:w="12240" w:h="15840"/>
          <w:pgMar w:top="1319" w:right="1440" w:bottom="1440" w:left="1440" w:header="720" w:footer="720" w:gutter="0"/>
          <w:cols w:space="720"/>
          <w:docGrid w:linePitch="360"/>
        </w:sectPr>
      </w:pPr>
    </w:p>
    <w:p w14:paraId="4D81B349" w14:textId="062CB09C" w:rsidR="002C266D" w:rsidRDefault="00E9485D" w:rsidP="00A244B9">
      <w:pPr>
        <w:jc w:val="center"/>
        <w:rPr>
          <w:b/>
          <w:bCs/>
          <w:color w:val="000000"/>
          <w:sz w:val="22"/>
          <w:szCs w:val="22"/>
        </w:rPr>
      </w:pPr>
      <w:r>
        <w:rPr>
          <w:b/>
          <w:bCs/>
          <w:color w:val="000000"/>
          <w:sz w:val="22"/>
          <w:szCs w:val="22"/>
        </w:rPr>
        <w:lastRenderedPageBreak/>
        <w:t xml:space="preserve">Treasurer's </w:t>
      </w:r>
      <w:commentRangeStart w:id="2"/>
      <w:r>
        <w:rPr>
          <w:b/>
          <w:bCs/>
          <w:color w:val="000000"/>
          <w:sz w:val="22"/>
          <w:szCs w:val="22"/>
        </w:rPr>
        <w:t>Report</w:t>
      </w:r>
      <w:commentRangeEnd w:id="2"/>
      <w:r w:rsidR="0066224E">
        <w:rPr>
          <w:rStyle w:val="CommentReference"/>
          <w:b/>
          <w:bCs/>
          <w:color w:val="000000"/>
          <w:sz w:val="22"/>
          <w:szCs w:val="22"/>
        </w:rPr>
        <w:commentReference w:id="2"/>
      </w:r>
    </w:p>
    <w:p w14:paraId="038BC22D" w14:textId="77777777" w:rsidR="00A244B9" w:rsidRDefault="00A244B9" w:rsidP="00A244B9">
      <w:pPr>
        <w:rPr>
          <w:b/>
          <w:bCs/>
          <w:color w:val="000000"/>
          <w:sz w:val="22"/>
          <w:szCs w:val="22"/>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70"/>
        <w:gridCol w:w="636"/>
        <w:gridCol w:w="588"/>
        <w:gridCol w:w="435"/>
        <w:gridCol w:w="1109"/>
        <w:gridCol w:w="524"/>
        <w:gridCol w:w="273"/>
        <w:gridCol w:w="823"/>
        <w:gridCol w:w="18"/>
        <w:gridCol w:w="13"/>
      </w:tblGrid>
      <w:tr w:rsidR="00A244B9" w:rsidRPr="00A244B9" w14:paraId="57DB4DC1" w14:textId="77777777" w:rsidTr="003359BB">
        <w:trPr>
          <w:gridAfter w:val="1"/>
          <w:wAfter w:w="25" w:type="pct"/>
          <w:trHeight w:val="285"/>
        </w:trPr>
        <w:tc>
          <w:tcPr>
            <w:tcW w:w="4975" w:type="pct"/>
            <w:gridSpan w:val="10"/>
            <w:noWrap/>
            <w:hideMark/>
          </w:tcPr>
          <w:p w14:paraId="5144CF8E" w14:textId="77777777" w:rsidR="00A244B9" w:rsidRPr="00A244B9" w:rsidRDefault="00A244B9">
            <w:pPr>
              <w:jc w:val="center"/>
              <w:rPr>
                <w:color w:val="000000"/>
                <w:sz w:val="22"/>
                <w:szCs w:val="22"/>
              </w:rPr>
            </w:pPr>
            <w:r w:rsidRPr="00A244B9">
              <w:rPr>
                <w:color w:val="000000"/>
                <w:sz w:val="22"/>
                <w:szCs w:val="22"/>
              </w:rPr>
              <w:t>ACS Richland Section</w:t>
            </w:r>
          </w:p>
        </w:tc>
      </w:tr>
      <w:tr w:rsidR="00A244B9" w:rsidRPr="00A244B9" w14:paraId="06367F31" w14:textId="77777777" w:rsidTr="003359BB">
        <w:trPr>
          <w:gridAfter w:val="1"/>
          <w:wAfter w:w="25" w:type="pct"/>
          <w:trHeight w:val="285"/>
        </w:trPr>
        <w:tc>
          <w:tcPr>
            <w:tcW w:w="4975" w:type="pct"/>
            <w:gridSpan w:val="10"/>
            <w:noWrap/>
            <w:hideMark/>
          </w:tcPr>
          <w:p w14:paraId="1342D6C8" w14:textId="77777777" w:rsidR="00A244B9" w:rsidRPr="00A244B9" w:rsidRDefault="00A244B9">
            <w:pPr>
              <w:jc w:val="center"/>
              <w:rPr>
                <w:color w:val="000000"/>
                <w:sz w:val="22"/>
                <w:szCs w:val="22"/>
              </w:rPr>
            </w:pPr>
            <w:r w:rsidRPr="00A244B9">
              <w:rPr>
                <w:color w:val="000000"/>
                <w:sz w:val="22"/>
                <w:szCs w:val="22"/>
              </w:rPr>
              <w:t>Treasurer's Report</w:t>
            </w:r>
          </w:p>
        </w:tc>
      </w:tr>
      <w:tr w:rsidR="00A244B9" w:rsidRPr="00A244B9" w14:paraId="1266F6D0" w14:textId="77777777" w:rsidTr="003359BB">
        <w:trPr>
          <w:gridAfter w:val="1"/>
          <w:wAfter w:w="25" w:type="pct"/>
          <w:trHeight w:val="285"/>
        </w:trPr>
        <w:tc>
          <w:tcPr>
            <w:tcW w:w="4975" w:type="pct"/>
            <w:gridSpan w:val="10"/>
            <w:hideMark/>
          </w:tcPr>
          <w:p w14:paraId="1B9DDE54" w14:textId="77777777" w:rsidR="00A244B9" w:rsidRPr="00A244B9" w:rsidRDefault="00A244B9">
            <w:pPr>
              <w:jc w:val="center"/>
              <w:rPr>
                <w:color w:val="000000"/>
                <w:sz w:val="22"/>
                <w:szCs w:val="22"/>
              </w:rPr>
            </w:pPr>
            <w:r w:rsidRPr="00A244B9">
              <w:rPr>
                <w:color w:val="000000"/>
                <w:sz w:val="22"/>
                <w:szCs w:val="22"/>
              </w:rPr>
              <w:t>03/01/2026 - 03/31/2026</w:t>
            </w:r>
          </w:p>
        </w:tc>
      </w:tr>
      <w:tr w:rsidR="00A244B9" w:rsidRPr="00A244B9" w14:paraId="7F5F255A" w14:textId="77777777" w:rsidTr="003359BB">
        <w:trPr>
          <w:gridAfter w:val="1"/>
          <w:wAfter w:w="25" w:type="pct"/>
          <w:trHeight w:val="285"/>
        </w:trPr>
        <w:tc>
          <w:tcPr>
            <w:tcW w:w="4975" w:type="pct"/>
            <w:gridSpan w:val="10"/>
            <w:noWrap/>
            <w:hideMark/>
          </w:tcPr>
          <w:p w14:paraId="1317492E" w14:textId="77777777" w:rsidR="00A244B9" w:rsidRPr="00A244B9" w:rsidRDefault="00A244B9">
            <w:pPr>
              <w:jc w:val="center"/>
              <w:rPr>
                <w:color w:val="000000"/>
                <w:sz w:val="22"/>
                <w:szCs w:val="22"/>
              </w:rPr>
            </w:pPr>
            <w:r w:rsidRPr="00A244B9">
              <w:rPr>
                <w:color w:val="000000"/>
                <w:sz w:val="22"/>
                <w:szCs w:val="22"/>
              </w:rPr>
              <w:t>Completed by Jared Kroll 04/19/2026</w:t>
            </w:r>
          </w:p>
        </w:tc>
      </w:tr>
      <w:tr w:rsidR="00A244B9" w:rsidRPr="00A244B9" w14:paraId="3AD9FDB8" w14:textId="77777777" w:rsidTr="003359BB">
        <w:trPr>
          <w:gridAfter w:val="1"/>
          <w:wAfter w:w="25" w:type="pct"/>
          <w:trHeight w:val="285"/>
        </w:trPr>
        <w:tc>
          <w:tcPr>
            <w:tcW w:w="4975" w:type="pct"/>
            <w:gridSpan w:val="10"/>
            <w:noWrap/>
            <w:hideMark/>
          </w:tcPr>
          <w:p w14:paraId="0028DE04" w14:textId="77777777" w:rsidR="00A244B9" w:rsidRPr="00A244B9" w:rsidRDefault="00A244B9">
            <w:pPr>
              <w:jc w:val="center"/>
              <w:rPr>
                <w:color w:val="000000"/>
                <w:sz w:val="22"/>
                <w:szCs w:val="22"/>
              </w:rPr>
            </w:pPr>
            <w:r w:rsidRPr="00A244B9">
              <w:rPr>
                <w:color w:val="000000"/>
                <w:sz w:val="22"/>
                <w:szCs w:val="22"/>
              </w:rPr>
              <w:t>Presented by Jared Kroll 05/13/2026</w:t>
            </w:r>
          </w:p>
        </w:tc>
      </w:tr>
      <w:tr w:rsidR="00A244B9" w:rsidRPr="00A244B9" w14:paraId="1270CA1E" w14:textId="77777777" w:rsidTr="003359BB">
        <w:trPr>
          <w:trHeight w:val="285"/>
        </w:trPr>
        <w:tc>
          <w:tcPr>
            <w:tcW w:w="2728" w:type="pct"/>
            <w:gridSpan w:val="2"/>
            <w:noWrap/>
            <w:hideMark/>
          </w:tcPr>
          <w:p w14:paraId="57E75383" w14:textId="77777777" w:rsidR="00A244B9" w:rsidRPr="00A244B9" w:rsidRDefault="00A244B9" w:rsidP="00A244B9">
            <w:pPr>
              <w:jc w:val="center"/>
              <w:rPr>
                <w:color w:val="000000"/>
                <w:sz w:val="22"/>
                <w:szCs w:val="22"/>
              </w:rPr>
            </w:pPr>
            <w:r w:rsidRPr="00A244B9">
              <w:rPr>
                <w:color w:val="000000"/>
                <w:sz w:val="22"/>
                <w:szCs w:val="22"/>
              </w:rPr>
              <w:t> </w:t>
            </w:r>
          </w:p>
        </w:tc>
        <w:tc>
          <w:tcPr>
            <w:tcW w:w="612" w:type="pct"/>
            <w:gridSpan w:val="2"/>
            <w:noWrap/>
            <w:hideMark/>
          </w:tcPr>
          <w:p w14:paraId="607B9E62" w14:textId="77777777" w:rsidR="00A244B9" w:rsidRPr="00A244B9" w:rsidRDefault="00A244B9">
            <w:pPr>
              <w:jc w:val="center"/>
              <w:rPr>
                <w:color w:val="000000"/>
                <w:sz w:val="22"/>
                <w:szCs w:val="22"/>
              </w:rPr>
            </w:pPr>
            <w:r w:rsidRPr="00A244B9">
              <w:rPr>
                <w:color w:val="000000"/>
                <w:sz w:val="22"/>
                <w:szCs w:val="22"/>
              </w:rPr>
              <w:t> </w:t>
            </w:r>
          </w:p>
        </w:tc>
        <w:tc>
          <w:tcPr>
            <w:tcW w:w="1022" w:type="pct"/>
            <w:gridSpan w:val="3"/>
            <w:hideMark/>
          </w:tcPr>
          <w:p w14:paraId="0177EE9F" w14:textId="77777777" w:rsidR="00A244B9" w:rsidRPr="00A244B9" w:rsidRDefault="00A244B9">
            <w:pPr>
              <w:jc w:val="center"/>
              <w:rPr>
                <w:color w:val="000000"/>
                <w:sz w:val="22"/>
                <w:szCs w:val="22"/>
              </w:rPr>
            </w:pPr>
            <w:r w:rsidRPr="00A244B9">
              <w:rPr>
                <w:color w:val="000000"/>
                <w:sz w:val="22"/>
                <w:szCs w:val="22"/>
              </w:rPr>
              <w:t> </w:t>
            </w:r>
          </w:p>
        </w:tc>
        <w:tc>
          <w:tcPr>
            <w:tcW w:w="141" w:type="pct"/>
            <w:noWrap/>
            <w:hideMark/>
          </w:tcPr>
          <w:p w14:paraId="7109F524" w14:textId="77777777" w:rsidR="00A244B9" w:rsidRPr="00A244B9" w:rsidRDefault="00A244B9">
            <w:pPr>
              <w:jc w:val="center"/>
              <w:rPr>
                <w:color w:val="000000"/>
                <w:sz w:val="22"/>
                <w:szCs w:val="22"/>
              </w:rPr>
            </w:pPr>
            <w:r w:rsidRPr="00A244B9">
              <w:rPr>
                <w:color w:val="000000"/>
                <w:sz w:val="22"/>
                <w:szCs w:val="22"/>
              </w:rPr>
              <w:t> </w:t>
            </w:r>
          </w:p>
        </w:tc>
        <w:tc>
          <w:tcPr>
            <w:tcW w:w="497" w:type="pct"/>
            <w:gridSpan w:val="3"/>
            <w:hideMark/>
          </w:tcPr>
          <w:p w14:paraId="260E6CCD"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47F37712" w14:textId="77777777" w:rsidTr="003359BB">
        <w:trPr>
          <w:gridAfter w:val="2"/>
          <w:wAfter w:w="57" w:type="pct"/>
          <w:trHeight w:val="285"/>
        </w:trPr>
        <w:tc>
          <w:tcPr>
            <w:tcW w:w="2439" w:type="pct"/>
            <w:noWrap/>
            <w:hideMark/>
          </w:tcPr>
          <w:p w14:paraId="396DF65A" w14:textId="77777777" w:rsidR="00A244B9" w:rsidRPr="00A244B9" w:rsidRDefault="00A244B9" w:rsidP="00A244B9">
            <w:pPr>
              <w:rPr>
                <w:color w:val="000000"/>
                <w:sz w:val="22"/>
                <w:szCs w:val="22"/>
              </w:rPr>
            </w:pPr>
            <w:r w:rsidRPr="00A244B9">
              <w:rPr>
                <w:color w:val="000000"/>
                <w:sz w:val="22"/>
                <w:szCs w:val="22"/>
              </w:rPr>
              <w:t>Starting Balance</w:t>
            </w:r>
          </w:p>
        </w:tc>
        <w:tc>
          <w:tcPr>
            <w:tcW w:w="612" w:type="pct"/>
            <w:gridSpan w:val="2"/>
            <w:noWrap/>
            <w:hideMark/>
          </w:tcPr>
          <w:p w14:paraId="4A909FE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2954410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204EB183"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5FCA285"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518AC557" w14:textId="77777777" w:rsidTr="003359BB">
        <w:trPr>
          <w:gridAfter w:val="2"/>
          <w:wAfter w:w="57" w:type="pct"/>
          <w:trHeight w:val="285"/>
        </w:trPr>
        <w:tc>
          <w:tcPr>
            <w:tcW w:w="2439" w:type="pct"/>
            <w:noWrap/>
            <w:hideMark/>
          </w:tcPr>
          <w:p w14:paraId="622BD490" w14:textId="77777777" w:rsidR="00A244B9" w:rsidRPr="00A244B9" w:rsidRDefault="00A244B9" w:rsidP="00A244B9">
            <w:pPr>
              <w:rPr>
                <w:color w:val="000000"/>
                <w:sz w:val="22"/>
                <w:szCs w:val="22"/>
              </w:rPr>
            </w:pPr>
            <w:r w:rsidRPr="00A244B9">
              <w:rPr>
                <w:color w:val="000000"/>
                <w:sz w:val="22"/>
                <w:szCs w:val="22"/>
              </w:rPr>
              <w:t>Savings</w:t>
            </w:r>
          </w:p>
        </w:tc>
        <w:tc>
          <w:tcPr>
            <w:tcW w:w="612" w:type="pct"/>
            <w:gridSpan w:val="2"/>
            <w:noWrap/>
            <w:hideMark/>
          </w:tcPr>
          <w:p w14:paraId="46868F26" w14:textId="77777777" w:rsidR="00A244B9" w:rsidRPr="00A244B9" w:rsidRDefault="00A244B9">
            <w:pPr>
              <w:jc w:val="center"/>
              <w:rPr>
                <w:color w:val="000000"/>
                <w:sz w:val="22"/>
                <w:szCs w:val="22"/>
              </w:rPr>
            </w:pPr>
            <w:r w:rsidRPr="00A244B9">
              <w:rPr>
                <w:color w:val="000000"/>
                <w:sz w:val="22"/>
                <w:szCs w:val="22"/>
              </w:rPr>
              <w:t>$52,464.62</w:t>
            </w:r>
          </w:p>
        </w:tc>
        <w:tc>
          <w:tcPr>
            <w:tcW w:w="503" w:type="pct"/>
            <w:gridSpan w:val="2"/>
            <w:hideMark/>
          </w:tcPr>
          <w:p w14:paraId="332E81CB"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1A360C2F"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267E2CD6"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52F06F06" w14:textId="77777777" w:rsidTr="003359BB">
        <w:trPr>
          <w:gridAfter w:val="2"/>
          <w:wAfter w:w="57" w:type="pct"/>
          <w:trHeight w:val="285"/>
        </w:trPr>
        <w:tc>
          <w:tcPr>
            <w:tcW w:w="2439" w:type="pct"/>
            <w:noWrap/>
            <w:hideMark/>
          </w:tcPr>
          <w:p w14:paraId="53C16BE7" w14:textId="77777777" w:rsidR="00A244B9" w:rsidRPr="00A244B9" w:rsidRDefault="00A244B9" w:rsidP="00A244B9">
            <w:pPr>
              <w:rPr>
                <w:color w:val="000000"/>
                <w:sz w:val="22"/>
                <w:szCs w:val="22"/>
              </w:rPr>
            </w:pPr>
            <w:r w:rsidRPr="00A244B9">
              <w:rPr>
                <w:color w:val="000000"/>
                <w:sz w:val="22"/>
                <w:szCs w:val="22"/>
              </w:rPr>
              <w:t>Checking</w:t>
            </w:r>
          </w:p>
        </w:tc>
        <w:tc>
          <w:tcPr>
            <w:tcW w:w="612" w:type="pct"/>
            <w:gridSpan w:val="2"/>
            <w:noWrap/>
            <w:hideMark/>
          </w:tcPr>
          <w:p w14:paraId="3E5559D4" w14:textId="77777777" w:rsidR="00A244B9" w:rsidRPr="00A244B9" w:rsidRDefault="00A244B9">
            <w:pPr>
              <w:jc w:val="center"/>
              <w:rPr>
                <w:color w:val="000000"/>
                <w:sz w:val="22"/>
                <w:szCs w:val="22"/>
              </w:rPr>
            </w:pPr>
            <w:r w:rsidRPr="00A244B9">
              <w:rPr>
                <w:color w:val="000000"/>
                <w:sz w:val="22"/>
                <w:szCs w:val="22"/>
              </w:rPr>
              <w:t>$3,911.76</w:t>
            </w:r>
          </w:p>
        </w:tc>
        <w:tc>
          <w:tcPr>
            <w:tcW w:w="503" w:type="pct"/>
            <w:gridSpan w:val="2"/>
            <w:hideMark/>
          </w:tcPr>
          <w:p w14:paraId="6B63FCD8"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75E7DAB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ABE55DA"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A2E1BC0" w14:textId="77777777" w:rsidTr="003359BB">
        <w:trPr>
          <w:gridAfter w:val="2"/>
          <w:wAfter w:w="57" w:type="pct"/>
          <w:trHeight w:val="285"/>
        </w:trPr>
        <w:tc>
          <w:tcPr>
            <w:tcW w:w="2439" w:type="pct"/>
            <w:noWrap/>
            <w:hideMark/>
          </w:tcPr>
          <w:p w14:paraId="6CE0296B"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6EA1F1D1"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55C6DA2F"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8AD0F4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322FADD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9CEAD5A" w14:textId="77777777" w:rsidTr="003359BB">
        <w:trPr>
          <w:gridAfter w:val="2"/>
          <w:wAfter w:w="57" w:type="pct"/>
          <w:trHeight w:val="285"/>
        </w:trPr>
        <w:tc>
          <w:tcPr>
            <w:tcW w:w="2439" w:type="pct"/>
            <w:noWrap/>
            <w:hideMark/>
          </w:tcPr>
          <w:p w14:paraId="6C37FC70" w14:textId="77777777" w:rsidR="00A244B9" w:rsidRPr="00A244B9" w:rsidRDefault="00A244B9" w:rsidP="00A244B9">
            <w:pPr>
              <w:rPr>
                <w:color w:val="000000"/>
                <w:sz w:val="22"/>
                <w:szCs w:val="22"/>
              </w:rPr>
            </w:pPr>
            <w:r w:rsidRPr="00A244B9">
              <w:rPr>
                <w:color w:val="000000"/>
                <w:sz w:val="22"/>
                <w:szCs w:val="22"/>
              </w:rPr>
              <w:t>Receipts</w:t>
            </w:r>
          </w:p>
        </w:tc>
        <w:tc>
          <w:tcPr>
            <w:tcW w:w="612" w:type="pct"/>
            <w:gridSpan w:val="2"/>
            <w:noWrap/>
            <w:hideMark/>
          </w:tcPr>
          <w:p w14:paraId="3ADC5830"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22FFAE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75B89AF2"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461D36DE"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BA6140" w14:textId="77777777" w:rsidTr="003359BB">
        <w:trPr>
          <w:gridAfter w:val="2"/>
          <w:wAfter w:w="57" w:type="pct"/>
          <w:trHeight w:val="555"/>
        </w:trPr>
        <w:tc>
          <w:tcPr>
            <w:tcW w:w="2439" w:type="pct"/>
            <w:noWrap/>
            <w:hideMark/>
          </w:tcPr>
          <w:p w14:paraId="38DD3335" w14:textId="77777777" w:rsidR="00A244B9" w:rsidRPr="00A244B9" w:rsidRDefault="00A244B9" w:rsidP="00A244B9">
            <w:pPr>
              <w:rPr>
                <w:color w:val="000000"/>
                <w:sz w:val="22"/>
                <w:szCs w:val="22"/>
              </w:rPr>
            </w:pPr>
            <w:r w:rsidRPr="00A244B9">
              <w:rPr>
                <w:color w:val="000000"/>
                <w:sz w:val="22"/>
                <w:szCs w:val="22"/>
              </w:rPr>
              <w:t>From</w:t>
            </w:r>
          </w:p>
        </w:tc>
        <w:tc>
          <w:tcPr>
            <w:tcW w:w="612" w:type="pct"/>
            <w:gridSpan w:val="2"/>
            <w:noWrap/>
            <w:hideMark/>
          </w:tcPr>
          <w:p w14:paraId="1902461B"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7484916"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7B288B35" w14:textId="77777777" w:rsidR="00A244B9" w:rsidRPr="00A244B9" w:rsidRDefault="00A244B9">
            <w:pPr>
              <w:jc w:val="center"/>
              <w:rPr>
                <w:color w:val="000000"/>
                <w:sz w:val="22"/>
                <w:szCs w:val="22"/>
              </w:rPr>
            </w:pPr>
            <w:r w:rsidRPr="00A244B9">
              <w:rPr>
                <w:color w:val="000000"/>
                <w:sz w:val="22"/>
                <w:szCs w:val="22"/>
              </w:rPr>
              <w:t>Date</w:t>
            </w:r>
          </w:p>
        </w:tc>
        <w:tc>
          <w:tcPr>
            <w:tcW w:w="861" w:type="pct"/>
            <w:gridSpan w:val="3"/>
            <w:hideMark/>
          </w:tcPr>
          <w:p w14:paraId="5D7175A0" w14:textId="77777777" w:rsidR="00A244B9" w:rsidRPr="00A244B9" w:rsidRDefault="00A244B9" w:rsidP="00A244B9">
            <w:pPr>
              <w:jc w:val="center"/>
              <w:rPr>
                <w:color w:val="000000"/>
                <w:sz w:val="22"/>
                <w:szCs w:val="22"/>
              </w:rPr>
            </w:pPr>
            <w:r w:rsidRPr="00A244B9">
              <w:rPr>
                <w:color w:val="000000"/>
                <w:sz w:val="22"/>
                <w:szCs w:val="22"/>
              </w:rPr>
              <w:t>Directed to:</w:t>
            </w:r>
          </w:p>
        </w:tc>
      </w:tr>
      <w:tr w:rsidR="00A244B9" w:rsidRPr="00A244B9" w14:paraId="38AC1DB3" w14:textId="77777777" w:rsidTr="003359BB">
        <w:trPr>
          <w:gridAfter w:val="2"/>
          <w:wAfter w:w="57" w:type="pct"/>
          <w:trHeight w:val="285"/>
        </w:trPr>
        <w:tc>
          <w:tcPr>
            <w:tcW w:w="2439" w:type="pct"/>
            <w:noWrap/>
            <w:hideMark/>
          </w:tcPr>
          <w:p w14:paraId="5D31C431" w14:textId="77777777" w:rsidR="00A244B9" w:rsidRPr="00A244B9" w:rsidRDefault="00A244B9" w:rsidP="00A244B9">
            <w:pPr>
              <w:rPr>
                <w:color w:val="000000"/>
                <w:sz w:val="22"/>
                <w:szCs w:val="22"/>
              </w:rPr>
            </w:pPr>
            <w:r w:rsidRPr="00A244B9">
              <w:rPr>
                <w:color w:val="000000"/>
                <w:sz w:val="22"/>
                <w:szCs w:val="22"/>
              </w:rPr>
              <w:t>American Chemical Society (LS dues)</w:t>
            </w:r>
          </w:p>
        </w:tc>
        <w:tc>
          <w:tcPr>
            <w:tcW w:w="612" w:type="pct"/>
            <w:gridSpan w:val="2"/>
            <w:noWrap/>
            <w:hideMark/>
          </w:tcPr>
          <w:p w14:paraId="594073E0" w14:textId="77777777" w:rsidR="00A244B9" w:rsidRPr="00A244B9" w:rsidRDefault="00A244B9">
            <w:pPr>
              <w:jc w:val="center"/>
              <w:rPr>
                <w:color w:val="000000"/>
                <w:sz w:val="22"/>
                <w:szCs w:val="22"/>
              </w:rPr>
            </w:pPr>
            <w:r w:rsidRPr="00A244B9">
              <w:rPr>
                <w:color w:val="000000"/>
                <w:sz w:val="22"/>
                <w:szCs w:val="22"/>
              </w:rPr>
              <w:t>$540.00</w:t>
            </w:r>
          </w:p>
        </w:tc>
        <w:tc>
          <w:tcPr>
            <w:tcW w:w="503" w:type="pct"/>
            <w:gridSpan w:val="2"/>
            <w:hideMark/>
          </w:tcPr>
          <w:p w14:paraId="18AA3DAE" w14:textId="77777777" w:rsidR="00A244B9" w:rsidRPr="00A244B9" w:rsidRDefault="00A244B9">
            <w:pPr>
              <w:jc w:val="center"/>
              <w:rPr>
                <w:color w:val="000000"/>
                <w:sz w:val="22"/>
                <w:szCs w:val="22"/>
              </w:rPr>
            </w:pPr>
            <w:r w:rsidRPr="00A244B9">
              <w:rPr>
                <w:color w:val="000000"/>
                <w:sz w:val="22"/>
                <w:szCs w:val="22"/>
              </w:rPr>
              <w:t>7</w:t>
            </w:r>
          </w:p>
        </w:tc>
        <w:tc>
          <w:tcPr>
            <w:tcW w:w="528" w:type="pct"/>
            <w:noWrap/>
            <w:hideMark/>
          </w:tcPr>
          <w:p w14:paraId="560D05DD" w14:textId="77777777" w:rsidR="00A244B9" w:rsidRPr="00A244B9" w:rsidRDefault="00A244B9">
            <w:pPr>
              <w:jc w:val="center"/>
              <w:rPr>
                <w:color w:val="000000"/>
                <w:sz w:val="22"/>
                <w:szCs w:val="22"/>
              </w:rPr>
            </w:pPr>
            <w:r w:rsidRPr="00A244B9">
              <w:rPr>
                <w:color w:val="000000"/>
                <w:sz w:val="22"/>
                <w:szCs w:val="22"/>
              </w:rPr>
              <w:t>3/12/2026</w:t>
            </w:r>
          </w:p>
        </w:tc>
        <w:tc>
          <w:tcPr>
            <w:tcW w:w="861" w:type="pct"/>
            <w:gridSpan w:val="3"/>
            <w:hideMark/>
          </w:tcPr>
          <w:p w14:paraId="4CA6DE54"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4603B645" w14:textId="77777777" w:rsidTr="003359BB">
        <w:trPr>
          <w:gridAfter w:val="2"/>
          <w:wAfter w:w="57" w:type="pct"/>
          <w:trHeight w:val="285"/>
        </w:trPr>
        <w:tc>
          <w:tcPr>
            <w:tcW w:w="2439" w:type="pct"/>
            <w:noWrap/>
            <w:hideMark/>
          </w:tcPr>
          <w:p w14:paraId="3DFC260F" w14:textId="77777777" w:rsidR="00A244B9" w:rsidRPr="00A244B9" w:rsidRDefault="00A244B9" w:rsidP="00A244B9">
            <w:pPr>
              <w:rPr>
                <w:color w:val="000000"/>
                <w:sz w:val="22"/>
                <w:szCs w:val="22"/>
              </w:rPr>
            </w:pPr>
            <w:r w:rsidRPr="00A244B9">
              <w:rPr>
                <w:color w:val="000000"/>
                <w:sz w:val="22"/>
                <w:szCs w:val="22"/>
              </w:rPr>
              <w:t>American Chemical Society (annual allotment)</w:t>
            </w:r>
          </w:p>
        </w:tc>
        <w:tc>
          <w:tcPr>
            <w:tcW w:w="612" w:type="pct"/>
            <w:gridSpan w:val="2"/>
            <w:noWrap/>
            <w:hideMark/>
          </w:tcPr>
          <w:p w14:paraId="0D4CD29D" w14:textId="77777777" w:rsidR="00A244B9" w:rsidRPr="00A244B9" w:rsidRDefault="00A244B9">
            <w:pPr>
              <w:jc w:val="center"/>
              <w:rPr>
                <w:color w:val="000000"/>
                <w:sz w:val="22"/>
                <w:szCs w:val="22"/>
              </w:rPr>
            </w:pPr>
            <w:r w:rsidRPr="00A244B9">
              <w:rPr>
                <w:color w:val="000000"/>
                <w:sz w:val="22"/>
                <w:szCs w:val="22"/>
              </w:rPr>
              <w:t>$8,982.47</w:t>
            </w:r>
          </w:p>
        </w:tc>
        <w:tc>
          <w:tcPr>
            <w:tcW w:w="503" w:type="pct"/>
            <w:gridSpan w:val="2"/>
            <w:hideMark/>
          </w:tcPr>
          <w:p w14:paraId="5738773F" w14:textId="77777777" w:rsidR="00A244B9" w:rsidRPr="00A244B9" w:rsidRDefault="00A244B9">
            <w:pPr>
              <w:jc w:val="center"/>
              <w:rPr>
                <w:color w:val="000000"/>
                <w:sz w:val="22"/>
                <w:szCs w:val="22"/>
              </w:rPr>
            </w:pPr>
            <w:r w:rsidRPr="00A244B9">
              <w:rPr>
                <w:color w:val="000000"/>
                <w:sz w:val="22"/>
                <w:szCs w:val="22"/>
              </w:rPr>
              <w:t>1</w:t>
            </w:r>
          </w:p>
        </w:tc>
        <w:tc>
          <w:tcPr>
            <w:tcW w:w="528" w:type="pct"/>
            <w:noWrap/>
            <w:hideMark/>
          </w:tcPr>
          <w:p w14:paraId="2C439E27" w14:textId="77777777" w:rsidR="00A244B9" w:rsidRPr="00A244B9" w:rsidRDefault="00A244B9">
            <w:pPr>
              <w:jc w:val="center"/>
              <w:rPr>
                <w:color w:val="000000"/>
                <w:sz w:val="22"/>
                <w:szCs w:val="22"/>
              </w:rPr>
            </w:pPr>
            <w:r w:rsidRPr="00A244B9">
              <w:rPr>
                <w:color w:val="000000"/>
                <w:sz w:val="22"/>
                <w:szCs w:val="22"/>
              </w:rPr>
              <w:t>3/25/2026</w:t>
            </w:r>
          </w:p>
        </w:tc>
        <w:tc>
          <w:tcPr>
            <w:tcW w:w="861" w:type="pct"/>
            <w:gridSpan w:val="3"/>
            <w:hideMark/>
          </w:tcPr>
          <w:p w14:paraId="39171815"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474D707E" w14:textId="77777777" w:rsidTr="003359BB">
        <w:trPr>
          <w:gridAfter w:val="2"/>
          <w:wAfter w:w="57" w:type="pct"/>
          <w:trHeight w:val="285"/>
        </w:trPr>
        <w:tc>
          <w:tcPr>
            <w:tcW w:w="2439" w:type="pct"/>
            <w:noWrap/>
            <w:hideMark/>
          </w:tcPr>
          <w:p w14:paraId="17744A56" w14:textId="77777777" w:rsidR="00A244B9" w:rsidRPr="00A244B9" w:rsidRDefault="00A244B9" w:rsidP="00A244B9">
            <w:pPr>
              <w:rPr>
                <w:color w:val="000000"/>
                <w:sz w:val="22"/>
                <w:szCs w:val="22"/>
              </w:rPr>
            </w:pPr>
            <w:r w:rsidRPr="00A244B9">
              <w:rPr>
                <w:color w:val="000000"/>
                <w:sz w:val="22"/>
                <w:szCs w:val="22"/>
              </w:rPr>
              <w:t>American Chemical Society (new member commissions)</w:t>
            </w:r>
          </w:p>
        </w:tc>
        <w:tc>
          <w:tcPr>
            <w:tcW w:w="612" w:type="pct"/>
            <w:gridSpan w:val="2"/>
            <w:noWrap/>
            <w:hideMark/>
          </w:tcPr>
          <w:p w14:paraId="635493D7" w14:textId="77777777" w:rsidR="00A244B9" w:rsidRPr="00A244B9" w:rsidRDefault="00A244B9">
            <w:pPr>
              <w:jc w:val="center"/>
              <w:rPr>
                <w:color w:val="000000"/>
                <w:sz w:val="22"/>
                <w:szCs w:val="22"/>
              </w:rPr>
            </w:pPr>
            <w:r w:rsidRPr="00A244B9">
              <w:rPr>
                <w:color w:val="000000"/>
                <w:sz w:val="22"/>
                <w:szCs w:val="22"/>
              </w:rPr>
              <w:t xml:space="preserve">$45.00 </w:t>
            </w:r>
          </w:p>
        </w:tc>
        <w:tc>
          <w:tcPr>
            <w:tcW w:w="503" w:type="pct"/>
            <w:gridSpan w:val="2"/>
            <w:noWrap/>
            <w:hideMark/>
          </w:tcPr>
          <w:p w14:paraId="3EB88DB3" w14:textId="77777777" w:rsidR="00A244B9" w:rsidRPr="00A244B9" w:rsidRDefault="00A244B9">
            <w:pPr>
              <w:jc w:val="center"/>
              <w:rPr>
                <w:color w:val="000000"/>
                <w:sz w:val="22"/>
                <w:szCs w:val="22"/>
              </w:rPr>
            </w:pPr>
            <w:r w:rsidRPr="00A244B9">
              <w:rPr>
                <w:color w:val="000000"/>
                <w:sz w:val="22"/>
                <w:szCs w:val="22"/>
              </w:rPr>
              <w:t>2</w:t>
            </w:r>
          </w:p>
        </w:tc>
        <w:tc>
          <w:tcPr>
            <w:tcW w:w="528" w:type="pct"/>
            <w:noWrap/>
            <w:hideMark/>
          </w:tcPr>
          <w:p w14:paraId="4920E9C3" w14:textId="77777777" w:rsidR="00A244B9" w:rsidRPr="00A244B9" w:rsidRDefault="00A244B9">
            <w:pPr>
              <w:jc w:val="center"/>
              <w:rPr>
                <w:color w:val="000000"/>
                <w:sz w:val="22"/>
                <w:szCs w:val="22"/>
              </w:rPr>
            </w:pPr>
            <w:r w:rsidRPr="00A244B9">
              <w:rPr>
                <w:color w:val="000000"/>
                <w:sz w:val="22"/>
                <w:szCs w:val="22"/>
              </w:rPr>
              <w:t>3/31/2026</w:t>
            </w:r>
          </w:p>
        </w:tc>
        <w:tc>
          <w:tcPr>
            <w:tcW w:w="861" w:type="pct"/>
            <w:gridSpan w:val="3"/>
            <w:hideMark/>
          </w:tcPr>
          <w:p w14:paraId="0EB4C099"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54D09BCD" w14:textId="77777777" w:rsidTr="003359BB">
        <w:trPr>
          <w:gridAfter w:val="2"/>
          <w:wAfter w:w="57" w:type="pct"/>
          <w:trHeight w:val="285"/>
        </w:trPr>
        <w:tc>
          <w:tcPr>
            <w:tcW w:w="2439" w:type="pct"/>
            <w:noWrap/>
            <w:hideMark/>
          </w:tcPr>
          <w:p w14:paraId="00E1737C" w14:textId="77777777" w:rsidR="00A244B9" w:rsidRPr="00A244B9" w:rsidRDefault="00A244B9" w:rsidP="00A244B9">
            <w:pPr>
              <w:rPr>
                <w:color w:val="000000"/>
                <w:sz w:val="22"/>
                <w:szCs w:val="22"/>
              </w:rPr>
            </w:pPr>
            <w:r w:rsidRPr="00A244B9">
              <w:rPr>
                <w:color w:val="000000"/>
                <w:sz w:val="22"/>
                <w:szCs w:val="22"/>
              </w:rPr>
              <w:t>Banner Bank</w:t>
            </w:r>
          </w:p>
        </w:tc>
        <w:tc>
          <w:tcPr>
            <w:tcW w:w="612" w:type="pct"/>
            <w:gridSpan w:val="2"/>
            <w:noWrap/>
            <w:hideMark/>
          </w:tcPr>
          <w:p w14:paraId="64180A20" w14:textId="77777777" w:rsidR="00A244B9" w:rsidRPr="00A244B9" w:rsidRDefault="00A244B9">
            <w:pPr>
              <w:jc w:val="center"/>
              <w:rPr>
                <w:color w:val="000000"/>
                <w:sz w:val="22"/>
                <w:szCs w:val="22"/>
              </w:rPr>
            </w:pPr>
            <w:r w:rsidRPr="00A244B9">
              <w:rPr>
                <w:color w:val="000000"/>
                <w:sz w:val="22"/>
                <w:szCs w:val="22"/>
              </w:rPr>
              <w:t xml:space="preserve">$21.20 </w:t>
            </w:r>
          </w:p>
        </w:tc>
        <w:tc>
          <w:tcPr>
            <w:tcW w:w="503" w:type="pct"/>
            <w:gridSpan w:val="2"/>
            <w:noWrap/>
            <w:hideMark/>
          </w:tcPr>
          <w:p w14:paraId="094962AB" w14:textId="77777777" w:rsidR="00A244B9" w:rsidRPr="00A244B9" w:rsidRDefault="00A244B9">
            <w:pPr>
              <w:jc w:val="center"/>
              <w:rPr>
                <w:color w:val="000000"/>
                <w:sz w:val="22"/>
                <w:szCs w:val="22"/>
              </w:rPr>
            </w:pPr>
            <w:r w:rsidRPr="00A244B9">
              <w:rPr>
                <w:color w:val="000000"/>
                <w:sz w:val="22"/>
                <w:szCs w:val="22"/>
              </w:rPr>
              <w:t>8</w:t>
            </w:r>
          </w:p>
        </w:tc>
        <w:tc>
          <w:tcPr>
            <w:tcW w:w="528" w:type="pct"/>
            <w:noWrap/>
            <w:hideMark/>
          </w:tcPr>
          <w:p w14:paraId="5F5AEE6B" w14:textId="77777777" w:rsidR="00A244B9" w:rsidRPr="00A244B9" w:rsidRDefault="00A244B9">
            <w:pPr>
              <w:jc w:val="center"/>
              <w:rPr>
                <w:color w:val="000000"/>
                <w:sz w:val="22"/>
                <w:szCs w:val="22"/>
              </w:rPr>
            </w:pPr>
            <w:r w:rsidRPr="00A244B9">
              <w:rPr>
                <w:color w:val="000000"/>
                <w:sz w:val="22"/>
                <w:szCs w:val="22"/>
              </w:rPr>
              <w:t>3/31/2026</w:t>
            </w:r>
          </w:p>
        </w:tc>
        <w:tc>
          <w:tcPr>
            <w:tcW w:w="861" w:type="pct"/>
            <w:gridSpan w:val="3"/>
            <w:hideMark/>
          </w:tcPr>
          <w:p w14:paraId="3E7976D5" w14:textId="77777777" w:rsidR="00A244B9" w:rsidRPr="00A244B9" w:rsidRDefault="00A244B9" w:rsidP="00A244B9">
            <w:pPr>
              <w:jc w:val="center"/>
              <w:rPr>
                <w:color w:val="000000"/>
                <w:sz w:val="22"/>
                <w:szCs w:val="22"/>
              </w:rPr>
            </w:pPr>
            <w:r w:rsidRPr="00A244B9">
              <w:rPr>
                <w:color w:val="000000"/>
                <w:sz w:val="22"/>
                <w:szCs w:val="22"/>
              </w:rPr>
              <w:t>Savings</w:t>
            </w:r>
          </w:p>
        </w:tc>
      </w:tr>
      <w:tr w:rsidR="00A244B9" w:rsidRPr="00A244B9" w14:paraId="4BE2296D" w14:textId="77777777" w:rsidTr="003359BB">
        <w:trPr>
          <w:gridAfter w:val="2"/>
          <w:wAfter w:w="57" w:type="pct"/>
          <w:trHeight w:val="285"/>
        </w:trPr>
        <w:tc>
          <w:tcPr>
            <w:tcW w:w="2439" w:type="pct"/>
            <w:hideMark/>
          </w:tcPr>
          <w:p w14:paraId="61F5D9D1"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2FB218A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5E69279E"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321CDE4"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noWrap/>
            <w:hideMark/>
          </w:tcPr>
          <w:p w14:paraId="42E4501C"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BEAA064" w14:textId="77777777" w:rsidTr="003359BB">
        <w:trPr>
          <w:gridAfter w:val="2"/>
          <w:wAfter w:w="57" w:type="pct"/>
          <w:trHeight w:val="285"/>
        </w:trPr>
        <w:tc>
          <w:tcPr>
            <w:tcW w:w="2439" w:type="pct"/>
            <w:noWrap/>
            <w:hideMark/>
          </w:tcPr>
          <w:p w14:paraId="3E5C109E" w14:textId="77777777" w:rsidR="00A244B9" w:rsidRPr="00A244B9" w:rsidRDefault="00A244B9" w:rsidP="00A244B9">
            <w:pPr>
              <w:rPr>
                <w:color w:val="000000"/>
                <w:sz w:val="22"/>
                <w:szCs w:val="22"/>
              </w:rPr>
            </w:pPr>
            <w:r w:rsidRPr="00A244B9">
              <w:rPr>
                <w:color w:val="000000"/>
                <w:sz w:val="22"/>
                <w:szCs w:val="22"/>
              </w:rPr>
              <w:t>Total receipts for this period</w:t>
            </w:r>
          </w:p>
        </w:tc>
        <w:tc>
          <w:tcPr>
            <w:tcW w:w="612" w:type="pct"/>
            <w:gridSpan w:val="2"/>
            <w:noWrap/>
            <w:hideMark/>
          </w:tcPr>
          <w:p w14:paraId="6CF644F4" w14:textId="77777777" w:rsidR="00A244B9" w:rsidRPr="00A244B9" w:rsidRDefault="00A244B9">
            <w:pPr>
              <w:jc w:val="center"/>
              <w:rPr>
                <w:color w:val="000000"/>
                <w:sz w:val="22"/>
                <w:szCs w:val="22"/>
              </w:rPr>
            </w:pPr>
            <w:r w:rsidRPr="00A244B9">
              <w:rPr>
                <w:color w:val="000000"/>
                <w:sz w:val="22"/>
                <w:szCs w:val="22"/>
              </w:rPr>
              <w:t>$9,567.47</w:t>
            </w:r>
          </w:p>
        </w:tc>
        <w:tc>
          <w:tcPr>
            <w:tcW w:w="503" w:type="pct"/>
            <w:gridSpan w:val="2"/>
            <w:hideMark/>
          </w:tcPr>
          <w:p w14:paraId="3EC0306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E0D2798"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9B4E61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127AD919" w14:textId="77777777" w:rsidTr="003359BB">
        <w:trPr>
          <w:gridAfter w:val="2"/>
          <w:wAfter w:w="57" w:type="pct"/>
          <w:trHeight w:val="285"/>
        </w:trPr>
        <w:tc>
          <w:tcPr>
            <w:tcW w:w="2439" w:type="pct"/>
            <w:noWrap/>
            <w:hideMark/>
          </w:tcPr>
          <w:p w14:paraId="73181F73"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7F7B7A2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F0B3D35"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2D37F5E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6E10B49"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19BC582" w14:textId="77777777" w:rsidTr="003359BB">
        <w:trPr>
          <w:gridAfter w:val="2"/>
          <w:wAfter w:w="57" w:type="pct"/>
          <w:trHeight w:val="285"/>
        </w:trPr>
        <w:tc>
          <w:tcPr>
            <w:tcW w:w="2439" w:type="pct"/>
            <w:noWrap/>
            <w:hideMark/>
          </w:tcPr>
          <w:p w14:paraId="459A9036" w14:textId="77777777" w:rsidR="00A244B9" w:rsidRPr="00A244B9" w:rsidRDefault="00A244B9" w:rsidP="00A244B9">
            <w:pPr>
              <w:rPr>
                <w:color w:val="000000"/>
                <w:sz w:val="22"/>
                <w:szCs w:val="22"/>
              </w:rPr>
            </w:pPr>
            <w:r w:rsidRPr="00A244B9">
              <w:rPr>
                <w:color w:val="000000"/>
                <w:sz w:val="22"/>
                <w:szCs w:val="22"/>
              </w:rPr>
              <w:t>Expenses</w:t>
            </w:r>
          </w:p>
        </w:tc>
        <w:tc>
          <w:tcPr>
            <w:tcW w:w="612" w:type="pct"/>
            <w:gridSpan w:val="2"/>
            <w:noWrap/>
            <w:hideMark/>
          </w:tcPr>
          <w:p w14:paraId="559B3791"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EAF883F"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F0AB92B"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96E902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2145B6FF" w14:textId="77777777" w:rsidTr="003359BB">
        <w:trPr>
          <w:gridAfter w:val="2"/>
          <w:wAfter w:w="57" w:type="pct"/>
          <w:trHeight w:val="555"/>
        </w:trPr>
        <w:tc>
          <w:tcPr>
            <w:tcW w:w="2439" w:type="pct"/>
            <w:noWrap/>
            <w:hideMark/>
          </w:tcPr>
          <w:p w14:paraId="7FF4FAAB" w14:textId="77777777" w:rsidR="00A244B9" w:rsidRPr="00A244B9" w:rsidRDefault="00A244B9" w:rsidP="00A244B9">
            <w:pPr>
              <w:rPr>
                <w:color w:val="000000"/>
                <w:sz w:val="22"/>
                <w:szCs w:val="22"/>
              </w:rPr>
            </w:pPr>
            <w:r w:rsidRPr="00A244B9">
              <w:rPr>
                <w:color w:val="000000"/>
                <w:sz w:val="22"/>
                <w:szCs w:val="22"/>
              </w:rPr>
              <w:t xml:space="preserve">To </w:t>
            </w:r>
          </w:p>
        </w:tc>
        <w:tc>
          <w:tcPr>
            <w:tcW w:w="612" w:type="pct"/>
            <w:gridSpan w:val="2"/>
            <w:noWrap/>
            <w:hideMark/>
          </w:tcPr>
          <w:p w14:paraId="7441686E"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C503CF9"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7D3FDD6B" w14:textId="77777777" w:rsidR="00A244B9" w:rsidRPr="00A244B9" w:rsidRDefault="00A244B9">
            <w:pPr>
              <w:jc w:val="center"/>
              <w:rPr>
                <w:color w:val="000000"/>
                <w:sz w:val="22"/>
                <w:szCs w:val="22"/>
              </w:rPr>
            </w:pPr>
            <w:r w:rsidRPr="00A244B9">
              <w:rPr>
                <w:color w:val="000000"/>
                <w:sz w:val="22"/>
                <w:szCs w:val="22"/>
              </w:rPr>
              <w:t>Date Paid</w:t>
            </w:r>
          </w:p>
        </w:tc>
        <w:tc>
          <w:tcPr>
            <w:tcW w:w="861" w:type="pct"/>
            <w:gridSpan w:val="3"/>
            <w:hideMark/>
          </w:tcPr>
          <w:p w14:paraId="161E3E38" w14:textId="77777777" w:rsidR="00A244B9" w:rsidRPr="00A244B9" w:rsidRDefault="00A244B9" w:rsidP="00A244B9">
            <w:pPr>
              <w:jc w:val="center"/>
              <w:rPr>
                <w:color w:val="000000"/>
                <w:sz w:val="22"/>
                <w:szCs w:val="22"/>
              </w:rPr>
            </w:pPr>
            <w:r w:rsidRPr="00A244B9">
              <w:rPr>
                <w:color w:val="000000"/>
                <w:sz w:val="22"/>
                <w:szCs w:val="22"/>
              </w:rPr>
              <w:t>Description; check number</w:t>
            </w:r>
          </w:p>
        </w:tc>
      </w:tr>
      <w:tr w:rsidR="00A244B9" w:rsidRPr="00A244B9" w14:paraId="5D3045A6" w14:textId="77777777" w:rsidTr="003359BB">
        <w:trPr>
          <w:gridAfter w:val="2"/>
          <w:wAfter w:w="57" w:type="pct"/>
          <w:trHeight w:val="285"/>
        </w:trPr>
        <w:tc>
          <w:tcPr>
            <w:tcW w:w="2439" w:type="pct"/>
            <w:noWrap/>
            <w:hideMark/>
          </w:tcPr>
          <w:p w14:paraId="0A8A2783" w14:textId="77777777" w:rsidR="00A244B9" w:rsidRPr="00A244B9" w:rsidRDefault="00A244B9" w:rsidP="00A244B9">
            <w:pPr>
              <w:rPr>
                <w:color w:val="000000"/>
                <w:sz w:val="22"/>
                <w:szCs w:val="22"/>
              </w:rPr>
            </w:pPr>
            <w:r w:rsidRPr="00A244B9">
              <w:rPr>
                <w:color w:val="000000"/>
                <w:sz w:val="22"/>
                <w:szCs w:val="22"/>
              </w:rPr>
              <w:t>FIRST Washington</w:t>
            </w:r>
          </w:p>
        </w:tc>
        <w:tc>
          <w:tcPr>
            <w:tcW w:w="612" w:type="pct"/>
            <w:gridSpan w:val="2"/>
            <w:noWrap/>
            <w:hideMark/>
          </w:tcPr>
          <w:p w14:paraId="711A7C04" w14:textId="77777777" w:rsidR="00A244B9" w:rsidRPr="00A244B9" w:rsidRDefault="00A244B9">
            <w:pPr>
              <w:jc w:val="center"/>
              <w:rPr>
                <w:color w:val="000000"/>
                <w:sz w:val="22"/>
                <w:szCs w:val="22"/>
              </w:rPr>
            </w:pPr>
            <w:r w:rsidRPr="00A244B9">
              <w:rPr>
                <w:color w:val="000000"/>
                <w:sz w:val="22"/>
                <w:szCs w:val="22"/>
              </w:rPr>
              <w:t xml:space="preserve">$1,000.00 </w:t>
            </w:r>
          </w:p>
        </w:tc>
        <w:tc>
          <w:tcPr>
            <w:tcW w:w="503" w:type="pct"/>
            <w:gridSpan w:val="2"/>
            <w:hideMark/>
          </w:tcPr>
          <w:p w14:paraId="2014A4D5" w14:textId="77777777" w:rsidR="00A244B9" w:rsidRPr="00A244B9" w:rsidRDefault="00A244B9">
            <w:pPr>
              <w:jc w:val="center"/>
              <w:rPr>
                <w:color w:val="000000"/>
                <w:sz w:val="22"/>
                <w:szCs w:val="22"/>
              </w:rPr>
            </w:pPr>
            <w:r w:rsidRPr="00A244B9">
              <w:rPr>
                <w:color w:val="000000"/>
                <w:sz w:val="22"/>
                <w:szCs w:val="22"/>
              </w:rPr>
              <w:t>14g</w:t>
            </w:r>
          </w:p>
        </w:tc>
        <w:tc>
          <w:tcPr>
            <w:tcW w:w="528" w:type="pct"/>
            <w:noWrap/>
            <w:hideMark/>
          </w:tcPr>
          <w:p w14:paraId="53045120" w14:textId="77777777" w:rsidR="00A244B9" w:rsidRPr="00A244B9" w:rsidRDefault="00A244B9">
            <w:pPr>
              <w:jc w:val="center"/>
              <w:rPr>
                <w:color w:val="000000"/>
                <w:sz w:val="22"/>
                <w:szCs w:val="22"/>
              </w:rPr>
            </w:pPr>
            <w:r w:rsidRPr="00A244B9">
              <w:rPr>
                <w:color w:val="000000"/>
                <w:sz w:val="22"/>
                <w:szCs w:val="22"/>
              </w:rPr>
              <w:t>3/06/2026</w:t>
            </w:r>
          </w:p>
        </w:tc>
        <w:tc>
          <w:tcPr>
            <w:tcW w:w="861" w:type="pct"/>
            <w:gridSpan w:val="3"/>
            <w:hideMark/>
          </w:tcPr>
          <w:p w14:paraId="67A918FB" w14:textId="554C5F7F" w:rsidR="00A244B9" w:rsidRPr="00A244B9" w:rsidRDefault="00A244B9" w:rsidP="00A244B9">
            <w:pPr>
              <w:jc w:val="center"/>
              <w:rPr>
                <w:color w:val="000000"/>
                <w:sz w:val="22"/>
                <w:szCs w:val="22"/>
              </w:rPr>
            </w:pPr>
            <w:r w:rsidRPr="00A244B9">
              <w:rPr>
                <w:color w:val="000000"/>
                <w:sz w:val="22"/>
                <w:szCs w:val="22"/>
              </w:rPr>
              <w:t>Donation to Evergreen Dynamics robotics team, Check 2083</w:t>
            </w:r>
          </w:p>
        </w:tc>
      </w:tr>
      <w:tr w:rsidR="00A244B9" w:rsidRPr="00A244B9" w14:paraId="54552E7A" w14:textId="77777777" w:rsidTr="003359BB">
        <w:trPr>
          <w:gridAfter w:val="2"/>
          <w:wAfter w:w="57" w:type="pct"/>
          <w:trHeight w:val="285"/>
        </w:trPr>
        <w:tc>
          <w:tcPr>
            <w:tcW w:w="2439" w:type="pct"/>
            <w:noWrap/>
            <w:hideMark/>
          </w:tcPr>
          <w:p w14:paraId="1FECE3CC" w14:textId="77777777" w:rsidR="00A244B9" w:rsidRPr="00A244B9" w:rsidRDefault="00A244B9" w:rsidP="00A244B9">
            <w:pPr>
              <w:rPr>
                <w:color w:val="000000"/>
                <w:sz w:val="22"/>
                <w:szCs w:val="22"/>
              </w:rPr>
            </w:pPr>
            <w:r w:rsidRPr="00A244B9">
              <w:rPr>
                <w:color w:val="000000"/>
                <w:sz w:val="22"/>
                <w:szCs w:val="22"/>
              </w:rPr>
              <w:t>Winco</w:t>
            </w:r>
          </w:p>
        </w:tc>
        <w:tc>
          <w:tcPr>
            <w:tcW w:w="612" w:type="pct"/>
            <w:gridSpan w:val="2"/>
            <w:noWrap/>
            <w:hideMark/>
          </w:tcPr>
          <w:p w14:paraId="5DEBD190" w14:textId="77777777" w:rsidR="00A244B9" w:rsidRPr="00A244B9" w:rsidRDefault="00A244B9">
            <w:pPr>
              <w:jc w:val="center"/>
              <w:rPr>
                <w:color w:val="000000"/>
                <w:sz w:val="22"/>
                <w:szCs w:val="22"/>
              </w:rPr>
            </w:pPr>
            <w:r w:rsidRPr="00A244B9">
              <w:rPr>
                <w:color w:val="000000"/>
                <w:sz w:val="22"/>
                <w:szCs w:val="22"/>
              </w:rPr>
              <w:t xml:space="preserve">$29.25 </w:t>
            </w:r>
          </w:p>
        </w:tc>
        <w:tc>
          <w:tcPr>
            <w:tcW w:w="503" w:type="pct"/>
            <w:gridSpan w:val="2"/>
            <w:hideMark/>
          </w:tcPr>
          <w:p w14:paraId="3AD373F4"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5D142E08" w14:textId="77777777" w:rsidR="00A244B9" w:rsidRPr="00A244B9" w:rsidRDefault="00A244B9">
            <w:pPr>
              <w:jc w:val="center"/>
              <w:rPr>
                <w:color w:val="000000"/>
                <w:sz w:val="22"/>
                <w:szCs w:val="22"/>
              </w:rPr>
            </w:pPr>
            <w:r w:rsidRPr="00A244B9">
              <w:rPr>
                <w:color w:val="000000"/>
                <w:sz w:val="22"/>
                <w:szCs w:val="22"/>
              </w:rPr>
              <w:t>3/12/2026</w:t>
            </w:r>
          </w:p>
        </w:tc>
        <w:tc>
          <w:tcPr>
            <w:tcW w:w="861" w:type="pct"/>
            <w:gridSpan w:val="3"/>
            <w:hideMark/>
          </w:tcPr>
          <w:p w14:paraId="6A36D34D"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3D01D861" w14:textId="77777777" w:rsidTr="003359BB">
        <w:trPr>
          <w:gridAfter w:val="2"/>
          <w:wAfter w:w="57" w:type="pct"/>
          <w:trHeight w:val="285"/>
        </w:trPr>
        <w:tc>
          <w:tcPr>
            <w:tcW w:w="2439" w:type="pct"/>
            <w:noWrap/>
            <w:hideMark/>
          </w:tcPr>
          <w:p w14:paraId="62E4E1AC" w14:textId="77777777" w:rsidR="00A244B9" w:rsidRPr="00A244B9" w:rsidRDefault="00A244B9" w:rsidP="00A244B9">
            <w:pPr>
              <w:rPr>
                <w:color w:val="000000"/>
                <w:sz w:val="22"/>
                <w:szCs w:val="22"/>
              </w:rPr>
            </w:pPr>
            <w:r w:rsidRPr="00A244B9">
              <w:rPr>
                <w:color w:val="000000"/>
                <w:sz w:val="22"/>
                <w:szCs w:val="22"/>
              </w:rPr>
              <w:t>Safeway</w:t>
            </w:r>
          </w:p>
        </w:tc>
        <w:tc>
          <w:tcPr>
            <w:tcW w:w="612" w:type="pct"/>
            <w:gridSpan w:val="2"/>
            <w:noWrap/>
            <w:hideMark/>
          </w:tcPr>
          <w:p w14:paraId="01B27E25" w14:textId="77777777" w:rsidR="00A244B9" w:rsidRPr="00A244B9" w:rsidRDefault="00A244B9">
            <w:pPr>
              <w:jc w:val="center"/>
              <w:rPr>
                <w:color w:val="000000"/>
                <w:sz w:val="22"/>
                <w:szCs w:val="22"/>
              </w:rPr>
            </w:pPr>
            <w:r w:rsidRPr="00A244B9">
              <w:rPr>
                <w:color w:val="000000"/>
                <w:sz w:val="22"/>
                <w:szCs w:val="22"/>
              </w:rPr>
              <w:t xml:space="preserve">$11.72 </w:t>
            </w:r>
          </w:p>
        </w:tc>
        <w:tc>
          <w:tcPr>
            <w:tcW w:w="503" w:type="pct"/>
            <w:gridSpan w:val="2"/>
            <w:hideMark/>
          </w:tcPr>
          <w:p w14:paraId="379E122E"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462C4628" w14:textId="77777777" w:rsidR="00A244B9" w:rsidRPr="00A244B9" w:rsidRDefault="00A244B9">
            <w:pPr>
              <w:jc w:val="center"/>
              <w:rPr>
                <w:color w:val="000000"/>
                <w:sz w:val="22"/>
                <w:szCs w:val="22"/>
              </w:rPr>
            </w:pPr>
            <w:r w:rsidRPr="00A244B9">
              <w:rPr>
                <w:color w:val="000000"/>
                <w:sz w:val="22"/>
                <w:szCs w:val="22"/>
              </w:rPr>
              <w:t>3/13/2026</w:t>
            </w:r>
          </w:p>
        </w:tc>
        <w:tc>
          <w:tcPr>
            <w:tcW w:w="861" w:type="pct"/>
            <w:gridSpan w:val="3"/>
            <w:hideMark/>
          </w:tcPr>
          <w:p w14:paraId="2B8C360A"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1F966CDB" w14:textId="77777777" w:rsidTr="003359BB">
        <w:trPr>
          <w:gridAfter w:val="2"/>
          <w:wAfter w:w="57" w:type="pct"/>
          <w:trHeight w:val="285"/>
        </w:trPr>
        <w:tc>
          <w:tcPr>
            <w:tcW w:w="2439" w:type="pct"/>
            <w:noWrap/>
            <w:hideMark/>
          </w:tcPr>
          <w:p w14:paraId="0AD6C44D" w14:textId="77777777" w:rsidR="00A244B9" w:rsidRPr="00A244B9" w:rsidRDefault="00A244B9" w:rsidP="00A244B9">
            <w:pPr>
              <w:rPr>
                <w:color w:val="000000"/>
                <w:sz w:val="22"/>
                <w:szCs w:val="22"/>
              </w:rPr>
            </w:pPr>
            <w:r w:rsidRPr="00A244B9">
              <w:rPr>
                <w:color w:val="000000"/>
                <w:sz w:val="22"/>
                <w:szCs w:val="22"/>
              </w:rPr>
              <w:t>Safeway</w:t>
            </w:r>
          </w:p>
        </w:tc>
        <w:tc>
          <w:tcPr>
            <w:tcW w:w="612" w:type="pct"/>
            <w:gridSpan w:val="2"/>
            <w:noWrap/>
            <w:hideMark/>
          </w:tcPr>
          <w:p w14:paraId="6C358740" w14:textId="77777777" w:rsidR="00A244B9" w:rsidRPr="00A244B9" w:rsidRDefault="00A244B9">
            <w:pPr>
              <w:jc w:val="center"/>
              <w:rPr>
                <w:color w:val="000000"/>
                <w:sz w:val="22"/>
                <w:szCs w:val="22"/>
              </w:rPr>
            </w:pPr>
            <w:r w:rsidRPr="00A244B9">
              <w:rPr>
                <w:color w:val="000000"/>
                <w:sz w:val="22"/>
                <w:szCs w:val="22"/>
              </w:rPr>
              <w:t xml:space="preserve">$13.99 </w:t>
            </w:r>
          </w:p>
        </w:tc>
        <w:tc>
          <w:tcPr>
            <w:tcW w:w="503" w:type="pct"/>
            <w:gridSpan w:val="2"/>
            <w:hideMark/>
          </w:tcPr>
          <w:p w14:paraId="5C9294D0"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7E63E56C" w14:textId="77777777" w:rsidR="00A244B9" w:rsidRPr="00A244B9" w:rsidRDefault="00A244B9">
            <w:pPr>
              <w:jc w:val="center"/>
              <w:rPr>
                <w:color w:val="000000"/>
                <w:sz w:val="22"/>
                <w:szCs w:val="22"/>
              </w:rPr>
            </w:pPr>
            <w:r w:rsidRPr="00A244B9">
              <w:rPr>
                <w:color w:val="000000"/>
                <w:sz w:val="22"/>
                <w:szCs w:val="22"/>
              </w:rPr>
              <w:t>3/16/2026</w:t>
            </w:r>
          </w:p>
        </w:tc>
        <w:tc>
          <w:tcPr>
            <w:tcW w:w="861" w:type="pct"/>
            <w:gridSpan w:val="3"/>
            <w:hideMark/>
          </w:tcPr>
          <w:p w14:paraId="596555B9"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3244EE76" w14:textId="77777777" w:rsidTr="003359BB">
        <w:trPr>
          <w:gridAfter w:val="2"/>
          <w:wAfter w:w="57" w:type="pct"/>
          <w:trHeight w:val="285"/>
        </w:trPr>
        <w:tc>
          <w:tcPr>
            <w:tcW w:w="2439" w:type="pct"/>
            <w:noWrap/>
            <w:hideMark/>
          </w:tcPr>
          <w:p w14:paraId="68DACE72" w14:textId="77777777" w:rsidR="00A244B9" w:rsidRPr="00A244B9" w:rsidRDefault="00A244B9" w:rsidP="00A244B9">
            <w:pPr>
              <w:rPr>
                <w:color w:val="000000"/>
                <w:sz w:val="22"/>
                <w:szCs w:val="22"/>
              </w:rPr>
            </w:pPr>
            <w:r w:rsidRPr="00A244B9">
              <w:rPr>
                <w:color w:val="000000"/>
                <w:sz w:val="22"/>
                <w:szCs w:val="22"/>
              </w:rPr>
              <w:t>Anna Cavinato</w:t>
            </w:r>
          </w:p>
        </w:tc>
        <w:tc>
          <w:tcPr>
            <w:tcW w:w="612" w:type="pct"/>
            <w:gridSpan w:val="2"/>
            <w:noWrap/>
            <w:hideMark/>
          </w:tcPr>
          <w:p w14:paraId="2D2ED0CB" w14:textId="77777777" w:rsidR="00A244B9" w:rsidRPr="00A244B9" w:rsidRDefault="00A244B9">
            <w:pPr>
              <w:jc w:val="center"/>
              <w:rPr>
                <w:color w:val="000000"/>
                <w:sz w:val="22"/>
                <w:szCs w:val="22"/>
              </w:rPr>
            </w:pPr>
            <w:r w:rsidRPr="00A244B9">
              <w:rPr>
                <w:color w:val="000000"/>
                <w:sz w:val="22"/>
                <w:szCs w:val="22"/>
              </w:rPr>
              <w:t xml:space="preserve">$485.33 </w:t>
            </w:r>
          </w:p>
        </w:tc>
        <w:tc>
          <w:tcPr>
            <w:tcW w:w="503" w:type="pct"/>
            <w:gridSpan w:val="2"/>
            <w:hideMark/>
          </w:tcPr>
          <w:p w14:paraId="780CCC5E" w14:textId="77777777" w:rsidR="00A244B9" w:rsidRPr="00A244B9" w:rsidRDefault="00A244B9">
            <w:pPr>
              <w:jc w:val="center"/>
              <w:rPr>
                <w:color w:val="000000"/>
                <w:sz w:val="22"/>
                <w:szCs w:val="22"/>
              </w:rPr>
            </w:pPr>
            <w:r w:rsidRPr="00A244B9">
              <w:rPr>
                <w:color w:val="000000"/>
                <w:sz w:val="22"/>
                <w:szCs w:val="22"/>
              </w:rPr>
              <w:t>21b</w:t>
            </w:r>
          </w:p>
        </w:tc>
        <w:tc>
          <w:tcPr>
            <w:tcW w:w="528" w:type="pct"/>
            <w:noWrap/>
            <w:hideMark/>
          </w:tcPr>
          <w:p w14:paraId="1E091D13" w14:textId="77777777" w:rsidR="00A244B9" w:rsidRPr="00A244B9" w:rsidRDefault="00A244B9">
            <w:pPr>
              <w:jc w:val="center"/>
              <w:rPr>
                <w:color w:val="000000"/>
                <w:sz w:val="22"/>
                <w:szCs w:val="22"/>
              </w:rPr>
            </w:pPr>
            <w:r w:rsidRPr="00A244B9">
              <w:rPr>
                <w:color w:val="000000"/>
                <w:sz w:val="22"/>
                <w:szCs w:val="22"/>
              </w:rPr>
              <w:t>3/18/2026</w:t>
            </w:r>
          </w:p>
        </w:tc>
        <w:tc>
          <w:tcPr>
            <w:tcW w:w="861" w:type="pct"/>
            <w:gridSpan w:val="3"/>
            <w:hideMark/>
          </w:tcPr>
          <w:p w14:paraId="5EAD1D2B" w14:textId="77777777" w:rsidR="00A244B9" w:rsidRPr="00A244B9" w:rsidRDefault="00A244B9" w:rsidP="00A244B9">
            <w:pPr>
              <w:jc w:val="center"/>
              <w:rPr>
                <w:color w:val="000000"/>
                <w:sz w:val="22"/>
                <w:szCs w:val="22"/>
              </w:rPr>
            </w:pPr>
            <w:r w:rsidRPr="00A244B9">
              <w:rPr>
                <w:color w:val="000000"/>
                <w:sz w:val="22"/>
                <w:szCs w:val="22"/>
              </w:rPr>
              <w:t>Reimbursement for ACS order, Check 2085</w:t>
            </w:r>
          </w:p>
        </w:tc>
      </w:tr>
      <w:tr w:rsidR="00A244B9" w:rsidRPr="00A244B9" w14:paraId="3F9A1D5E" w14:textId="77777777" w:rsidTr="003359BB">
        <w:trPr>
          <w:gridAfter w:val="2"/>
          <w:wAfter w:w="57" w:type="pct"/>
          <w:trHeight w:val="285"/>
        </w:trPr>
        <w:tc>
          <w:tcPr>
            <w:tcW w:w="2439" w:type="pct"/>
            <w:noWrap/>
            <w:hideMark/>
          </w:tcPr>
          <w:p w14:paraId="197CF7AA" w14:textId="77777777" w:rsidR="00A244B9" w:rsidRPr="00A244B9" w:rsidRDefault="00A244B9" w:rsidP="00A244B9">
            <w:pPr>
              <w:rPr>
                <w:color w:val="000000"/>
                <w:sz w:val="22"/>
                <w:szCs w:val="22"/>
              </w:rPr>
            </w:pPr>
            <w:r w:rsidRPr="00A244B9">
              <w:rPr>
                <w:color w:val="000000"/>
                <w:sz w:val="22"/>
                <w:szCs w:val="22"/>
              </w:rPr>
              <w:t>Dave Heldebrant</w:t>
            </w:r>
          </w:p>
        </w:tc>
        <w:tc>
          <w:tcPr>
            <w:tcW w:w="612" w:type="pct"/>
            <w:gridSpan w:val="2"/>
            <w:noWrap/>
            <w:hideMark/>
          </w:tcPr>
          <w:p w14:paraId="6A360395" w14:textId="77777777" w:rsidR="00A244B9" w:rsidRPr="00A244B9" w:rsidRDefault="00A244B9">
            <w:pPr>
              <w:jc w:val="center"/>
              <w:rPr>
                <w:color w:val="000000"/>
                <w:sz w:val="22"/>
                <w:szCs w:val="22"/>
              </w:rPr>
            </w:pPr>
            <w:r w:rsidRPr="00A244B9">
              <w:rPr>
                <w:color w:val="000000"/>
                <w:sz w:val="22"/>
                <w:szCs w:val="22"/>
              </w:rPr>
              <w:t xml:space="preserve">$306.26 </w:t>
            </w:r>
          </w:p>
        </w:tc>
        <w:tc>
          <w:tcPr>
            <w:tcW w:w="503" w:type="pct"/>
            <w:gridSpan w:val="2"/>
            <w:hideMark/>
          </w:tcPr>
          <w:p w14:paraId="35344844" w14:textId="77777777" w:rsidR="00A244B9" w:rsidRPr="00A244B9" w:rsidRDefault="00A244B9">
            <w:pPr>
              <w:jc w:val="center"/>
              <w:rPr>
                <w:color w:val="000000"/>
                <w:sz w:val="22"/>
                <w:szCs w:val="22"/>
              </w:rPr>
            </w:pPr>
            <w:r w:rsidRPr="00A244B9">
              <w:rPr>
                <w:color w:val="000000"/>
                <w:sz w:val="22"/>
                <w:szCs w:val="22"/>
              </w:rPr>
              <w:t>20</w:t>
            </w:r>
          </w:p>
        </w:tc>
        <w:tc>
          <w:tcPr>
            <w:tcW w:w="528" w:type="pct"/>
            <w:noWrap/>
            <w:hideMark/>
          </w:tcPr>
          <w:p w14:paraId="31C52A14" w14:textId="77777777" w:rsidR="00A244B9" w:rsidRPr="00A244B9" w:rsidRDefault="00A244B9">
            <w:pPr>
              <w:jc w:val="center"/>
              <w:rPr>
                <w:color w:val="000000"/>
                <w:sz w:val="22"/>
                <w:szCs w:val="22"/>
              </w:rPr>
            </w:pPr>
            <w:r w:rsidRPr="00A244B9">
              <w:rPr>
                <w:color w:val="000000"/>
                <w:sz w:val="22"/>
                <w:szCs w:val="22"/>
              </w:rPr>
              <w:t>3/19/2026</w:t>
            </w:r>
          </w:p>
        </w:tc>
        <w:tc>
          <w:tcPr>
            <w:tcW w:w="861" w:type="pct"/>
            <w:gridSpan w:val="3"/>
            <w:hideMark/>
          </w:tcPr>
          <w:p w14:paraId="73EBFEC7" w14:textId="77777777" w:rsidR="00A244B9" w:rsidRPr="00A244B9" w:rsidRDefault="00A244B9" w:rsidP="00A244B9">
            <w:pPr>
              <w:jc w:val="center"/>
              <w:rPr>
                <w:color w:val="000000"/>
                <w:sz w:val="22"/>
                <w:szCs w:val="22"/>
              </w:rPr>
            </w:pPr>
            <w:r w:rsidRPr="00A244B9">
              <w:rPr>
                <w:color w:val="000000"/>
                <w:sz w:val="22"/>
                <w:szCs w:val="22"/>
              </w:rPr>
              <w:t xml:space="preserve">Reimbursement for Leadership Institute travel </w:t>
            </w:r>
            <w:r w:rsidRPr="00A244B9">
              <w:rPr>
                <w:color w:val="000000"/>
                <w:sz w:val="22"/>
                <w:szCs w:val="22"/>
              </w:rPr>
              <w:lastRenderedPageBreak/>
              <w:t>expenses, Check 2086</w:t>
            </w:r>
          </w:p>
        </w:tc>
      </w:tr>
      <w:tr w:rsidR="00A244B9" w:rsidRPr="00A244B9" w14:paraId="440666C3" w14:textId="77777777" w:rsidTr="003359BB">
        <w:trPr>
          <w:gridAfter w:val="2"/>
          <w:wAfter w:w="57" w:type="pct"/>
          <w:trHeight w:val="285"/>
        </w:trPr>
        <w:tc>
          <w:tcPr>
            <w:tcW w:w="2439" w:type="pct"/>
            <w:noWrap/>
            <w:hideMark/>
          </w:tcPr>
          <w:p w14:paraId="16656968" w14:textId="77777777" w:rsidR="00A244B9" w:rsidRPr="00A244B9" w:rsidRDefault="00A244B9" w:rsidP="00A244B9">
            <w:pPr>
              <w:rPr>
                <w:color w:val="000000"/>
                <w:sz w:val="22"/>
                <w:szCs w:val="22"/>
              </w:rPr>
            </w:pPr>
            <w:r w:rsidRPr="00A244B9">
              <w:rPr>
                <w:color w:val="000000"/>
                <w:sz w:val="22"/>
                <w:szCs w:val="22"/>
              </w:rPr>
              <w:lastRenderedPageBreak/>
              <w:t>Safeway</w:t>
            </w:r>
          </w:p>
        </w:tc>
        <w:tc>
          <w:tcPr>
            <w:tcW w:w="612" w:type="pct"/>
            <w:gridSpan w:val="2"/>
            <w:noWrap/>
            <w:hideMark/>
          </w:tcPr>
          <w:p w14:paraId="4B896E7B" w14:textId="77777777" w:rsidR="00A244B9" w:rsidRPr="00A244B9" w:rsidRDefault="00A244B9">
            <w:pPr>
              <w:jc w:val="center"/>
              <w:rPr>
                <w:color w:val="000000"/>
                <w:sz w:val="22"/>
                <w:szCs w:val="22"/>
              </w:rPr>
            </w:pPr>
            <w:r w:rsidRPr="00A244B9">
              <w:rPr>
                <w:color w:val="000000"/>
                <w:sz w:val="22"/>
                <w:szCs w:val="22"/>
              </w:rPr>
              <w:t xml:space="preserve">$100.00 </w:t>
            </w:r>
          </w:p>
        </w:tc>
        <w:tc>
          <w:tcPr>
            <w:tcW w:w="503" w:type="pct"/>
            <w:gridSpan w:val="2"/>
            <w:hideMark/>
          </w:tcPr>
          <w:p w14:paraId="72604B42" w14:textId="77777777" w:rsidR="00A244B9" w:rsidRPr="00A244B9" w:rsidRDefault="00A244B9">
            <w:pPr>
              <w:jc w:val="center"/>
              <w:rPr>
                <w:color w:val="000000"/>
                <w:sz w:val="22"/>
                <w:szCs w:val="22"/>
              </w:rPr>
            </w:pPr>
            <w:r w:rsidRPr="00A244B9">
              <w:rPr>
                <w:color w:val="000000"/>
                <w:sz w:val="22"/>
                <w:szCs w:val="22"/>
              </w:rPr>
              <w:t>14d</w:t>
            </w:r>
          </w:p>
        </w:tc>
        <w:tc>
          <w:tcPr>
            <w:tcW w:w="528" w:type="pct"/>
            <w:noWrap/>
            <w:hideMark/>
          </w:tcPr>
          <w:p w14:paraId="7334165D" w14:textId="77777777" w:rsidR="00A244B9" w:rsidRPr="00A244B9" w:rsidRDefault="00A244B9">
            <w:pPr>
              <w:jc w:val="center"/>
              <w:rPr>
                <w:color w:val="000000"/>
                <w:sz w:val="22"/>
                <w:szCs w:val="22"/>
              </w:rPr>
            </w:pPr>
            <w:r w:rsidRPr="00A244B9">
              <w:rPr>
                <w:color w:val="000000"/>
                <w:sz w:val="22"/>
                <w:szCs w:val="22"/>
              </w:rPr>
              <w:t>3/23/2026</w:t>
            </w:r>
          </w:p>
        </w:tc>
        <w:tc>
          <w:tcPr>
            <w:tcW w:w="861" w:type="pct"/>
            <w:gridSpan w:val="3"/>
            <w:hideMark/>
          </w:tcPr>
          <w:p w14:paraId="304AE380" w14:textId="77777777" w:rsidR="00A244B9" w:rsidRPr="00A244B9" w:rsidRDefault="00A244B9" w:rsidP="00A244B9">
            <w:pPr>
              <w:jc w:val="center"/>
              <w:rPr>
                <w:color w:val="000000"/>
                <w:sz w:val="22"/>
                <w:szCs w:val="22"/>
              </w:rPr>
            </w:pPr>
            <w:r w:rsidRPr="00A244B9">
              <w:rPr>
                <w:color w:val="000000"/>
                <w:sz w:val="22"/>
                <w:szCs w:val="22"/>
              </w:rPr>
              <w:t>Mid-Columbia Science Fair student awards (gift cards), Debit card</w:t>
            </w:r>
          </w:p>
        </w:tc>
      </w:tr>
      <w:tr w:rsidR="00A244B9" w:rsidRPr="00A244B9" w14:paraId="6188F514" w14:textId="77777777" w:rsidTr="003359BB">
        <w:trPr>
          <w:gridAfter w:val="2"/>
          <w:wAfter w:w="57" w:type="pct"/>
          <w:trHeight w:val="285"/>
        </w:trPr>
        <w:tc>
          <w:tcPr>
            <w:tcW w:w="2439" w:type="pct"/>
            <w:noWrap/>
            <w:hideMark/>
          </w:tcPr>
          <w:p w14:paraId="44A128B2" w14:textId="77777777" w:rsidR="00A244B9" w:rsidRPr="00A244B9" w:rsidRDefault="00A244B9" w:rsidP="00A244B9">
            <w:pPr>
              <w:rPr>
                <w:color w:val="000000"/>
                <w:sz w:val="22"/>
                <w:szCs w:val="22"/>
              </w:rPr>
            </w:pPr>
            <w:r w:rsidRPr="00A244B9">
              <w:rPr>
                <w:color w:val="000000"/>
                <w:sz w:val="22"/>
                <w:szCs w:val="22"/>
              </w:rPr>
              <w:t>MCSF Association</w:t>
            </w:r>
          </w:p>
        </w:tc>
        <w:tc>
          <w:tcPr>
            <w:tcW w:w="612" w:type="pct"/>
            <w:gridSpan w:val="2"/>
            <w:noWrap/>
            <w:hideMark/>
          </w:tcPr>
          <w:p w14:paraId="75A3170B" w14:textId="77777777" w:rsidR="00A244B9" w:rsidRPr="00A244B9" w:rsidRDefault="00A244B9">
            <w:pPr>
              <w:jc w:val="center"/>
              <w:rPr>
                <w:color w:val="000000"/>
                <w:sz w:val="22"/>
                <w:szCs w:val="22"/>
              </w:rPr>
            </w:pPr>
            <w:r w:rsidRPr="00A244B9">
              <w:rPr>
                <w:color w:val="000000"/>
                <w:sz w:val="22"/>
                <w:szCs w:val="22"/>
              </w:rPr>
              <w:t xml:space="preserve">$700.00 </w:t>
            </w:r>
          </w:p>
        </w:tc>
        <w:tc>
          <w:tcPr>
            <w:tcW w:w="503" w:type="pct"/>
            <w:gridSpan w:val="2"/>
            <w:hideMark/>
          </w:tcPr>
          <w:p w14:paraId="0CB7EDCC" w14:textId="77777777" w:rsidR="00A244B9" w:rsidRPr="00A244B9" w:rsidRDefault="00A244B9">
            <w:pPr>
              <w:jc w:val="center"/>
              <w:rPr>
                <w:color w:val="000000"/>
                <w:sz w:val="22"/>
                <w:szCs w:val="22"/>
              </w:rPr>
            </w:pPr>
            <w:r w:rsidRPr="00A244B9">
              <w:rPr>
                <w:color w:val="000000"/>
                <w:sz w:val="22"/>
                <w:szCs w:val="22"/>
              </w:rPr>
              <w:t>21e</w:t>
            </w:r>
          </w:p>
        </w:tc>
        <w:tc>
          <w:tcPr>
            <w:tcW w:w="528" w:type="pct"/>
            <w:noWrap/>
            <w:hideMark/>
          </w:tcPr>
          <w:p w14:paraId="072A54B3" w14:textId="77777777" w:rsidR="00A244B9" w:rsidRPr="00A244B9" w:rsidRDefault="00A244B9">
            <w:pPr>
              <w:jc w:val="center"/>
              <w:rPr>
                <w:color w:val="000000"/>
                <w:sz w:val="22"/>
                <w:szCs w:val="22"/>
              </w:rPr>
            </w:pPr>
            <w:r w:rsidRPr="00A244B9">
              <w:rPr>
                <w:color w:val="000000"/>
                <w:sz w:val="22"/>
                <w:szCs w:val="22"/>
              </w:rPr>
              <w:t>3/23/2026</w:t>
            </w:r>
          </w:p>
        </w:tc>
        <w:tc>
          <w:tcPr>
            <w:tcW w:w="861" w:type="pct"/>
            <w:gridSpan w:val="3"/>
            <w:hideMark/>
          </w:tcPr>
          <w:p w14:paraId="7E00033B" w14:textId="77777777" w:rsidR="00A244B9" w:rsidRPr="00A244B9" w:rsidRDefault="00A244B9" w:rsidP="00A244B9">
            <w:pPr>
              <w:jc w:val="center"/>
              <w:rPr>
                <w:color w:val="000000"/>
                <w:sz w:val="22"/>
                <w:szCs w:val="22"/>
              </w:rPr>
            </w:pPr>
            <w:r w:rsidRPr="00A244B9">
              <w:rPr>
                <w:color w:val="000000"/>
                <w:sz w:val="22"/>
                <w:szCs w:val="22"/>
              </w:rPr>
              <w:t>Mid-Columbia Science Fair donation, Check 2084</w:t>
            </w:r>
          </w:p>
        </w:tc>
      </w:tr>
      <w:tr w:rsidR="00A244B9" w:rsidRPr="00A244B9" w14:paraId="7424965A" w14:textId="77777777" w:rsidTr="003359BB">
        <w:trPr>
          <w:gridAfter w:val="2"/>
          <w:wAfter w:w="57" w:type="pct"/>
          <w:trHeight w:val="285"/>
        </w:trPr>
        <w:tc>
          <w:tcPr>
            <w:tcW w:w="2439" w:type="pct"/>
            <w:noWrap/>
            <w:hideMark/>
          </w:tcPr>
          <w:p w14:paraId="5E2EE9D7" w14:textId="77777777" w:rsidR="00A244B9" w:rsidRPr="00A244B9" w:rsidRDefault="00A244B9" w:rsidP="00A244B9">
            <w:pPr>
              <w:rPr>
                <w:color w:val="000000"/>
                <w:sz w:val="22"/>
                <w:szCs w:val="22"/>
              </w:rPr>
            </w:pPr>
            <w:r w:rsidRPr="00A244B9">
              <w:rPr>
                <w:color w:val="000000"/>
                <w:sz w:val="22"/>
                <w:szCs w:val="22"/>
              </w:rPr>
              <w:t>Visual Verve Design and Print</w:t>
            </w:r>
          </w:p>
        </w:tc>
        <w:tc>
          <w:tcPr>
            <w:tcW w:w="612" w:type="pct"/>
            <w:gridSpan w:val="2"/>
            <w:noWrap/>
            <w:hideMark/>
          </w:tcPr>
          <w:p w14:paraId="48CDB452" w14:textId="77777777" w:rsidR="00A244B9" w:rsidRPr="00A244B9" w:rsidRDefault="00A244B9">
            <w:pPr>
              <w:jc w:val="center"/>
              <w:rPr>
                <w:color w:val="000000"/>
                <w:sz w:val="22"/>
                <w:szCs w:val="22"/>
              </w:rPr>
            </w:pPr>
            <w:r w:rsidRPr="00A244B9">
              <w:rPr>
                <w:color w:val="000000"/>
                <w:sz w:val="22"/>
                <w:szCs w:val="22"/>
              </w:rPr>
              <w:t xml:space="preserve">$562.50 </w:t>
            </w:r>
          </w:p>
        </w:tc>
        <w:tc>
          <w:tcPr>
            <w:tcW w:w="503" w:type="pct"/>
            <w:gridSpan w:val="2"/>
            <w:hideMark/>
          </w:tcPr>
          <w:p w14:paraId="168B981D" w14:textId="77777777" w:rsidR="00A244B9" w:rsidRPr="00A244B9" w:rsidRDefault="00A244B9">
            <w:pPr>
              <w:jc w:val="center"/>
              <w:rPr>
                <w:color w:val="000000"/>
                <w:sz w:val="22"/>
                <w:szCs w:val="22"/>
              </w:rPr>
            </w:pPr>
            <w:r w:rsidRPr="00A244B9">
              <w:rPr>
                <w:color w:val="000000"/>
                <w:sz w:val="22"/>
                <w:szCs w:val="22"/>
              </w:rPr>
              <w:t>16a</w:t>
            </w:r>
          </w:p>
        </w:tc>
        <w:tc>
          <w:tcPr>
            <w:tcW w:w="528" w:type="pct"/>
            <w:noWrap/>
            <w:hideMark/>
          </w:tcPr>
          <w:p w14:paraId="045760B6" w14:textId="77777777" w:rsidR="00A244B9" w:rsidRPr="00A244B9" w:rsidRDefault="00A244B9">
            <w:pPr>
              <w:jc w:val="center"/>
              <w:rPr>
                <w:color w:val="000000"/>
                <w:sz w:val="22"/>
                <w:szCs w:val="22"/>
              </w:rPr>
            </w:pPr>
            <w:r w:rsidRPr="00A244B9">
              <w:rPr>
                <w:color w:val="000000"/>
                <w:sz w:val="22"/>
                <w:szCs w:val="22"/>
              </w:rPr>
              <w:t>3/25/2026</w:t>
            </w:r>
          </w:p>
        </w:tc>
        <w:tc>
          <w:tcPr>
            <w:tcW w:w="861" w:type="pct"/>
            <w:gridSpan w:val="3"/>
            <w:hideMark/>
          </w:tcPr>
          <w:p w14:paraId="2725E73B" w14:textId="77777777" w:rsidR="00A244B9" w:rsidRPr="00A244B9" w:rsidRDefault="00A244B9" w:rsidP="00A244B9">
            <w:pPr>
              <w:jc w:val="center"/>
              <w:rPr>
                <w:color w:val="000000"/>
                <w:sz w:val="22"/>
                <w:szCs w:val="22"/>
              </w:rPr>
            </w:pPr>
            <w:r w:rsidRPr="00A244B9">
              <w:rPr>
                <w:color w:val="000000"/>
                <w:sz w:val="22"/>
                <w:szCs w:val="22"/>
              </w:rPr>
              <w:t>Newsletter</w:t>
            </w:r>
          </w:p>
        </w:tc>
      </w:tr>
      <w:tr w:rsidR="00A244B9" w:rsidRPr="00A244B9" w14:paraId="22838A08" w14:textId="77777777" w:rsidTr="003359BB">
        <w:trPr>
          <w:gridAfter w:val="2"/>
          <w:wAfter w:w="57" w:type="pct"/>
          <w:trHeight w:val="285"/>
        </w:trPr>
        <w:tc>
          <w:tcPr>
            <w:tcW w:w="2439" w:type="pct"/>
            <w:noWrap/>
            <w:hideMark/>
          </w:tcPr>
          <w:p w14:paraId="3AA8E552"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7C72408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462318D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B7C01BC"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F5B7424"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33D3B4BB" w14:textId="77777777" w:rsidTr="003359BB">
        <w:trPr>
          <w:gridAfter w:val="2"/>
          <w:wAfter w:w="57" w:type="pct"/>
          <w:trHeight w:val="285"/>
        </w:trPr>
        <w:tc>
          <w:tcPr>
            <w:tcW w:w="2439" w:type="pct"/>
            <w:noWrap/>
            <w:hideMark/>
          </w:tcPr>
          <w:p w14:paraId="2B531F9D" w14:textId="77777777" w:rsidR="00A244B9" w:rsidRPr="00A244B9" w:rsidRDefault="00A244B9" w:rsidP="00A244B9">
            <w:pPr>
              <w:rPr>
                <w:color w:val="000000"/>
                <w:sz w:val="22"/>
                <w:szCs w:val="22"/>
              </w:rPr>
            </w:pPr>
            <w:r w:rsidRPr="00A244B9">
              <w:rPr>
                <w:color w:val="000000"/>
                <w:sz w:val="22"/>
                <w:szCs w:val="22"/>
              </w:rPr>
              <w:t>Total spent this period</w:t>
            </w:r>
          </w:p>
        </w:tc>
        <w:tc>
          <w:tcPr>
            <w:tcW w:w="612" w:type="pct"/>
            <w:gridSpan w:val="2"/>
            <w:noWrap/>
            <w:hideMark/>
          </w:tcPr>
          <w:p w14:paraId="2EF0812F" w14:textId="77777777" w:rsidR="00A244B9" w:rsidRPr="00A244B9" w:rsidRDefault="00A244B9">
            <w:pPr>
              <w:jc w:val="center"/>
              <w:rPr>
                <w:color w:val="000000"/>
                <w:sz w:val="22"/>
                <w:szCs w:val="22"/>
              </w:rPr>
            </w:pPr>
            <w:r w:rsidRPr="00A244B9">
              <w:rPr>
                <w:color w:val="000000"/>
                <w:sz w:val="22"/>
                <w:szCs w:val="22"/>
              </w:rPr>
              <w:t>$3,209.05</w:t>
            </w:r>
          </w:p>
        </w:tc>
        <w:tc>
          <w:tcPr>
            <w:tcW w:w="503" w:type="pct"/>
            <w:gridSpan w:val="2"/>
            <w:hideMark/>
          </w:tcPr>
          <w:p w14:paraId="5B98B5EC"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C881460"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B826118" w14:textId="77777777" w:rsidR="00A244B9" w:rsidRPr="00A244B9" w:rsidRDefault="00A244B9" w:rsidP="00A244B9">
            <w:pPr>
              <w:jc w:val="center"/>
              <w:rPr>
                <w:color w:val="000000"/>
                <w:sz w:val="22"/>
                <w:szCs w:val="22"/>
              </w:rPr>
            </w:pPr>
            <w:r w:rsidRPr="00A244B9">
              <w:rPr>
                <w:color w:val="000000"/>
                <w:sz w:val="22"/>
                <w:szCs w:val="22"/>
              </w:rPr>
              <w:t xml:space="preserve">   </w:t>
            </w:r>
          </w:p>
        </w:tc>
      </w:tr>
      <w:tr w:rsidR="00A244B9" w:rsidRPr="00A244B9" w14:paraId="100627DF" w14:textId="77777777" w:rsidTr="003359BB">
        <w:trPr>
          <w:gridAfter w:val="2"/>
          <w:wAfter w:w="57" w:type="pct"/>
          <w:trHeight w:val="285"/>
        </w:trPr>
        <w:tc>
          <w:tcPr>
            <w:tcW w:w="2439" w:type="pct"/>
            <w:noWrap/>
            <w:hideMark/>
          </w:tcPr>
          <w:p w14:paraId="5BC929B2"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4F51819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04E5FF6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68337E9"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730488E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D1FA1CD" w14:textId="77777777" w:rsidTr="003359BB">
        <w:trPr>
          <w:gridAfter w:val="2"/>
          <w:wAfter w:w="57" w:type="pct"/>
          <w:trHeight w:val="285"/>
        </w:trPr>
        <w:tc>
          <w:tcPr>
            <w:tcW w:w="2439" w:type="pct"/>
            <w:noWrap/>
            <w:hideMark/>
          </w:tcPr>
          <w:p w14:paraId="1AD17B32" w14:textId="77777777" w:rsidR="00A244B9" w:rsidRPr="00A244B9" w:rsidRDefault="00A244B9" w:rsidP="00A244B9">
            <w:pPr>
              <w:rPr>
                <w:color w:val="000000"/>
                <w:sz w:val="22"/>
                <w:szCs w:val="22"/>
              </w:rPr>
            </w:pPr>
            <w:r w:rsidRPr="00A244B9">
              <w:rPr>
                <w:color w:val="000000"/>
                <w:sz w:val="22"/>
                <w:szCs w:val="22"/>
              </w:rPr>
              <w:t>Transfers</w:t>
            </w:r>
          </w:p>
        </w:tc>
        <w:tc>
          <w:tcPr>
            <w:tcW w:w="612" w:type="pct"/>
            <w:gridSpan w:val="2"/>
            <w:noWrap/>
            <w:hideMark/>
          </w:tcPr>
          <w:p w14:paraId="716FEC53"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6DCA311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0C988BD"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4E8F5E4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7E1D6B4" w14:textId="77777777" w:rsidTr="003359BB">
        <w:trPr>
          <w:gridAfter w:val="2"/>
          <w:wAfter w:w="57" w:type="pct"/>
          <w:trHeight w:val="555"/>
        </w:trPr>
        <w:tc>
          <w:tcPr>
            <w:tcW w:w="2439" w:type="pct"/>
            <w:noWrap/>
            <w:hideMark/>
          </w:tcPr>
          <w:p w14:paraId="718F37FF" w14:textId="77777777" w:rsidR="00A244B9" w:rsidRPr="00A244B9" w:rsidRDefault="00A244B9" w:rsidP="00A244B9">
            <w:pPr>
              <w:rPr>
                <w:color w:val="000000"/>
                <w:sz w:val="22"/>
                <w:szCs w:val="22"/>
              </w:rPr>
            </w:pPr>
            <w:r w:rsidRPr="00A244B9">
              <w:rPr>
                <w:color w:val="000000"/>
                <w:sz w:val="22"/>
                <w:szCs w:val="22"/>
              </w:rPr>
              <w:t>From</w:t>
            </w:r>
          </w:p>
        </w:tc>
        <w:tc>
          <w:tcPr>
            <w:tcW w:w="612" w:type="pct"/>
            <w:gridSpan w:val="2"/>
            <w:noWrap/>
            <w:hideMark/>
          </w:tcPr>
          <w:p w14:paraId="1E641BAA"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185FD23"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0C4CD9EC" w14:textId="77777777" w:rsidR="00A244B9" w:rsidRPr="00A244B9" w:rsidRDefault="00A244B9">
            <w:pPr>
              <w:jc w:val="center"/>
              <w:rPr>
                <w:color w:val="000000"/>
                <w:sz w:val="22"/>
                <w:szCs w:val="22"/>
              </w:rPr>
            </w:pPr>
            <w:r w:rsidRPr="00A244B9">
              <w:rPr>
                <w:color w:val="000000"/>
                <w:sz w:val="22"/>
                <w:szCs w:val="22"/>
              </w:rPr>
              <w:t>Date</w:t>
            </w:r>
          </w:p>
        </w:tc>
        <w:tc>
          <w:tcPr>
            <w:tcW w:w="861" w:type="pct"/>
            <w:gridSpan w:val="3"/>
            <w:hideMark/>
          </w:tcPr>
          <w:p w14:paraId="7B50DAAB" w14:textId="77777777" w:rsidR="00A244B9" w:rsidRPr="00A244B9" w:rsidRDefault="00A244B9" w:rsidP="00A244B9">
            <w:pPr>
              <w:jc w:val="center"/>
              <w:rPr>
                <w:color w:val="000000"/>
                <w:sz w:val="22"/>
                <w:szCs w:val="22"/>
              </w:rPr>
            </w:pPr>
            <w:r w:rsidRPr="00A244B9">
              <w:rPr>
                <w:color w:val="000000"/>
                <w:sz w:val="22"/>
                <w:szCs w:val="22"/>
              </w:rPr>
              <w:t>Description; Directed to:</w:t>
            </w:r>
          </w:p>
        </w:tc>
      </w:tr>
      <w:tr w:rsidR="00A244B9" w:rsidRPr="00A244B9" w14:paraId="79540CD6" w14:textId="77777777" w:rsidTr="003359BB">
        <w:trPr>
          <w:gridAfter w:val="2"/>
          <w:wAfter w:w="57" w:type="pct"/>
          <w:trHeight w:val="285"/>
        </w:trPr>
        <w:tc>
          <w:tcPr>
            <w:tcW w:w="2439" w:type="pct"/>
            <w:noWrap/>
            <w:hideMark/>
          </w:tcPr>
          <w:p w14:paraId="5DF6B44B" w14:textId="77777777" w:rsidR="00A244B9" w:rsidRPr="00A244B9" w:rsidRDefault="00A244B9" w:rsidP="00A244B9">
            <w:pPr>
              <w:rPr>
                <w:color w:val="000000"/>
                <w:sz w:val="22"/>
                <w:szCs w:val="22"/>
              </w:rPr>
            </w:pPr>
            <w:r w:rsidRPr="00A244B9">
              <w:rPr>
                <w:color w:val="000000"/>
                <w:sz w:val="22"/>
                <w:szCs w:val="22"/>
              </w:rPr>
              <w:t>N/A</w:t>
            </w:r>
          </w:p>
        </w:tc>
        <w:tc>
          <w:tcPr>
            <w:tcW w:w="612" w:type="pct"/>
            <w:gridSpan w:val="2"/>
            <w:noWrap/>
            <w:hideMark/>
          </w:tcPr>
          <w:p w14:paraId="5C6F9994" w14:textId="77777777" w:rsidR="00A244B9" w:rsidRPr="00A244B9" w:rsidRDefault="00A244B9">
            <w:pPr>
              <w:jc w:val="center"/>
              <w:rPr>
                <w:color w:val="000000"/>
                <w:sz w:val="22"/>
                <w:szCs w:val="22"/>
              </w:rPr>
            </w:pPr>
            <w:r w:rsidRPr="00A244B9">
              <w:rPr>
                <w:color w:val="000000"/>
                <w:sz w:val="22"/>
                <w:szCs w:val="22"/>
              </w:rPr>
              <w:t>N/A</w:t>
            </w:r>
          </w:p>
        </w:tc>
        <w:tc>
          <w:tcPr>
            <w:tcW w:w="503" w:type="pct"/>
            <w:gridSpan w:val="2"/>
            <w:noWrap/>
            <w:hideMark/>
          </w:tcPr>
          <w:p w14:paraId="4063B807" w14:textId="77777777" w:rsidR="00A244B9" w:rsidRPr="00A244B9" w:rsidRDefault="00A244B9">
            <w:pPr>
              <w:jc w:val="center"/>
              <w:rPr>
                <w:color w:val="000000"/>
                <w:sz w:val="22"/>
                <w:szCs w:val="22"/>
              </w:rPr>
            </w:pPr>
            <w:r w:rsidRPr="00A244B9">
              <w:rPr>
                <w:color w:val="000000"/>
                <w:sz w:val="22"/>
                <w:szCs w:val="22"/>
              </w:rPr>
              <w:t>N/A</w:t>
            </w:r>
          </w:p>
        </w:tc>
        <w:tc>
          <w:tcPr>
            <w:tcW w:w="528" w:type="pct"/>
            <w:noWrap/>
            <w:hideMark/>
          </w:tcPr>
          <w:p w14:paraId="4C97C8A6" w14:textId="77777777" w:rsidR="00A244B9" w:rsidRPr="00A244B9" w:rsidRDefault="00A244B9">
            <w:pPr>
              <w:jc w:val="center"/>
              <w:rPr>
                <w:color w:val="000000"/>
                <w:sz w:val="22"/>
                <w:szCs w:val="22"/>
              </w:rPr>
            </w:pPr>
            <w:r w:rsidRPr="00A244B9">
              <w:rPr>
                <w:color w:val="000000"/>
                <w:sz w:val="22"/>
                <w:szCs w:val="22"/>
              </w:rPr>
              <w:t>N/A</w:t>
            </w:r>
          </w:p>
        </w:tc>
        <w:tc>
          <w:tcPr>
            <w:tcW w:w="861" w:type="pct"/>
            <w:gridSpan w:val="3"/>
            <w:noWrap/>
            <w:hideMark/>
          </w:tcPr>
          <w:p w14:paraId="75F9558E" w14:textId="77777777" w:rsidR="00A244B9" w:rsidRPr="00A244B9" w:rsidRDefault="00A244B9" w:rsidP="00A244B9">
            <w:pPr>
              <w:jc w:val="center"/>
              <w:rPr>
                <w:color w:val="000000"/>
                <w:sz w:val="22"/>
                <w:szCs w:val="22"/>
              </w:rPr>
            </w:pPr>
            <w:r w:rsidRPr="00A244B9">
              <w:rPr>
                <w:color w:val="000000"/>
                <w:sz w:val="22"/>
                <w:szCs w:val="22"/>
              </w:rPr>
              <w:t>N/A</w:t>
            </w:r>
          </w:p>
        </w:tc>
      </w:tr>
      <w:tr w:rsidR="00A244B9" w:rsidRPr="00A244B9" w14:paraId="502478C3" w14:textId="77777777" w:rsidTr="003359BB">
        <w:trPr>
          <w:gridAfter w:val="2"/>
          <w:wAfter w:w="57" w:type="pct"/>
          <w:trHeight w:val="285"/>
        </w:trPr>
        <w:tc>
          <w:tcPr>
            <w:tcW w:w="2439" w:type="pct"/>
            <w:noWrap/>
            <w:hideMark/>
          </w:tcPr>
          <w:p w14:paraId="6CBF4B47"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01B7D19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03F14064"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593FF354"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noWrap/>
            <w:hideMark/>
          </w:tcPr>
          <w:p w14:paraId="0566B46D"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7853732" w14:textId="77777777" w:rsidTr="003359BB">
        <w:trPr>
          <w:gridAfter w:val="2"/>
          <w:wAfter w:w="57" w:type="pct"/>
          <w:trHeight w:val="285"/>
        </w:trPr>
        <w:tc>
          <w:tcPr>
            <w:tcW w:w="2439" w:type="pct"/>
            <w:noWrap/>
            <w:hideMark/>
          </w:tcPr>
          <w:p w14:paraId="2239AF67" w14:textId="77777777" w:rsidR="00A244B9" w:rsidRPr="00A244B9" w:rsidRDefault="00A244B9" w:rsidP="00A244B9">
            <w:pPr>
              <w:rPr>
                <w:color w:val="000000"/>
                <w:sz w:val="22"/>
                <w:szCs w:val="22"/>
              </w:rPr>
            </w:pPr>
            <w:r w:rsidRPr="00A244B9">
              <w:rPr>
                <w:color w:val="000000"/>
                <w:sz w:val="22"/>
                <w:szCs w:val="22"/>
              </w:rPr>
              <w:t>Ending Balance</w:t>
            </w:r>
          </w:p>
        </w:tc>
        <w:tc>
          <w:tcPr>
            <w:tcW w:w="612" w:type="pct"/>
            <w:gridSpan w:val="2"/>
            <w:noWrap/>
            <w:hideMark/>
          </w:tcPr>
          <w:p w14:paraId="1A0ABEBD"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2944149B"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33D73DC6"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369A8F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D9F9BB0" w14:textId="77777777" w:rsidTr="003359BB">
        <w:trPr>
          <w:gridAfter w:val="2"/>
          <w:wAfter w:w="57" w:type="pct"/>
          <w:trHeight w:val="285"/>
        </w:trPr>
        <w:tc>
          <w:tcPr>
            <w:tcW w:w="2439" w:type="pct"/>
            <w:noWrap/>
            <w:hideMark/>
          </w:tcPr>
          <w:p w14:paraId="7CA35CF7" w14:textId="77777777" w:rsidR="00A244B9" w:rsidRPr="00A244B9" w:rsidRDefault="00A244B9" w:rsidP="00A244B9">
            <w:pPr>
              <w:rPr>
                <w:color w:val="000000"/>
                <w:sz w:val="22"/>
                <w:szCs w:val="22"/>
              </w:rPr>
            </w:pPr>
            <w:r w:rsidRPr="00A244B9">
              <w:rPr>
                <w:color w:val="000000"/>
                <w:sz w:val="22"/>
                <w:szCs w:val="22"/>
              </w:rPr>
              <w:t>Savings</w:t>
            </w:r>
          </w:p>
        </w:tc>
        <w:tc>
          <w:tcPr>
            <w:tcW w:w="612" w:type="pct"/>
            <w:gridSpan w:val="2"/>
            <w:noWrap/>
            <w:hideMark/>
          </w:tcPr>
          <w:p w14:paraId="22326DD6" w14:textId="77777777" w:rsidR="00A244B9" w:rsidRPr="00A244B9" w:rsidRDefault="00A244B9">
            <w:pPr>
              <w:jc w:val="center"/>
              <w:rPr>
                <w:color w:val="000000"/>
                <w:sz w:val="22"/>
                <w:szCs w:val="22"/>
              </w:rPr>
            </w:pPr>
            <w:r w:rsidRPr="00A244B9">
              <w:rPr>
                <w:color w:val="000000"/>
                <w:sz w:val="22"/>
                <w:szCs w:val="22"/>
              </w:rPr>
              <w:t>$52,464.62</w:t>
            </w:r>
          </w:p>
        </w:tc>
        <w:tc>
          <w:tcPr>
            <w:tcW w:w="503" w:type="pct"/>
            <w:gridSpan w:val="2"/>
            <w:hideMark/>
          </w:tcPr>
          <w:p w14:paraId="03AC793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AB22D76"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7086C77B"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ECB2A1" w14:textId="77777777" w:rsidTr="003359BB">
        <w:trPr>
          <w:gridAfter w:val="2"/>
          <w:wAfter w:w="57" w:type="pct"/>
          <w:trHeight w:val="285"/>
        </w:trPr>
        <w:tc>
          <w:tcPr>
            <w:tcW w:w="2439" w:type="pct"/>
            <w:noWrap/>
            <w:hideMark/>
          </w:tcPr>
          <w:p w14:paraId="6F249F41" w14:textId="77777777" w:rsidR="00A244B9" w:rsidRPr="00A244B9" w:rsidRDefault="00A244B9" w:rsidP="00A244B9">
            <w:pPr>
              <w:rPr>
                <w:color w:val="000000"/>
                <w:sz w:val="22"/>
                <w:szCs w:val="22"/>
              </w:rPr>
            </w:pPr>
            <w:r w:rsidRPr="00A244B9">
              <w:rPr>
                <w:color w:val="000000"/>
                <w:sz w:val="22"/>
                <w:szCs w:val="22"/>
              </w:rPr>
              <w:t>Checking</w:t>
            </w:r>
          </w:p>
        </w:tc>
        <w:tc>
          <w:tcPr>
            <w:tcW w:w="612" w:type="pct"/>
            <w:gridSpan w:val="2"/>
            <w:noWrap/>
            <w:hideMark/>
          </w:tcPr>
          <w:p w14:paraId="6AFE653D" w14:textId="77777777" w:rsidR="00A244B9" w:rsidRPr="00A244B9" w:rsidRDefault="00A244B9">
            <w:pPr>
              <w:jc w:val="center"/>
              <w:rPr>
                <w:color w:val="000000"/>
                <w:sz w:val="22"/>
                <w:szCs w:val="22"/>
              </w:rPr>
            </w:pPr>
            <w:r w:rsidRPr="00A244B9">
              <w:rPr>
                <w:color w:val="000000"/>
                <w:sz w:val="22"/>
                <w:szCs w:val="22"/>
              </w:rPr>
              <w:t>$10,270.18</w:t>
            </w:r>
          </w:p>
        </w:tc>
        <w:tc>
          <w:tcPr>
            <w:tcW w:w="503" w:type="pct"/>
            <w:gridSpan w:val="2"/>
            <w:noWrap/>
            <w:hideMark/>
          </w:tcPr>
          <w:p w14:paraId="3C7ED344"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87BA627"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AA206D3"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18CD4393" w14:textId="77777777" w:rsidTr="003359BB">
        <w:trPr>
          <w:gridAfter w:val="2"/>
          <w:wAfter w:w="57" w:type="pct"/>
          <w:trHeight w:val="285"/>
        </w:trPr>
        <w:tc>
          <w:tcPr>
            <w:tcW w:w="2439" w:type="pct"/>
            <w:noWrap/>
            <w:hideMark/>
          </w:tcPr>
          <w:p w14:paraId="678DAC7E"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411F4E17"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6903ACE8"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D0D3758"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F10F68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9F6F12" w14:textId="77777777" w:rsidTr="003359BB">
        <w:trPr>
          <w:gridAfter w:val="2"/>
          <w:wAfter w:w="57" w:type="pct"/>
          <w:trHeight w:val="285"/>
        </w:trPr>
        <w:tc>
          <w:tcPr>
            <w:tcW w:w="2439" w:type="pct"/>
            <w:noWrap/>
            <w:hideMark/>
          </w:tcPr>
          <w:p w14:paraId="15A6254A" w14:textId="77777777" w:rsidR="00A244B9" w:rsidRPr="00A244B9" w:rsidRDefault="00A244B9" w:rsidP="00A244B9">
            <w:pPr>
              <w:rPr>
                <w:color w:val="000000"/>
                <w:sz w:val="22"/>
                <w:szCs w:val="22"/>
              </w:rPr>
            </w:pPr>
            <w:r w:rsidRPr="00A244B9">
              <w:rPr>
                <w:color w:val="000000"/>
                <w:sz w:val="22"/>
                <w:szCs w:val="22"/>
              </w:rPr>
              <w:t>Approved 5/13/2026</w:t>
            </w:r>
          </w:p>
        </w:tc>
        <w:tc>
          <w:tcPr>
            <w:tcW w:w="612" w:type="pct"/>
            <w:gridSpan w:val="2"/>
            <w:noWrap/>
            <w:hideMark/>
          </w:tcPr>
          <w:p w14:paraId="21F134E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D87D537"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1F0B8183"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177452F6" w14:textId="77777777" w:rsidR="00A244B9" w:rsidRPr="00A244B9" w:rsidRDefault="00A244B9" w:rsidP="00A244B9">
            <w:pPr>
              <w:jc w:val="center"/>
              <w:rPr>
                <w:color w:val="000000"/>
                <w:sz w:val="22"/>
                <w:szCs w:val="22"/>
              </w:rPr>
            </w:pPr>
            <w:r w:rsidRPr="00A244B9">
              <w:rPr>
                <w:color w:val="000000"/>
                <w:sz w:val="22"/>
                <w:szCs w:val="22"/>
              </w:rPr>
              <w:t> </w:t>
            </w:r>
          </w:p>
        </w:tc>
      </w:tr>
    </w:tbl>
    <w:p w14:paraId="07C9FCE8" w14:textId="77777777" w:rsidR="00A244B9" w:rsidRDefault="00A244B9" w:rsidP="001C73E6">
      <w:pPr>
        <w:jc w:val="center"/>
        <w:rPr>
          <w:b/>
          <w:bCs/>
          <w:color w:val="000000"/>
          <w:sz w:val="22"/>
          <w:szCs w:val="22"/>
        </w:rPr>
      </w:pPr>
    </w:p>
    <w:p w14:paraId="493EC96E" w14:textId="77777777" w:rsidR="00A244B9" w:rsidRDefault="00A244B9" w:rsidP="001C73E6">
      <w:pPr>
        <w:jc w:val="center"/>
        <w:rPr>
          <w:b/>
          <w:bCs/>
          <w:color w:val="000000"/>
          <w:sz w:val="22"/>
          <w:szCs w:val="22"/>
        </w:rPr>
      </w:pPr>
    </w:p>
    <w:p w14:paraId="24B4AA0A" w14:textId="77777777" w:rsidR="00A244B9" w:rsidRDefault="00A244B9" w:rsidP="001C73E6">
      <w:pPr>
        <w:jc w:val="center"/>
        <w:rPr>
          <w:b/>
          <w:bCs/>
          <w:sz w:val="28"/>
          <w:szCs w:val="28"/>
        </w:rPr>
      </w:pPr>
    </w:p>
    <w:p w14:paraId="26EAC33D" w14:textId="77777777" w:rsidR="002C266D" w:rsidRDefault="002C266D" w:rsidP="001C73E6">
      <w:pPr>
        <w:jc w:val="center"/>
        <w:rPr>
          <w:b/>
          <w:bCs/>
          <w:sz w:val="28"/>
          <w:szCs w:val="28"/>
        </w:rPr>
      </w:pPr>
    </w:p>
    <w:p w14:paraId="2DD129BA" w14:textId="77777777" w:rsidR="00F32347" w:rsidRDefault="00F32347" w:rsidP="001C73E6">
      <w:pPr>
        <w:jc w:val="center"/>
        <w:rPr>
          <w:b/>
          <w:bCs/>
          <w:sz w:val="28"/>
          <w:szCs w:val="28"/>
        </w:rPr>
      </w:pPr>
    </w:p>
    <w:p w14:paraId="5C5A1ADD" w14:textId="77777777" w:rsidR="0096670F" w:rsidRDefault="0096670F" w:rsidP="001C73E6">
      <w:pPr>
        <w:jc w:val="center"/>
        <w:rPr>
          <w:b/>
          <w:bCs/>
          <w:sz w:val="28"/>
          <w:szCs w:val="28"/>
        </w:rPr>
      </w:pPr>
    </w:p>
    <w:p w14:paraId="3F45341A" w14:textId="77777777" w:rsidR="0096670F" w:rsidRDefault="0096670F" w:rsidP="001C73E6">
      <w:pPr>
        <w:jc w:val="center"/>
        <w:rPr>
          <w:b/>
          <w:bCs/>
          <w:sz w:val="28"/>
          <w:szCs w:val="28"/>
        </w:rPr>
      </w:pPr>
    </w:p>
    <w:p w14:paraId="7DE1F1F2" w14:textId="77777777" w:rsidR="0096670F" w:rsidRDefault="0096670F" w:rsidP="001C73E6">
      <w:pPr>
        <w:jc w:val="center"/>
        <w:rPr>
          <w:b/>
          <w:bCs/>
          <w:sz w:val="28"/>
          <w:szCs w:val="28"/>
        </w:rPr>
      </w:pPr>
    </w:p>
    <w:p w14:paraId="4039FF75" w14:textId="77777777" w:rsidR="0096670F" w:rsidRDefault="0096670F" w:rsidP="001C73E6">
      <w:pPr>
        <w:jc w:val="center"/>
        <w:rPr>
          <w:b/>
          <w:bCs/>
          <w:sz w:val="28"/>
          <w:szCs w:val="28"/>
        </w:rPr>
      </w:pPr>
    </w:p>
    <w:p w14:paraId="759BC83C" w14:textId="77777777" w:rsidR="0096670F" w:rsidRDefault="0096670F" w:rsidP="001C73E6">
      <w:pPr>
        <w:jc w:val="center"/>
        <w:rPr>
          <w:b/>
          <w:bCs/>
          <w:sz w:val="28"/>
          <w:szCs w:val="28"/>
        </w:rPr>
      </w:pPr>
    </w:p>
    <w:p w14:paraId="5FE63142" w14:textId="77777777" w:rsidR="003359BB" w:rsidRDefault="003359BB" w:rsidP="001C73E6">
      <w:pPr>
        <w:jc w:val="center"/>
        <w:rPr>
          <w:b/>
          <w:bCs/>
          <w:sz w:val="28"/>
          <w:szCs w:val="28"/>
        </w:rPr>
      </w:pPr>
    </w:p>
    <w:p w14:paraId="226E62AF" w14:textId="77777777" w:rsidR="003359BB" w:rsidRDefault="003359BB" w:rsidP="001C73E6">
      <w:pPr>
        <w:jc w:val="center"/>
        <w:rPr>
          <w:b/>
          <w:bCs/>
          <w:sz w:val="28"/>
          <w:szCs w:val="28"/>
        </w:rPr>
      </w:pPr>
    </w:p>
    <w:p w14:paraId="644ED06D" w14:textId="77777777" w:rsidR="003359BB" w:rsidRDefault="003359BB" w:rsidP="001C73E6">
      <w:pPr>
        <w:jc w:val="center"/>
        <w:rPr>
          <w:b/>
          <w:bCs/>
          <w:sz w:val="28"/>
          <w:szCs w:val="28"/>
        </w:rPr>
      </w:pPr>
    </w:p>
    <w:p w14:paraId="700844F8" w14:textId="77777777" w:rsidR="003359BB" w:rsidRDefault="003359BB" w:rsidP="001C73E6">
      <w:pPr>
        <w:jc w:val="center"/>
        <w:rPr>
          <w:b/>
          <w:bCs/>
          <w:sz w:val="28"/>
          <w:szCs w:val="28"/>
        </w:rPr>
      </w:pPr>
    </w:p>
    <w:p w14:paraId="3C1F1145" w14:textId="77777777" w:rsidR="003359BB" w:rsidRDefault="003359BB" w:rsidP="001C73E6">
      <w:pPr>
        <w:jc w:val="center"/>
        <w:rPr>
          <w:b/>
          <w:bCs/>
          <w:sz w:val="28"/>
          <w:szCs w:val="28"/>
        </w:rPr>
      </w:pPr>
    </w:p>
    <w:p w14:paraId="3579CCCB" w14:textId="77777777" w:rsidR="003359BB" w:rsidRDefault="003359BB" w:rsidP="001C73E6">
      <w:pPr>
        <w:jc w:val="center"/>
        <w:rPr>
          <w:b/>
          <w:bCs/>
          <w:sz w:val="28"/>
          <w:szCs w:val="28"/>
        </w:rPr>
      </w:pPr>
    </w:p>
    <w:p w14:paraId="7F5CCB6F" w14:textId="77777777" w:rsidR="003359BB" w:rsidRDefault="003359BB" w:rsidP="001C73E6">
      <w:pPr>
        <w:jc w:val="center"/>
        <w:rPr>
          <w:b/>
          <w:bCs/>
          <w:sz w:val="28"/>
          <w:szCs w:val="28"/>
        </w:rPr>
      </w:pPr>
    </w:p>
    <w:p w14:paraId="4E894DCC" w14:textId="77777777" w:rsidR="003359BB" w:rsidRDefault="003359BB" w:rsidP="001C73E6">
      <w:pPr>
        <w:jc w:val="center"/>
        <w:rPr>
          <w:b/>
          <w:bCs/>
          <w:sz w:val="28"/>
          <w:szCs w:val="28"/>
        </w:rPr>
      </w:pPr>
    </w:p>
    <w:p w14:paraId="474BC49B" w14:textId="77777777" w:rsidR="0096670F" w:rsidRDefault="0096670F" w:rsidP="001C73E6">
      <w:pPr>
        <w:jc w:val="center"/>
        <w:rPr>
          <w:b/>
          <w:bCs/>
          <w:sz w:val="28"/>
          <w:szCs w:val="28"/>
        </w:rPr>
      </w:pPr>
    </w:p>
    <w:p w14:paraId="7C247E9F" w14:textId="77777777" w:rsidR="00F32347" w:rsidRDefault="00F32347" w:rsidP="00E002D4">
      <w:pPr>
        <w:rPr>
          <w:b/>
          <w:bCs/>
          <w:sz w:val="28"/>
          <w:szCs w:val="28"/>
        </w:rPr>
      </w:pPr>
    </w:p>
    <w:tbl>
      <w:tblPr>
        <w:tblW w:w="9530" w:type="dxa"/>
        <w:tblLook w:val="04A0" w:firstRow="1" w:lastRow="0" w:firstColumn="1" w:lastColumn="0" w:noHBand="0" w:noVBand="1"/>
      </w:tblPr>
      <w:tblGrid>
        <w:gridCol w:w="4032"/>
        <w:gridCol w:w="1206"/>
        <w:gridCol w:w="1023"/>
        <w:gridCol w:w="1109"/>
        <w:gridCol w:w="2160"/>
      </w:tblGrid>
      <w:tr w:rsidR="004318E1" w14:paraId="0E062CD3"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5C88FAB1" w14:textId="77777777" w:rsidR="004318E1" w:rsidRDefault="004318E1">
            <w:pPr>
              <w:jc w:val="center"/>
              <w:rPr>
                <w:b/>
                <w:bCs/>
                <w:color w:val="000000"/>
                <w:sz w:val="22"/>
                <w:szCs w:val="22"/>
              </w:rPr>
            </w:pPr>
            <w:r>
              <w:rPr>
                <w:b/>
                <w:bCs/>
                <w:color w:val="000000"/>
                <w:sz w:val="22"/>
                <w:szCs w:val="22"/>
              </w:rPr>
              <w:lastRenderedPageBreak/>
              <w:t>ACS Richland Section</w:t>
            </w:r>
          </w:p>
        </w:tc>
      </w:tr>
      <w:tr w:rsidR="004318E1" w14:paraId="730B20E6"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1DF249EF" w14:textId="77777777" w:rsidR="004318E1" w:rsidRDefault="004318E1">
            <w:pPr>
              <w:jc w:val="center"/>
              <w:rPr>
                <w:b/>
                <w:bCs/>
                <w:color w:val="000000"/>
                <w:sz w:val="22"/>
                <w:szCs w:val="22"/>
              </w:rPr>
            </w:pPr>
            <w:r>
              <w:rPr>
                <w:b/>
                <w:bCs/>
                <w:color w:val="000000"/>
                <w:sz w:val="22"/>
                <w:szCs w:val="22"/>
              </w:rPr>
              <w:t>Treasurer's Report</w:t>
            </w:r>
          </w:p>
        </w:tc>
      </w:tr>
      <w:tr w:rsidR="00E002D4" w14:paraId="099FC8CB" w14:textId="77777777" w:rsidTr="00E002D4">
        <w:trPr>
          <w:trHeight w:val="285"/>
        </w:trPr>
        <w:tc>
          <w:tcPr>
            <w:tcW w:w="4032" w:type="dxa"/>
            <w:tcBorders>
              <w:top w:val="nil"/>
              <w:left w:val="nil"/>
              <w:bottom w:val="nil"/>
              <w:right w:val="nil"/>
            </w:tcBorders>
            <w:shd w:val="clear" w:color="000000" w:fill="FFFFFF"/>
            <w:noWrap/>
            <w:vAlign w:val="center"/>
            <w:hideMark/>
          </w:tcPr>
          <w:p w14:paraId="0CFA17E9"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173FEF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A0921D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B644CB0"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71DEC105" w14:textId="77777777" w:rsidR="004318E1" w:rsidRDefault="004318E1">
            <w:pPr>
              <w:jc w:val="center"/>
              <w:rPr>
                <w:color w:val="000000"/>
                <w:sz w:val="22"/>
                <w:szCs w:val="22"/>
              </w:rPr>
            </w:pPr>
            <w:r>
              <w:rPr>
                <w:color w:val="000000"/>
                <w:sz w:val="22"/>
                <w:szCs w:val="22"/>
              </w:rPr>
              <w:t> </w:t>
            </w:r>
          </w:p>
        </w:tc>
      </w:tr>
      <w:tr w:rsidR="004318E1" w14:paraId="1BFFF832" w14:textId="77777777" w:rsidTr="00E002D4">
        <w:trPr>
          <w:gridAfter w:val="4"/>
          <w:wAfter w:w="5498" w:type="dxa"/>
          <w:trHeight w:val="285"/>
        </w:trPr>
        <w:tc>
          <w:tcPr>
            <w:tcW w:w="4032" w:type="dxa"/>
            <w:tcBorders>
              <w:top w:val="nil"/>
              <w:left w:val="nil"/>
              <w:bottom w:val="nil"/>
              <w:right w:val="nil"/>
            </w:tcBorders>
            <w:shd w:val="clear" w:color="000000" w:fill="FFFFFF"/>
            <w:vAlign w:val="center"/>
            <w:hideMark/>
          </w:tcPr>
          <w:p w14:paraId="51E6BD7B" w14:textId="77777777" w:rsidR="004318E1" w:rsidRDefault="004318E1">
            <w:pPr>
              <w:jc w:val="center"/>
              <w:rPr>
                <w:color w:val="000000"/>
                <w:sz w:val="22"/>
                <w:szCs w:val="22"/>
              </w:rPr>
            </w:pPr>
            <w:r>
              <w:rPr>
                <w:color w:val="000000"/>
                <w:sz w:val="22"/>
                <w:szCs w:val="22"/>
              </w:rPr>
              <w:t>04/01/2026 - 04/30/2026</w:t>
            </w:r>
          </w:p>
        </w:tc>
      </w:tr>
      <w:tr w:rsidR="004318E1" w14:paraId="6E8DED5A"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45E147D7" w14:textId="77777777" w:rsidR="004318E1" w:rsidRDefault="004318E1">
            <w:pPr>
              <w:jc w:val="center"/>
              <w:rPr>
                <w:color w:val="000000"/>
                <w:sz w:val="22"/>
                <w:szCs w:val="22"/>
              </w:rPr>
            </w:pPr>
            <w:r>
              <w:rPr>
                <w:color w:val="000000"/>
                <w:sz w:val="22"/>
                <w:szCs w:val="22"/>
              </w:rPr>
              <w:t>Completed by Jared Kroll 05/13/2026</w:t>
            </w:r>
          </w:p>
        </w:tc>
      </w:tr>
      <w:tr w:rsidR="004318E1" w14:paraId="48204703"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55D78543" w14:textId="77777777" w:rsidR="004318E1" w:rsidRDefault="004318E1">
            <w:pPr>
              <w:jc w:val="center"/>
              <w:rPr>
                <w:color w:val="000000"/>
                <w:sz w:val="22"/>
                <w:szCs w:val="22"/>
              </w:rPr>
            </w:pPr>
            <w:r>
              <w:rPr>
                <w:color w:val="000000"/>
                <w:sz w:val="22"/>
                <w:szCs w:val="22"/>
              </w:rPr>
              <w:t>Presented by Jared Kroll 05/13/2026</w:t>
            </w:r>
          </w:p>
        </w:tc>
      </w:tr>
      <w:tr w:rsidR="00E002D4" w14:paraId="18611E5F" w14:textId="77777777" w:rsidTr="00E002D4">
        <w:trPr>
          <w:trHeight w:val="285"/>
        </w:trPr>
        <w:tc>
          <w:tcPr>
            <w:tcW w:w="4032" w:type="dxa"/>
            <w:tcBorders>
              <w:top w:val="nil"/>
              <w:left w:val="nil"/>
              <w:bottom w:val="nil"/>
              <w:right w:val="nil"/>
            </w:tcBorders>
            <w:shd w:val="clear" w:color="000000" w:fill="FFFFFF"/>
            <w:noWrap/>
            <w:vAlign w:val="center"/>
            <w:hideMark/>
          </w:tcPr>
          <w:p w14:paraId="1951189B" w14:textId="77777777" w:rsidR="004318E1" w:rsidRDefault="004318E1">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FFF"/>
            <w:noWrap/>
            <w:vAlign w:val="center"/>
            <w:hideMark/>
          </w:tcPr>
          <w:p w14:paraId="5729B5F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636C5C1"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E4D751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C912C65" w14:textId="77777777" w:rsidR="004318E1" w:rsidRDefault="004318E1">
            <w:pPr>
              <w:rPr>
                <w:color w:val="000000"/>
                <w:sz w:val="22"/>
                <w:szCs w:val="22"/>
              </w:rPr>
            </w:pPr>
            <w:r>
              <w:rPr>
                <w:color w:val="000000"/>
                <w:sz w:val="22"/>
                <w:szCs w:val="22"/>
              </w:rPr>
              <w:t> </w:t>
            </w:r>
          </w:p>
        </w:tc>
      </w:tr>
      <w:tr w:rsidR="00E002D4" w14:paraId="21D0DB88" w14:textId="77777777" w:rsidTr="00E002D4">
        <w:trPr>
          <w:trHeight w:val="285"/>
        </w:trPr>
        <w:tc>
          <w:tcPr>
            <w:tcW w:w="4032" w:type="dxa"/>
            <w:tcBorders>
              <w:top w:val="nil"/>
              <w:left w:val="nil"/>
              <w:bottom w:val="nil"/>
              <w:right w:val="nil"/>
            </w:tcBorders>
            <w:shd w:val="clear" w:color="000000" w:fill="FFFFFF"/>
            <w:noWrap/>
            <w:vAlign w:val="center"/>
            <w:hideMark/>
          </w:tcPr>
          <w:p w14:paraId="60D6E9C4"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FD2FA71"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4BDE8CA7"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3C6C71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BCFE6A9" w14:textId="77777777" w:rsidR="004318E1" w:rsidRDefault="004318E1">
            <w:pPr>
              <w:rPr>
                <w:color w:val="000000"/>
                <w:sz w:val="22"/>
                <w:szCs w:val="22"/>
              </w:rPr>
            </w:pPr>
            <w:r>
              <w:rPr>
                <w:color w:val="000000"/>
                <w:sz w:val="22"/>
                <w:szCs w:val="22"/>
              </w:rPr>
              <w:t> </w:t>
            </w:r>
          </w:p>
        </w:tc>
      </w:tr>
      <w:tr w:rsidR="00E002D4" w14:paraId="73B091C8" w14:textId="77777777" w:rsidTr="00E002D4">
        <w:trPr>
          <w:trHeight w:val="285"/>
        </w:trPr>
        <w:tc>
          <w:tcPr>
            <w:tcW w:w="4032" w:type="dxa"/>
            <w:tcBorders>
              <w:top w:val="nil"/>
              <w:left w:val="nil"/>
              <w:bottom w:val="nil"/>
              <w:right w:val="nil"/>
            </w:tcBorders>
            <w:shd w:val="clear" w:color="000000" w:fill="FFFFFF"/>
            <w:noWrap/>
            <w:vAlign w:val="center"/>
            <w:hideMark/>
          </w:tcPr>
          <w:p w14:paraId="6482A6E1" w14:textId="77777777" w:rsidR="004318E1" w:rsidRDefault="004318E1">
            <w:pPr>
              <w:rPr>
                <w:b/>
                <w:bCs/>
                <w:color w:val="000000"/>
                <w:sz w:val="22"/>
                <w:szCs w:val="22"/>
              </w:rPr>
            </w:pPr>
            <w:r>
              <w:rPr>
                <w:b/>
                <w:bCs/>
                <w:color w:val="000000"/>
                <w:sz w:val="22"/>
                <w:szCs w:val="22"/>
              </w:rPr>
              <w:t>Starting Balance</w:t>
            </w:r>
          </w:p>
        </w:tc>
        <w:tc>
          <w:tcPr>
            <w:tcW w:w="0" w:type="auto"/>
            <w:tcBorders>
              <w:top w:val="nil"/>
              <w:left w:val="nil"/>
              <w:bottom w:val="nil"/>
              <w:right w:val="nil"/>
            </w:tcBorders>
            <w:shd w:val="clear" w:color="000000" w:fill="FFFFFF"/>
            <w:noWrap/>
            <w:vAlign w:val="center"/>
            <w:hideMark/>
          </w:tcPr>
          <w:p w14:paraId="0348E19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E039EF3"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BF58721"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54DC5F7" w14:textId="77777777" w:rsidR="004318E1" w:rsidRDefault="004318E1">
            <w:pPr>
              <w:rPr>
                <w:color w:val="000000"/>
                <w:sz w:val="22"/>
                <w:szCs w:val="22"/>
              </w:rPr>
            </w:pPr>
            <w:r>
              <w:rPr>
                <w:color w:val="000000"/>
                <w:sz w:val="22"/>
                <w:szCs w:val="22"/>
              </w:rPr>
              <w:t> </w:t>
            </w:r>
          </w:p>
        </w:tc>
      </w:tr>
      <w:tr w:rsidR="00E002D4" w14:paraId="13DA1CF9" w14:textId="77777777" w:rsidTr="00E002D4">
        <w:trPr>
          <w:trHeight w:val="285"/>
        </w:trPr>
        <w:tc>
          <w:tcPr>
            <w:tcW w:w="4032" w:type="dxa"/>
            <w:tcBorders>
              <w:top w:val="nil"/>
              <w:left w:val="nil"/>
              <w:bottom w:val="nil"/>
              <w:right w:val="nil"/>
            </w:tcBorders>
            <w:shd w:val="clear" w:color="000000" w:fill="FFFFFF"/>
            <w:noWrap/>
            <w:vAlign w:val="center"/>
            <w:hideMark/>
          </w:tcPr>
          <w:p w14:paraId="57D5ABED" w14:textId="77777777" w:rsidR="004318E1" w:rsidRDefault="004318E1">
            <w:pPr>
              <w:rPr>
                <w:color w:val="000000"/>
                <w:sz w:val="22"/>
                <w:szCs w:val="22"/>
              </w:rPr>
            </w:pPr>
            <w:r>
              <w:rPr>
                <w:color w:val="000000"/>
                <w:sz w:val="22"/>
                <w:szCs w:val="22"/>
              </w:rPr>
              <w:t>Savings</w:t>
            </w:r>
          </w:p>
        </w:tc>
        <w:tc>
          <w:tcPr>
            <w:tcW w:w="0" w:type="auto"/>
            <w:tcBorders>
              <w:top w:val="nil"/>
              <w:left w:val="nil"/>
              <w:bottom w:val="nil"/>
              <w:right w:val="nil"/>
            </w:tcBorders>
            <w:shd w:val="clear" w:color="000000" w:fill="FFFFFF"/>
            <w:noWrap/>
            <w:vAlign w:val="center"/>
            <w:hideMark/>
          </w:tcPr>
          <w:p w14:paraId="3B31901E" w14:textId="77777777" w:rsidR="004318E1" w:rsidRDefault="004318E1">
            <w:pPr>
              <w:jc w:val="center"/>
              <w:rPr>
                <w:color w:val="000000"/>
                <w:sz w:val="22"/>
                <w:szCs w:val="22"/>
              </w:rPr>
            </w:pPr>
            <w:r>
              <w:rPr>
                <w:color w:val="000000"/>
                <w:sz w:val="22"/>
                <w:szCs w:val="22"/>
              </w:rPr>
              <w:t>$52,464.62</w:t>
            </w:r>
          </w:p>
        </w:tc>
        <w:tc>
          <w:tcPr>
            <w:tcW w:w="0" w:type="auto"/>
            <w:tcBorders>
              <w:top w:val="nil"/>
              <w:left w:val="nil"/>
              <w:bottom w:val="nil"/>
              <w:right w:val="nil"/>
            </w:tcBorders>
            <w:shd w:val="clear" w:color="000000" w:fill="FFFFFF"/>
            <w:vAlign w:val="center"/>
            <w:hideMark/>
          </w:tcPr>
          <w:p w14:paraId="7772B3C0"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666B95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DE06046" w14:textId="77777777" w:rsidR="004318E1" w:rsidRDefault="004318E1">
            <w:pPr>
              <w:rPr>
                <w:color w:val="000000"/>
                <w:sz w:val="22"/>
                <w:szCs w:val="22"/>
              </w:rPr>
            </w:pPr>
            <w:r>
              <w:rPr>
                <w:color w:val="000000"/>
                <w:sz w:val="22"/>
                <w:szCs w:val="22"/>
              </w:rPr>
              <w:t> </w:t>
            </w:r>
          </w:p>
        </w:tc>
      </w:tr>
      <w:tr w:rsidR="00E002D4" w14:paraId="5A7007C5" w14:textId="77777777" w:rsidTr="00E002D4">
        <w:trPr>
          <w:trHeight w:val="285"/>
        </w:trPr>
        <w:tc>
          <w:tcPr>
            <w:tcW w:w="4032" w:type="dxa"/>
            <w:tcBorders>
              <w:top w:val="nil"/>
              <w:left w:val="nil"/>
              <w:bottom w:val="nil"/>
              <w:right w:val="nil"/>
            </w:tcBorders>
            <w:shd w:val="clear" w:color="000000" w:fill="FFFFFF"/>
            <w:noWrap/>
            <w:vAlign w:val="center"/>
            <w:hideMark/>
          </w:tcPr>
          <w:p w14:paraId="31963122" w14:textId="77777777" w:rsidR="004318E1" w:rsidRDefault="004318E1">
            <w:pPr>
              <w:rPr>
                <w:color w:val="000000"/>
                <w:sz w:val="22"/>
                <w:szCs w:val="22"/>
              </w:rPr>
            </w:pPr>
            <w:r>
              <w:rPr>
                <w:color w:val="000000"/>
                <w:sz w:val="22"/>
                <w:szCs w:val="22"/>
              </w:rPr>
              <w:t>Checking</w:t>
            </w:r>
          </w:p>
        </w:tc>
        <w:tc>
          <w:tcPr>
            <w:tcW w:w="0" w:type="auto"/>
            <w:tcBorders>
              <w:top w:val="nil"/>
              <w:left w:val="nil"/>
              <w:bottom w:val="nil"/>
              <w:right w:val="nil"/>
            </w:tcBorders>
            <w:shd w:val="clear" w:color="000000" w:fill="FFFFFF"/>
            <w:noWrap/>
            <w:vAlign w:val="center"/>
            <w:hideMark/>
          </w:tcPr>
          <w:p w14:paraId="69E7B36D" w14:textId="77777777" w:rsidR="004318E1" w:rsidRDefault="004318E1">
            <w:pPr>
              <w:jc w:val="center"/>
              <w:rPr>
                <w:color w:val="000000"/>
                <w:sz w:val="22"/>
                <w:szCs w:val="22"/>
              </w:rPr>
            </w:pPr>
            <w:r>
              <w:rPr>
                <w:color w:val="000000"/>
                <w:sz w:val="22"/>
                <w:szCs w:val="22"/>
              </w:rPr>
              <w:t>$10,270.18</w:t>
            </w:r>
          </w:p>
        </w:tc>
        <w:tc>
          <w:tcPr>
            <w:tcW w:w="0" w:type="auto"/>
            <w:tcBorders>
              <w:top w:val="nil"/>
              <w:left w:val="nil"/>
              <w:bottom w:val="nil"/>
              <w:right w:val="nil"/>
            </w:tcBorders>
            <w:shd w:val="clear" w:color="000000" w:fill="FFFFFF"/>
            <w:vAlign w:val="center"/>
            <w:hideMark/>
          </w:tcPr>
          <w:p w14:paraId="78DB40C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E50E684"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50A80FB9" w14:textId="77777777" w:rsidR="004318E1" w:rsidRDefault="004318E1">
            <w:pPr>
              <w:rPr>
                <w:color w:val="000000"/>
                <w:sz w:val="22"/>
                <w:szCs w:val="22"/>
              </w:rPr>
            </w:pPr>
            <w:r>
              <w:rPr>
                <w:color w:val="000000"/>
                <w:sz w:val="22"/>
                <w:szCs w:val="22"/>
              </w:rPr>
              <w:t> </w:t>
            </w:r>
          </w:p>
        </w:tc>
      </w:tr>
      <w:tr w:rsidR="00E002D4" w14:paraId="48CC62B6" w14:textId="77777777" w:rsidTr="00E002D4">
        <w:trPr>
          <w:trHeight w:val="285"/>
        </w:trPr>
        <w:tc>
          <w:tcPr>
            <w:tcW w:w="4032" w:type="dxa"/>
            <w:tcBorders>
              <w:top w:val="nil"/>
              <w:left w:val="nil"/>
              <w:bottom w:val="nil"/>
              <w:right w:val="nil"/>
            </w:tcBorders>
            <w:shd w:val="clear" w:color="000000" w:fill="FFFFFF"/>
            <w:noWrap/>
            <w:vAlign w:val="center"/>
            <w:hideMark/>
          </w:tcPr>
          <w:p w14:paraId="16E6E90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387ABC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6D5EE7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82B6BF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04DA611E" w14:textId="77777777" w:rsidR="004318E1" w:rsidRDefault="004318E1">
            <w:pPr>
              <w:rPr>
                <w:color w:val="000000"/>
                <w:sz w:val="22"/>
                <w:szCs w:val="22"/>
              </w:rPr>
            </w:pPr>
            <w:r>
              <w:rPr>
                <w:color w:val="000000"/>
                <w:sz w:val="22"/>
                <w:szCs w:val="22"/>
              </w:rPr>
              <w:t> </w:t>
            </w:r>
          </w:p>
        </w:tc>
      </w:tr>
      <w:tr w:rsidR="00E002D4" w14:paraId="7E750E84" w14:textId="77777777" w:rsidTr="00E002D4">
        <w:trPr>
          <w:trHeight w:val="285"/>
        </w:trPr>
        <w:tc>
          <w:tcPr>
            <w:tcW w:w="4032" w:type="dxa"/>
            <w:tcBorders>
              <w:top w:val="nil"/>
              <w:left w:val="nil"/>
              <w:bottom w:val="nil"/>
              <w:right w:val="nil"/>
            </w:tcBorders>
            <w:shd w:val="clear" w:color="000000" w:fill="FFFFFF"/>
            <w:noWrap/>
            <w:vAlign w:val="center"/>
            <w:hideMark/>
          </w:tcPr>
          <w:p w14:paraId="63F3BD67"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8B5F7B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7ED763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BDCAEB7"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C2765B1" w14:textId="77777777" w:rsidR="004318E1" w:rsidRDefault="004318E1">
            <w:pPr>
              <w:rPr>
                <w:color w:val="000000"/>
                <w:sz w:val="22"/>
                <w:szCs w:val="22"/>
              </w:rPr>
            </w:pPr>
            <w:r>
              <w:rPr>
                <w:color w:val="000000"/>
                <w:sz w:val="22"/>
                <w:szCs w:val="22"/>
              </w:rPr>
              <w:t> </w:t>
            </w:r>
          </w:p>
        </w:tc>
      </w:tr>
      <w:tr w:rsidR="00E002D4" w14:paraId="5F4040D1"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6BBAC846" w14:textId="77777777" w:rsidR="004318E1" w:rsidRDefault="004318E1">
            <w:pPr>
              <w:rPr>
                <w:b/>
                <w:bCs/>
                <w:color w:val="000000"/>
                <w:sz w:val="22"/>
                <w:szCs w:val="22"/>
              </w:rPr>
            </w:pPr>
            <w:r>
              <w:rPr>
                <w:b/>
                <w:bCs/>
                <w:color w:val="000000"/>
                <w:sz w:val="22"/>
                <w:szCs w:val="22"/>
              </w:rPr>
              <w:t>Receipts</w:t>
            </w:r>
          </w:p>
        </w:tc>
        <w:tc>
          <w:tcPr>
            <w:tcW w:w="0" w:type="auto"/>
            <w:tcBorders>
              <w:top w:val="single" w:sz="4" w:space="0" w:color="auto"/>
              <w:left w:val="nil"/>
              <w:bottom w:val="nil"/>
              <w:right w:val="nil"/>
            </w:tcBorders>
            <w:shd w:val="clear" w:color="000000" w:fill="FFFFFF"/>
            <w:noWrap/>
            <w:vAlign w:val="center"/>
            <w:hideMark/>
          </w:tcPr>
          <w:p w14:paraId="77A21C0A"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211A9A27"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1498A103"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3E65B792" w14:textId="77777777" w:rsidR="004318E1" w:rsidRDefault="004318E1">
            <w:pPr>
              <w:rPr>
                <w:color w:val="000000"/>
                <w:sz w:val="22"/>
                <w:szCs w:val="22"/>
              </w:rPr>
            </w:pPr>
            <w:r>
              <w:rPr>
                <w:color w:val="000000"/>
                <w:sz w:val="22"/>
                <w:szCs w:val="22"/>
              </w:rPr>
              <w:t> </w:t>
            </w:r>
          </w:p>
        </w:tc>
      </w:tr>
      <w:tr w:rsidR="00E002D4" w14:paraId="240C2A11"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3F037787" w14:textId="77777777" w:rsidR="004318E1" w:rsidRDefault="004318E1">
            <w:pPr>
              <w:rPr>
                <w:color w:val="000000"/>
                <w:sz w:val="22"/>
                <w:szCs w:val="22"/>
              </w:rPr>
            </w:pPr>
            <w:r>
              <w:rPr>
                <w:color w:val="000000"/>
                <w:sz w:val="22"/>
                <w:szCs w:val="22"/>
              </w:rPr>
              <w:t>From</w:t>
            </w:r>
          </w:p>
        </w:tc>
        <w:tc>
          <w:tcPr>
            <w:tcW w:w="0" w:type="auto"/>
            <w:tcBorders>
              <w:top w:val="nil"/>
              <w:left w:val="nil"/>
              <w:bottom w:val="single" w:sz="4" w:space="0" w:color="auto"/>
              <w:right w:val="nil"/>
            </w:tcBorders>
            <w:shd w:val="clear" w:color="000000" w:fill="FFFFFF"/>
            <w:noWrap/>
            <w:vAlign w:val="center"/>
            <w:hideMark/>
          </w:tcPr>
          <w:p w14:paraId="030D5B93"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327ECE9A"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45C8A644" w14:textId="77777777" w:rsidR="004318E1" w:rsidRDefault="004318E1">
            <w:pPr>
              <w:jc w:val="center"/>
              <w:rPr>
                <w:color w:val="000000"/>
                <w:sz w:val="22"/>
                <w:szCs w:val="22"/>
              </w:rPr>
            </w:pPr>
            <w:r>
              <w:rPr>
                <w:color w:val="000000"/>
                <w:sz w:val="22"/>
                <w:szCs w:val="22"/>
              </w:rPr>
              <w:t>Date</w:t>
            </w:r>
          </w:p>
        </w:tc>
        <w:tc>
          <w:tcPr>
            <w:tcW w:w="2160" w:type="dxa"/>
            <w:tcBorders>
              <w:top w:val="nil"/>
              <w:left w:val="nil"/>
              <w:bottom w:val="single" w:sz="4" w:space="0" w:color="auto"/>
              <w:right w:val="nil"/>
            </w:tcBorders>
            <w:shd w:val="clear" w:color="000000" w:fill="FFFFFF"/>
            <w:vAlign w:val="center"/>
            <w:hideMark/>
          </w:tcPr>
          <w:p w14:paraId="3D9F51A6" w14:textId="77777777" w:rsidR="004318E1" w:rsidRDefault="004318E1">
            <w:pPr>
              <w:rPr>
                <w:color w:val="000000"/>
                <w:sz w:val="22"/>
                <w:szCs w:val="22"/>
              </w:rPr>
            </w:pPr>
            <w:r>
              <w:rPr>
                <w:color w:val="000000"/>
                <w:sz w:val="22"/>
                <w:szCs w:val="22"/>
              </w:rPr>
              <w:t>Directed to:</w:t>
            </w:r>
          </w:p>
        </w:tc>
      </w:tr>
      <w:tr w:rsidR="00E002D4" w14:paraId="61A42D51" w14:textId="77777777" w:rsidTr="00E002D4">
        <w:trPr>
          <w:trHeight w:val="285"/>
        </w:trPr>
        <w:tc>
          <w:tcPr>
            <w:tcW w:w="4032" w:type="dxa"/>
            <w:tcBorders>
              <w:top w:val="nil"/>
              <w:left w:val="nil"/>
              <w:bottom w:val="nil"/>
              <w:right w:val="nil"/>
            </w:tcBorders>
            <w:shd w:val="clear" w:color="000000" w:fill="FFFFFF"/>
            <w:noWrap/>
            <w:vAlign w:val="center"/>
            <w:hideMark/>
          </w:tcPr>
          <w:p w14:paraId="01B6A313" w14:textId="77777777" w:rsidR="004318E1" w:rsidRDefault="004318E1">
            <w:pPr>
              <w:rPr>
                <w:color w:val="000000"/>
                <w:sz w:val="22"/>
                <w:szCs w:val="22"/>
              </w:rPr>
            </w:pPr>
            <w:r>
              <w:rPr>
                <w:color w:val="000000"/>
                <w:sz w:val="22"/>
                <w:szCs w:val="22"/>
              </w:rPr>
              <w:t>American Chemical Society (Councilor travel expense rebate)</w:t>
            </w:r>
          </w:p>
        </w:tc>
        <w:tc>
          <w:tcPr>
            <w:tcW w:w="0" w:type="auto"/>
            <w:tcBorders>
              <w:top w:val="nil"/>
              <w:left w:val="nil"/>
              <w:bottom w:val="nil"/>
              <w:right w:val="nil"/>
            </w:tcBorders>
            <w:shd w:val="clear" w:color="000000" w:fill="FFFFFF"/>
            <w:noWrap/>
            <w:vAlign w:val="center"/>
            <w:hideMark/>
          </w:tcPr>
          <w:p w14:paraId="569ABBA9" w14:textId="77777777" w:rsidR="004318E1" w:rsidRDefault="004318E1">
            <w:pPr>
              <w:jc w:val="center"/>
              <w:rPr>
                <w:color w:val="000000"/>
                <w:sz w:val="22"/>
                <w:szCs w:val="22"/>
              </w:rPr>
            </w:pPr>
            <w:r>
              <w:rPr>
                <w:color w:val="000000"/>
                <w:sz w:val="22"/>
                <w:szCs w:val="22"/>
              </w:rPr>
              <w:t>$2,000.00</w:t>
            </w:r>
          </w:p>
        </w:tc>
        <w:tc>
          <w:tcPr>
            <w:tcW w:w="0" w:type="auto"/>
            <w:tcBorders>
              <w:top w:val="nil"/>
              <w:left w:val="nil"/>
              <w:bottom w:val="nil"/>
              <w:right w:val="nil"/>
            </w:tcBorders>
            <w:shd w:val="clear" w:color="000000" w:fill="FFFFFF"/>
            <w:vAlign w:val="center"/>
            <w:hideMark/>
          </w:tcPr>
          <w:p w14:paraId="091E1F3D" w14:textId="77777777" w:rsidR="004318E1" w:rsidRDefault="004318E1">
            <w:pPr>
              <w:jc w:val="center"/>
              <w:rPr>
                <w:color w:val="000000"/>
                <w:sz w:val="22"/>
                <w:szCs w:val="22"/>
              </w:rPr>
            </w:pPr>
            <w:r>
              <w:rPr>
                <w:color w:val="000000"/>
                <w:sz w:val="22"/>
                <w:szCs w:val="22"/>
              </w:rPr>
              <w:t>4</w:t>
            </w:r>
          </w:p>
        </w:tc>
        <w:tc>
          <w:tcPr>
            <w:tcW w:w="0" w:type="auto"/>
            <w:tcBorders>
              <w:top w:val="nil"/>
              <w:left w:val="nil"/>
              <w:bottom w:val="nil"/>
              <w:right w:val="nil"/>
            </w:tcBorders>
            <w:shd w:val="clear" w:color="000000" w:fill="FFFFFF"/>
            <w:noWrap/>
            <w:vAlign w:val="center"/>
            <w:hideMark/>
          </w:tcPr>
          <w:p w14:paraId="63A10D4C" w14:textId="77777777" w:rsidR="004318E1" w:rsidRDefault="004318E1">
            <w:pPr>
              <w:jc w:val="center"/>
              <w:rPr>
                <w:color w:val="000000"/>
                <w:sz w:val="22"/>
                <w:szCs w:val="22"/>
              </w:rPr>
            </w:pPr>
            <w:r>
              <w:rPr>
                <w:color w:val="000000"/>
                <w:sz w:val="22"/>
                <w:szCs w:val="22"/>
              </w:rPr>
              <w:t>4/22/2026</w:t>
            </w:r>
          </w:p>
        </w:tc>
        <w:tc>
          <w:tcPr>
            <w:tcW w:w="2160" w:type="dxa"/>
            <w:tcBorders>
              <w:top w:val="nil"/>
              <w:left w:val="nil"/>
              <w:bottom w:val="nil"/>
              <w:right w:val="nil"/>
            </w:tcBorders>
            <w:shd w:val="clear" w:color="000000" w:fill="FFFFFF"/>
            <w:vAlign w:val="center"/>
            <w:hideMark/>
          </w:tcPr>
          <w:p w14:paraId="348807E8" w14:textId="77777777" w:rsidR="004318E1" w:rsidRDefault="004318E1">
            <w:pPr>
              <w:rPr>
                <w:color w:val="000000"/>
                <w:sz w:val="22"/>
                <w:szCs w:val="22"/>
              </w:rPr>
            </w:pPr>
            <w:r>
              <w:rPr>
                <w:color w:val="000000"/>
                <w:sz w:val="22"/>
                <w:szCs w:val="22"/>
              </w:rPr>
              <w:t>Checking</w:t>
            </w:r>
          </w:p>
        </w:tc>
      </w:tr>
      <w:tr w:rsidR="00E002D4" w14:paraId="17359534" w14:textId="77777777" w:rsidTr="00E002D4">
        <w:trPr>
          <w:trHeight w:val="285"/>
        </w:trPr>
        <w:tc>
          <w:tcPr>
            <w:tcW w:w="4032" w:type="dxa"/>
            <w:tcBorders>
              <w:top w:val="nil"/>
              <w:left w:val="nil"/>
              <w:bottom w:val="nil"/>
              <w:right w:val="nil"/>
            </w:tcBorders>
            <w:shd w:val="clear" w:color="000000" w:fill="FFFFFF"/>
            <w:noWrap/>
            <w:vAlign w:val="center"/>
            <w:hideMark/>
          </w:tcPr>
          <w:p w14:paraId="726B54B0"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A9CE31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FC0CCA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277568A"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73FD75A" w14:textId="77777777" w:rsidR="004318E1" w:rsidRDefault="004318E1">
            <w:pPr>
              <w:rPr>
                <w:color w:val="000000"/>
                <w:sz w:val="22"/>
                <w:szCs w:val="22"/>
              </w:rPr>
            </w:pPr>
            <w:r>
              <w:rPr>
                <w:color w:val="000000"/>
                <w:sz w:val="22"/>
                <w:szCs w:val="22"/>
              </w:rPr>
              <w:t> </w:t>
            </w:r>
          </w:p>
        </w:tc>
      </w:tr>
      <w:tr w:rsidR="00E002D4" w14:paraId="509F723D" w14:textId="77777777" w:rsidTr="00E002D4">
        <w:trPr>
          <w:trHeight w:val="285"/>
        </w:trPr>
        <w:tc>
          <w:tcPr>
            <w:tcW w:w="4032" w:type="dxa"/>
            <w:tcBorders>
              <w:top w:val="nil"/>
              <w:left w:val="nil"/>
              <w:bottom w:val="nil"/>
              <w:right w:val="nil"/>
            </w:tcBorders>
            <w:shd w:val="clear" w:color="000000" w:fill="FFFFFF"/>
            <w:vAlign w:val="center"/>
            <w:hideMark/>
          </w:tcPr>
          <w:p w14:paraId="7DA9A8E1" w14:textId="77777777" w:rsidR="004318E1" w:rsidRDefault="004318E1">
            <w:pPr>
              <w:rPr>
                <w:sz w:val="22"/>
                <w:szCs w:val="22"/>
              </w:rPr>
            </w:pPr>
            <w:r>
              <w:rPr>
                <w:sz w:val="22"/>
                <w:szCs w:val="22"/>
              </w:rPr>
              <w:t> </w:t>
            </w:r>
          </w:p>
        </w:tc>
        <w:tc>
          <w:tcPr>
            <w:tcW w:w="0" w:type="auto"/>
            <w:tcBorders>
              <w:top w:val="nil"/>
              <w:left w:val="nil"/>
              <w:bottom w:val="nil"/>
              <w:right w:val="nil"/>
            </w:tcBorders>
            <w:shd w:val="clear" w:color="000000" w:fill="FFFFFF"/>
            <w:noWrap/>
            <w:vAlign w:val="center"/>
            <w:hideMark/>
          </w:tcPr>
          <w:p w14:paraId="70C0BA6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2CBB9BDF" w14:textId="77777777" w:rsidR="004318E1" w:rsidRDefault="004318E1">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center"/>
            <w:hideMark/>
          </w:tcPr>
          <w:p w14:paraId="34577222"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noWrap/>
            <w:vAlign w:val="center"/>
            <w:hideMark/>
          </w:tcPr>
          <w:p w14:paraId="19C25E11" w14:textId="77777777" w:rsidR="004318E1" w:rsidRDefault="004318E1">
            <w:pPr>
              <w:rPr>
                <w:color w:val="000000"/>
                <w:sz w:val="22"/>
                <w:szCs w:val="22"/>
              </w:rPr>
            </w:pPr>
            <w:r>
              <w:rPr>
                <w:color w:val="000000"/>
                <w:sz w:val="22"/>
                <w:szCs w:val="22"/>
              </w:rPr>
              <w:t> </w:t>
            </w:r>
          </w:p>
        </w:tc>
      </w:tr>
      <w:tr w:rsidR="00E002D4" w14:paraId="375CBF81" w14:textId="77777777" w:rsidTr="00E002D4">
        <w:trPr>
          <w:trHeight w:val="285"/>
        </w:trPr>
        <w:tc>
          <w:tcPr>
            <w:tcW w:w="4032" w:type="dxa"/>
            <w:tcBorders>
              <w:top w:val="single" w:sz="4" w:space="0" w:color="auto"/>
              <w:left w:val="nil"/>
              <w:bottom w:val="single" w:sz="4" w:space="0" w:color="auto"/>
              <w:right w:val="nil"/>
            </w:tcBorders>
            <w:shd w:val="clear" w:color="000000" w:fill="FFFFFF"/>
            <w:noWrap/>
            <w:vAlign w:val="center"/>
            <w:hideMark/>
          </w:tcPr>
          <w:p w14:paraId="0FEE739E" w14:textId="77777777" w:rsidR="004318E1" w:rsidRDefault="004318E1">
            <w:pPr>
              <w:rPr>
                <w:color w:val="000000"/>
                <w:sz w:val="22"/>
                <w:szCs w:val="22"/>
              </w:rPr>
            </w:pPr>
            <w:r>
              <w:rPr>
                <w:color w:val="000000"/>
                <w:sz w:val="22"/>
                <w:szCs w:val="22"/>
              </w:rPr>
              <w:t>Total receipts for this period</w:t>
            </w:r>
          </w:p>
        </w:tc>
        <w:tc>
          <w:tcPr>
            <w:tcW w:w="0" w:type="auto"/>
            <w:tcBorders>
              <w:top w:val="single" w:sz="4" w:space="0" w:color="auto"/>
              <w:left w:val="nil"/>
              <w:bottom w:val="single" w:sz="4" w:space="0" w:color="auto"/>
              <w:right w:val="nil"/>
            </w:tcBorders>
            <w:shd w:val="clear" w:color="000000" w:fill="FFFFFF"/>
            <w:noWrap/>
            <w:vAlign w:val="center"/>
            <w:hideMark/>
          </w:tcPr>
          <w:p w14:paraId="49D625A0" w14:textId="77777777" w:rsidR="004318E1" w:rsidRDefault="004318E1">
            <w:pPr>
              <w:jc w:val="center"/>
              <w:rPr>
                <w:color w:val="000000"/>
                <w:sz w:val="22"/>
                <w:szCs w:val="22"/>
              </w:rPr>
            </w:pPr>
            <w:r>
              <w:rPr>
                <w:color w:val="000000"/>
                <w:sz w:val="22"/>
                <w:szCs w:val="22"/>
              </w:rPr>
              <w:t>$2,000.00</w:t>
            </w:r>
          </w:p>
        </w:tc>
        <w:tc>
          <w:tcPr>
            <w:tcW w:w="0" w:type="auto"/>
            <w:tcBorders>
              <w:top w:val="single" w:sz="4" w:space="0" w:color="auto"/>
              <w:left w:val="nil"/>
              <w:bottom w:val="single" w:sz="4" w:space="0" w:color="auto"/>
              <w:right w:val="nil"/>
            </w:tcBorders>
            <w:shd w:val="clear" w:color="000000" w:fill="FFFFFF"/>
            <w:vAlign w:val="center"/>
            <w:hideMark/>
          </w:tcPr>
          <w:p w14:paraId="376E51ED"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single" w:sz="4" w:space="0" w:color="auto"/>
              <w:right w:val="nil"/>
            </w:tcBorders>
            <w:shd w:val="clear" w:color="000000" w:fill="FFFFFF"/>
            <w:noWrap/>
            <w:vAlign w:val="center"/>
            <w:hideMark/>
          </w:tcPr>
          <w:p w14:paraId="1E49D308"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11319CE5" w14:textId="77777777" w:rsidR="004318E1" w:rsidRDefault="004318E1">
            <w:pPr>
              <w:rPr>
                <w:color w:val="000000"/>
                <w:sz w:val="22"/>
                <w:szCs w:val="22"/>
              </w:rPr>
            </w:pPr>
            <w:r>
              <w:rPr>
                <w:color w:val="000000"/>
                <w:sz w:val="22"/>
                <w:szCs w:val="22"/>
              </w:rPr>
              <w:t> </w:t>
            </w:r>
          </w:p>
        </w:tc>
      </w:tr>
      <w:tr w:rsidR="00E002D4" w14:paraId="259B3EBC" w14:textId="77777777" w:rsidTr="00E002D4">
        <w:trPr>
          <w:trHeight w:val="285"/>
        </w:trPr>
        <w:tc>
          <w:tcPr>
            <w:tcW w:w="4032" w:type="dxa"/>
            <w:tcBorders>
              <w:top w:val="nil"/>
              <w:left w:val="nil"/>
              <w:bottom w:val="nil"/>
              <w:right w:val="nil"/>
            </w:tcBorders>
            <w:shd w:val="clear" w:color="000000" w:fill="FFFFFF"/>
            <w:noWrap/>
            <w:vAlign w:val="center"/>
            <w:hideMark/>
          </w:tcPr>
          <w:p w14:paraId="7C2B882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D14687D"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2F94F2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15ECA3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1C8140AF" w14:textId="77777777" w:rsidR="004318E1" w:rsidRDefault="004318E1">
            <w:pPr>
              <w:rPr>
                <w:color w:val="000000"/>
                <w:sz w:val="22"/>
                <w:szCs w:val="22"/>
              </w:rPr>
            </w:pPr>
            <w:r>
              <w:rPr>
                <w:color w:val="000000"/>
                <w:sz w:val="22"/>
                <w:szCs w:val="22"/>
              </w:rPr>
              <w:t> </w:t>
            </w:r>
          </w:p>
        </w:tc>
      </w:tr>
      <w:tr w:rsidR="00E002D4" w14:paraId="277722F8" w14:textId="77777777" w:rsidTr="00E002D4">
        <w:trPr>
          <w:trHeight w:val="285"/>
        </w:trPr>
        <w:tc>
          <w:tcPr>
            <w:tcW w:w="4032" w:type="dxa"/>
            <w:tcBorders>
              <w:top w:val="nil"/>
              <w:left w:val="nil"/>
              <w:bottom w:val="nil"/>
              <w:right w:val="nil"/>
            </w:tcBorders>
            <w:shd w:val="clear" w:color="000000" w:fill="FFFFFF"/>
            <w:noWrap/>
            <w:vAlign w:val="center"/>
            <w:hideMark/>
          </w:tcPr>
          <w:p w14:paraId="4FC27ED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38A234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57834B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F8ADC65"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4D35E3F6" w14:textId="77777777" w:rsidR="004318E1" w:rsidRDefault="004318E1">
            <w:pPr>
              <w:rPr>
                <w:color w:val="000000"/>
                <w:sz w:val="22"/>
                <w:szCs w:val="22"/>
              </w:rPr>
            </w:pPr>
            <w:r>
              <w:rPr>
                <w:color w:val="000000"/>
                <w:sz w:val="22"/>
                <w:szCs w:val="22"/>
              </w:rPr>
              <w:t> </w:t>
            </w:r>
          </w:p>
        </w:tc>
      </w:tr>
      <w:tr w:rsidR="00E002D4" w14:paraId="7B620440"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20854C54" w14:textId="77777777" w:rsidR="004318E1" w:rsidRDefault="004318E1">
            <w:pPr>
              <w:rPr>
                <w:b/>
                <w:bCs/>
                <w:color w:val="000000"/>
                <w:sz w:val="22"/>
                <w:szCs w:val="22"/>
              </w:rPr>
            </w:pPr>
            <w:r>
              <w:rPr>
                <w:b/>
                <w:bCs/>
                <w:color w:val="000000"/>
                <w:sz w:val="22"/>
                <w:szCs w:val="22"/>
              </w:rPr>
              <w:t>Expenses</w:t>
            </w:r>
          </w:p>
        </w:tc>
        <w:tc>
          <w:tcPr>
            <w:tcW w:w="0" w:type="auto"/>
            <w:tcBorders>
              <w:top w:val="single" w:sz="4" w:space="0" w:color="auto"/>
              <w:left w:val="nil"/>
              <w:bottom w:val="nil"/>
              <w:right w:val="nil"/>
            </w:tcBorders>
            <w:shd w:val="clear" w:color="000000" w:fill="FFFFFF"/>
            <w:noWrap/>
            <w:vAlign w:val="center"/>
            <w:hideMark/>
          </w:tcPr>
          <w:p w14:paraId="34CDE9E3"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5A928C38"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431A299E"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5DBB741A" w14:textId="77777777" w:rsidR="004318E1" w:rsidRDefault="004318E1">
            <w:pPr>
              <w:rPr>
                <w:color w:val="000000"/>
                <w:sz w:val="22"/>
                <w:szCs w:val="22"/>
              </w:rPr>
            </w:pPr>
            <w:r>
              <w:rPr>
                <w:color w:val="000000"/>
                <w:sz w:val="22"/>
                <w:szCs w:val="22"/>
              </w:rPr>
              <w:t> </w:t>
            </w:r>
          </w:p>
        </w:tc>
      </w:tr>
      <w:tr w:rsidR="00E002D4" w14:paraId="1E32CD47"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7A4A0049" w14:textId="77777777" w:rsidR="004318E1" w:rsidRDefault="004318E1">
            <w:pPr>
              <w:rPr>
                <w:color w:val="000000"/>
                <w:sz w:val="22"/>
                <w:szCs w:val="22"/>
              </w:rPr>
            </w:pPr>
            <w:r>
              <w:rPr>
                <w:color w:val="000000"/>
                <w:sz w:val="22"/>
                <w:szCs w:val="22"/>
              </w:rPr>
              <w:t xml:space="preserve">To </w:t>
            </w:r>
          </w:p>
        </w:tc>
        <w:tc>
          <w:tcPr>
            <w:tcW w:w="0" w:type="auto"/>
            <w:tcBorders>
              <w:top w:val="nil"/>
              <w:left w:val="nil"/>
              <w:bottom w:val="single" w:sz="4" w:space="0" w:color="auto"/>
              <w:right w:val="nil"/>
            </w:tcBorders>
            <w:shd w:val="clear" w:color="000000" w:fill="FFFFFF"/>
            <w:noWrap/>
            <w:vAlign w:val="center"/>
            <w:hideMark/>
          </w:tcPr>
          <w:p w14:paraId="03F9E63C"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25024D10"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64531A4E" w14:textId="77777777" w:rsidR="004318E1" w:rsidRDefault="004318E1">
            <w:pPr>
              <w:jc w:val="center"/>
              <w:rPr>
                <w:color w:val="000000"/>
                <w:sz w:val="22"/>
                <w:szCs w:val="22"/>
              </w:rPr>
            </w:pPr>
            <w:r>
              <w:rPr>
                <w:color w:val="000000"/>
                <w:sz w:val="22"/>
                <w:szCs w:val="22"/>
              </w:rPr>
              <w:t>Date Paid</w:t>
            </w:r>
          </w:p>
        </w:tc>
        <w:tc>
          <w:tcPr>
            <w:tcW w:w="2160" w:type="dxa"/>
            <w:tcBorders>
              <w:top w:val="nil"/>
              <w:left w:val="nil"/>
              <w:bottom w:val="single" w:sz="4" w:space="0" w:color="auto"/>
              <w:right w:val="nil"/>
            </w:tcBorders>
            <w:shd w:val="clear" w:color="000000" w:fill="FFFFFF"/>
            <w:vAlign w:val="center"/>
            <w:hideMark/>
          </w:tcPr>
          <w:p w14:paraId="632504B7" w14:textId="77777777" w:rsidR="004318E1" w:rsidRDefault="004318E1">
            <w:pPr>
              <w:rPr>
                <w:color w:val="000000"/>
                <w:sz w:val="22"/>
                <w:szCs w:val="22"/>
              </w:rPr>
            </w:pPr>
            <w:r>
              <w:rPr>
                <w:color w:val="000000"/>
                <w:sz w:val="22"/>
                <w:szCs w:val="22"/>
              </w:rPr>
              <w:t>Description; check number</w:t>
            </w:r>
          </w:p>
        </w:tc>
      </w:tr>
      <w:tr w:rsidR="00E002D4" w14:paraId="1E45C155" w14:textId="77777777" w:rsidTr="00E002D4">
        <w:trPr>
          <w:trHeight w:val="285"/>
        </w:trPr>
        <w:tc>
          <w:tcPr>
            <w:tcW w:w="4032" w:type="dxa"/>
            <w:tcBorders>
              <w:top w:val="nil"/>
              <w:left w:val="nil"/>
              <w:bottom w:val="nil"/>
              <w:right w:val="nil"/>
            </w:tcBorders>
            <w:shd w:val="clear" w:color="000000" w:fill="FFFFFF"/>
            <w:noWrap/>
            <w:vAlign w:val="center"/>
            <w:hideMark/>
          </w:tcPr>
          <w:p w14:paraId="1DF9ECBE" w14:textId="77777777" w:rsidR="004318E1" w:rsidRDefault="004318E1">
            <w:pPr>
              <w:rPr>
                <w:color w:val="000000"/>
                <w:sz w:val="22"/>
                <w:szCs w:val="22"/>
              </w:rPr>
            </w:pPr>
            <w:r>
              <w:rPr>
                <w:color w:val="000000"/>
                <w:sz w:val="22"/>
                <w:szCs w:val="22"/>
              </w:rPr>
              <w:t>Hanford Reach Interpretive Center</w:t>
            </w:r>
          </w:p>
        </w:tc>
        <w:tc>
          <w:tcPr>
            <w:tcW w:w="0" w:type="auto"/>
            <w:tcBorders>
              <w:top w:val="nil"/>
              <w:left w:val="nil"/>
              <w:bottom w:val="nil"/>
              <w:right w:val="nil"/>
            </w:tcBorders>
            <w:shd w:val="clear" w:color="000000" w:fill="FFFFFF"/>
            <w:noWrap/>
            <w:vAlign w:val="center"/>
            <w:hideMark/>
          </w:tcPr>
          <w:p w14:paraId="17FC0799" w14:textId="77777777" w:rsidR="004318E1" w:rsidRDefault="004318E1">
            <w:pPr>
              <w:jc w:val="center"/>
              <w:rPr>
                <w:color w:val="000000"/>
                <w:sz w:val="22"/>
                <w:szCs w:val="22"/>
              </w:rPr>
            </w:pPr>
            <w:r>
              <w:rPr>
                <w:color w:val="000000"/>
                <w:sz w:val="22"/>
                <w:szCs w:val="22"/>
              </w:rPr>
              <w:t xml:space="preserve">$100.00 </w:t>
            </w:r>
          </w:p>
        </w:tc>
        <w:tc>
          <w:tcPr>
            <w:tcW w:w="0" w:type="auto"/>
            <w:tcBorders>
              <w:top w:val="nil"/>
              <w:left w:val="nil"/>
              <w:bottom w:val="nil"/>
              <w:right w:val="nil"/>
            </w:tcBorders>
            <w:shd w:val="clear" w:color="000000" w:fill="FFFFFF"/>
            <w:vAlign w:val="center"/>
            <w:hideMark/>
          </w:tcPr>
          <w:p w14:paraId="3ABC3281" w14:textId="77777777" w:rsidR="004318E1" w:rsidRDefault="004318E1">
            <w:pPr>
              <w:jc w:val="center"/>
              <w:rPr>
                <w:color w:val="000000"/>
                <w:sz w:val="22"/>
                <w:szCs w:val="22"/>
              </w:rPr>
            </w:pPr>
            <w:r>
              <w:rPr>
                <w:color w:val="000000"/>
                <w:sz w:val="22"/>
                <w:szCs w:val="22"/>
              </w:rPr>
              <w:t>21i</w:t>
            </w:r>
          </w:p>
        </w:tc>
        <w:tc>
          <w:tcPr>
            <w:tcW w:w="0" w:type="auto"/>
            <w:tcBorders>
              <w:top w:val="nil"/>
              <w:left w:val="nil"/>
              <w:bottom w:val="nil"/>
              <w:right w:val="nil"/>
            </w:tcBorders>
            <w:shd w:val="clear" w:color="000000" w:fill="FFFFFF"/>
            <w:noWrap/>
            <w:vAlign w:val="center"/>
            <w:hideMark/>
          </w:tcPr>
          <w:p w14:paraId="60EA41FF" w14:textId="77777777" w:rsidR="004318E1" w:rsidRDefault="004318E1">
            <w:pPr>
              <w:jc w:val="center"/>
              <w:rPr>
                <w:color w:val="000000"/>
                <w:sz w:val="22"/>
                <w:szCs w:val="22"/>
              </w:rPr>
            </w:pPr>
            <w:r>
              <w:rPr>
                <w:color w:val="000000"/>
                <w:sz w:val="22"/>
                <w:szCs w:val="22"/>
              </w:rPr>
              <w:t>4/15/2026</w:t>
            </w:r>
          </w:p>
        </w:tc>
        <w:tc>
          <w:tcPr>
            <w:tcW w:w="2160" w:type="dxa"/>
            <w:tcBorders>
              <w:top w:val="nil"/>
              <w:left w:val="nil"/>
              <w:bottom w:val="nil"/>
              <w:right w:val="nil"/>
            </w:tcBorders>
            <w:shd w:val="clear" w:color="000000" w:fill="FFFFFF"/>
            <w:vAlign w:val="center"/>
            <w:hideMark/>
          </w:tcPr>
          <w:p w14:paraId="15F2CA40" w14:textId="77777777" w:rsidR="004318E1" w:rsidRDefault="004318E1">
            <w:pPr>
              <w:rPr>
                <w:color w:val="000000"/>
                <w:sz w:val="22"/>
                <w:szCs w:val="22"/>
              </w:rPr>
            </w:pPr>
            <w:r>
              <w:rPr>
                <w:color w:val="000000"/>
                <w:sz w:val="22"/>
                <w:szCs w:val="22"/>
              </w:rPr>
              <w:t>Earth day table donation, Check 2088</w:t>
            </w:r>
          </w:p>
        </w:tc>
      </w:tr>
      <w:tr w:rsidR="00E002D4" w14:paraId="6A9F1CF8" w14:textId="77777777" w:rsidTr="00E002D4">
        <w:trPr>
          <w:trHeight w:val="285"/>
        </w:trPr>
        <w:tc>
          <w:tcPr>
            <w:tcW w:w="4032" w:type="dxa"/>
            <w:tcBorders>
              <w:top w:val="nil"/>
              <w:left w:val="nil"/>
              <w:bottom w:val="nil"/>
              <w:right w:val="nil"/>
            </w:tcBorders>
            <w:shd w:val="clear" w:color="000000" w:fill="FFFFFF"/>
            <w:noWrap/>
            <w:vAlign w:val="center"/>
            <w:hideMark/>
          </w:tcPr>
          <w:p w14:paraId="7516A9AD" w14:textId="77777777" w:rsidR="004318E1" w:rsidRDefault="004318E1">
            <w:pPr>
              <w:rPr>
                <w:color w:val="000000"/>
                <w:sz w:val="22"/>
                <w:szCs w:val="22"/>
              </w:rPr>
            </w:pPr>
            <w:r>
              <w:rPr>
                <w:color w:val="000000"/>
                <w:sz w:val="22"/>
                <w:szCs w:val="22"/>
              </w:rPr>
              <w:t>Walmart</w:t>
            </w:r>
          </w:p>
        </w:tc>
        <w:tc>
          <w:tcPr>
            <w:tcW w:w="0" w:type="auto"/>
            <w:tcBorders>
              <w:top w:val="nil"/>
              <w:left w:val="nil"/>
              <w:bottom w:val="nil"/>
              <w:right w:val="nil"/>
            </w:tcBorders>
            <w:shd w:val="clear" w:color="000000" w:fill="FFFFFF"/>
            <w:noWrap/>
            <w:vAlign w:val="center"/>
            <w:hideMark/>
          </w:tcPr>
          <w:p w14:paraId="01783CD9" w14:textId="77777777" w:rsidR="004318E1" w:rsidRDefault="004318E1">
            <w:pPr>
              <w:jc w:val="center"/>
              <w:rPr>
                <w:color w:val="000000"/>
                <w:sz w:val="22"/>
                <w:szCs w:val="22"/>
              </w:rPr>
            </w:pPr>
            <w:r>
              <w:rPr>
                <w:color w:val="000000"/>
                <w:sz w:val="22"/>
                <w:szCs w:val="22"/>
              </w:rPr>
              <w:t xml:space="preserve">$142.65 </w:t>
            </w:r>
          </w:p>
        </w:tc>
        <w:tc>
          <w:tcPr>
            <w:tcW w:w="0" w:type="auto"/>
            <w:tcBorders>
              <w:top w:val="nil"/>
              <w:left w:val="nil"/>
              <w:bottom w:val="nil"/>
              <w:right w:val="nil"/>
            </w:tcBorders>
            <w:shd w:val="clear" w:color="000000" w:fill="FFFFFF"/>
            <w:vAlign w:val="center"/>
            <w:hideMark/>
          </w:tcPr>
          <w:p w14:paraId="7CC312FE" w14:textId="77777777" w:rsidR="004318E1" w:rsidRDefault="004318E1">
            <w:pPr>
              <w:jc w:val="center"/>
              <w:rPr>
                <w:color w:val="000000"/>
                <w:sz w:val="22"/>
                <w:szCs w:val="22"/>
              </w:rPr>
            </w:pPr>
            <w:r>
              <w:rPr>
                <w:color w:val="000000"/>
                <w:sz w:val="22"/>
                <w:szCs w:val="22"/>
              </w:rPr>
              <w:t>21i</w:t>
            </w:r>
          </w:p>
        </w:tc>
        <w:tc>
          <w:tcPr>
            <w:tcW w:w="0" w:type="auto"/>
            <w:tcBorders>
              <w:top w:val="nil"/>
              <w:left w:val="nil"/>
              <w:bottom w:val="nil"/>
              <w:right w:val="nil"/>
            </w:tcBorders>
            <w:shd w:val="clear" w:color="000000" w:fill="FFFFFF"/>
            <w:noWrap/>
            <w:vAlign w:val="center"/>
            <w:hideMark/>
          </w:tcPr>
          <w:p w14:paraId="62BC8306" w14:textId="77777777" w:rsidR="004318E1" w:rsidRDefault="004318E1">
            <w:pPr>
              <w:jc w:val="center"/>
              <w:rPr>
                <w:color w:val="000000"/>
                <w:sz w:val="22"/>
                <w:szCs w:val="22"/>
              </w:rPr>
            </w:pPr>
            <w:r>
              <w:rPr>
                <w:color w:val="000000"/>
                <w:sz w:val="22"/>
                <w:szCs w:val="22"/>
              </w:rPr>
              <w:t>4/20/2026</w:t>
            </w:r>
          </w:p>
        </w:tc>
        <w:tc>
          <w:tcPr>
            <w:tcW w:w="2160" w:type="dxa"/>
            <w:tcBorders>
              <w:top w:val="nil"/>
              <w:left w:val="nil"/>
              <w:bottom w:val="nil"/>
              <w:right w:val="nil"/>
            </w:tcBorders>
            <w:shd w:val="clear" w:color="000000" w:fill="FFFFFF"/>
            <w:vAlign w:val="center"/>
            <w:hideMark/>
          </w:tcPr>
          <w:p w14:paraId="74FB6002" w14:textId="77777777" w:rsidR="004318E1" w:rsidRDefault="004318E1">
            <w:pPr>
              <w:rPr>
                <w:color w:val="000000"/>
                <w:sz w:val="22"/>
                <w:szCs w:val="22"/>
              </w:rPr>
            </w:pPr>
            <w:r>
              <w:rPr>
                <w:color w:val="000000"/>
                <w:sz w:val="22"/>
                <w:szCs w:val="22"/>
              </w:rPr>
              <w:t>Debit card</w:t>
            </w:r>
          </w:p>
        </w:tc>
      </w:tr>
      <w:tr w:rsidR="00E002D4" w14:paraId="06ED7AB4" w14:textId="77777777" w:rsidTr="00E002D4">
        <w:trPr>
          <w:trHeight w:val="285"/>
        </w:trPr>
        <w:tc>
          <w:tcPr>
            <w:tcW w:w="4032" w:type="dxa"/>
            <w:tcBorders>
              <w:top w:val="nil"/>
              <w:left w:val="nil"/>
              <w:bottom w:val="nil"/>
              <w:right w:val="nil"/>
            </w:tcBorders>
            <w:shd w:val="clear" w:color="000000" w:fill="FFFFFF"/>
            <w:noWrap/>
            <w:vAlign w:val="center"/>
            <w:hideMark/>
          </w:tcPr>
          <w:p w14:paraId="752733D3" w14:textId="77777777" w:rsidR="004318E1" w:rsidRDefault="004318E1">
            <w:pPr>
              <w:rPr>
                <w:color w:val="000000"/>
                <w:sz w:val="22"/>
                <w:szCs w:val="22"/>
              </w:rPr>
            </w:pPr>
            <w:r>
              <w:rPr>
                <w:color w:val="000000"/>
                <w:sz w:val="22"/>
                <w:szCs w:val="22"/>
              </w:rPr>
              <w:t>EOU Chemistry Club</w:t>
            </w:r>
          </w:p>
        </w:tc>
        <w:tc>
          <w:tcPr>
            <w:tcW w:w="0" w:type="auto"/>
            <w:tcBorders>
              <w:top w:val="nil"/>
              <w:left w:val="nil"/>
              <w:bottom w:val="nil"/>
              <w:right w:val="nil"/>
            </w:tcBorders>
            <w:shd w:val="clear" w:color="000000" w:fill="FFFFFF"/>
            <w:noWrap/>
            <w:vAlign w:val="center"/>
            <w:hideMark/>
          </w:tcPr>
          <w:p w14:paraId="7BFC2EC5" w14:textId="77777777" w:rsidR="004318E1" w:rsidRDefault="004318E1">
            <w:pPr>
              <w:jc w:val="center"/>
              <w:rPr>
                <w:color w:val="000000"/>
                <w:sz w:val="22"/>
                <w:szCs w:val="22"/>
              </w:rPr>
            </w:pPr>
            <w:r>
              <w:rPr>
                <w:color w:val="000000"/>
                <w:sz w:val="22"/>
                <w:szCs w:val="22"/>
              </w:rPr>
              <w:t xml:space="preserve">$3,500.00 </w:t>
            </w:r>
          </w:p>
        </w:tc>
        <w:tc>
          <w:tcPr>
            <w:tcW w:w="0" w:type="auto"/>
            <w:tcBorders>
              <w:top w:val="nil"/>
              <w:left w:val="nil"/>
              <w:bottom w:val="nil"/>
              <w:right w:val="nil"/>
            </w:tcBorders>
            <w:shd w:val="clear" w:color="000000" w:fill="FFFFFF"/>
            <w:vAlign w:val="center"/>
            <w:hideMark/>
          </w:tcPr>
          <w:p w14:paraId="149B24FE" w14:textId="77777777" w:rsidR="004318E1" w:rsidRDefault="004318E1">
            <w:pPr>
              <w:jc w:val="center"/>
              <w:rPr>
                <w:color w:val="000000"/>
                <w:sz w:val="22"/>
                <w:szCs w:val="22"/>
              </w:rPr>
            </w:pPr>
            <w:r>
              <w:rPr>
                <w:color w:val="000000"/>
                <w:sz w:val="22"/>
                <w:szCs w:val="22"/>
              </w:rPr>
              <w:t>14a</w:t>
            </w:r>
          </w:p>
        </w:tc>
        <w:tc>
          <w:tcPr>
            <w:tcW w:w="0" w:type="auto"/>
            <w:tcBorders>
              <w:top w:val="nil"/>
              <w:left w:val="nil"/>
              <w:bottom w:val="nil"/>
              <w:right w:val="nil"/>
            </w:tcBorders>
            <w:shd w:val="clear" w:color="000000" w:fill="FFFFFF"/>
            <w:noWrap/>
            <w:vAlign w:val="center"/>
            <w:hideMark/>
          </w:tcPr>
          <w:p w14:paraId="1EE6EDA1" w14:textId="77777777" w:rsidR="004318E1" w:rsidRDefault="004318E1">
            <w:pPr>
              <w:jc w:val="center"/>
              <w:rPr>
                <w:color w:val="000000"/>
                <w:sz w:val="22"/>
                <w:szCs w:val="22"/>
              </w:rPr>
            </w:pPr>
            <w:r>
              <w:rPr>
                <w:color w:val="000000"/>
                <w:sz w:val="22"/>
                <w:szCs w:val="22"/>
              </w:rPr>
              <w:t>4/28/2026</w:t>
            </w:r>
          </w:p>
        </w:tc>
        <w:tc>
          <w:tcPr>
            <w:tcW w:w="2160" w:type="dxa"/>
            <w:tcBorders>
              <w:top w:val="nil"/>
              <w:left w:val="nil"/>
              <w:bottom w:val="nil"/>
              <w:right w:val="nil"/>
            </w:tcBorders>
            <w:shd w:val="clear" w:color="000000" w:fill="FFFFFF"/>
            <w:vAlign w:val="center"/>
            <w:hideMark/>
          </w:tcPr>
          <w:p w14:paraId="1C370CA9" w14:textId="77777777" w:rsidR="004318E1" w:rsidRDefault="004318E1">
            <w:pPr>
              <w:rPr>
                <w:color w:val="000000"/>
                <w:sz w:val="22"/>
                <w:szCs w:val="22"/>
              </w:rPr>
            </w:pPr>
            <w:r>
              <w:rPr>
                <w:color w:val="000000"/>
                <w:sz w:val="22"/>
                <w:szCs w:val="22"/>
              </w:rPr>
              <w:t>Student travel awards, Check 2090</w:t>
            </w:r>
          </w:p>
        </w:tc>
      </w:tr>
      <w:tr w:rsidR="00E002D4" w14:paraId="2EFB7103" w14:textId="77777777" w:rsidTr="00E002D4">
        <w:trPr>
          <w:trHeight w:val="285"/>
        </w:trPr>
        <w:tc>
          <w:tcPr>
            <w:tcW w:w="4032" w:type="dxa"/>
            <w:tcBorders>
              <w:top w:val="nil"/>
              <w:left w:val="nil"/>
              <w:bottom w:val="nil"/>
              <w:right w:val="nil"/>
            </w:tcBorders>
            <w:shd w:val="clear" w:color="000000" w:fill="FFFFFF"/>
            <w:noWrap/>
            <w:vAlign w:val="center"/>
            <w:hideMark/>
          </w:tcPr>
          <w:p w14:paraId="5F88ED8E"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30E5A32"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8A7026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A154719"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5D555DC7" w14:textId="77777777" w:rsidR="004318E1" w:rsidRDefault="004318E1">
            <w:pPr>
              <w:rPr>
                <w:color w:val="000000"/>
                <w:sz w:val="22"/>
                <w:szCs w:val="22"/>
              </w:rPr>
            </w:pPr>
            <w:r>
              <w:rPr>
                <w:color w:val="000000"/>
                <w:sz w:val="22"/>
                <w:szCs w:val="22"/>
              </w:rPr>
              <w:t> </w:t>
            </w:r>
          </w:p>
        </w:tc>
      </w:tr>
      <w:tr w:rsidR="00E002D4" w14:paraId="195A707B" w14:textId="77777777" w:rsidTr="00E002D4">
        <w:trPr>
          <w:trHeight w:val="285"/>
        </w:trPr>
        <w:tc>
          <w:tcPr>
            <w:tcW w:w="4032" w:type="dxa"/>
            <w:tcBorders>
              <w:top w:val="nil"/>
              <w:left w:val="nil"/>
              <w:bottom w:val="nil"/>
              <w:right w:val="nil"/>
            </w:tcBorders>
            <w:shd w:val="clear" w:color="000000" w:fill="FFFFFF"/>
            <w:noWrap/>
            <w:vAlign w:val="center"/>
            <w:hideMark/>
          </w:tcPr>
          <w:p w14:paraId="7F2B5222"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BFADE9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2239DA4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07717E8"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13DCD169" w14:textId="77777777" w:rsidR="004318E1" w:rsidRDefault="004318E1">
            <w:pPr>
              <w:rPr>
                <w:color w:val="000000"/>
                <w:sz w:val="22"/>
                <w:szCs w:val="22"/>
              </w:rPr>
            </w:pPr>
            <w:r>
              <w:rPr>
                <w:color w:val="000000"/>
                <w:sz w:val="22"/>
                <w:szCs w:val="22"/>
              </w:rPr>
              <w:t> </w:t>
            </w:r>
          </w:p>
        </w:tc>
      </w:tr>
      <w:tr w:rsidR="00E002D4" w14:paraId="4BFD2CB4" w14:textId="77777777" w:rsidTr="00E002D4">
        <w:trPr>
          <w:trHeight w:val="285"/>
        </w:trPr>
        <w:tc>
          <w:tcPr>
            <w:tcW w:w="4032" w:type="dxa"/>
            <w:tcBorders>
              <w:top w:val="single" w:sz="4" w:space="0" w:color="auto"/>
              <w:left w:val="nil"/>
              <w:bottom w:val="single" w:sz="4" w:space="0" w:color="auto"/>
              <w:right w:val="nil"/>
            </w:tcBorders>
            <w:shd w:val="clear" w:color="000000" w:fill="FFFFFF"/>
            <w:noWrap/>
            <w:vAlign w:val="center"/>
            <w:hideMark/>
          </w:tcPr>
          <w:p w14:paraId="3D99CF2A" w14:textId="77777777" w:rsidR="004318E1" w:rsidRDefault="004318E1">
            <w:pPr>
              <w:rPr>
                <w:color w:val="000000"/>
                <w:sz w:val="22"/>
                <w:szCs w:val="22"/>
              </w:rPr>
            </w:pPr>
            <w:r>
              <w:rPr>
                <w:color w:val="000000"/>
                <w:sz w:val="22"/>
                <w:szCs w:val="22"/>
              </w:rPr>
              <w:t>Total spent this period</w:t>
            </w:r>
          </w:p>
        </w:tc>
        <w:tc>
          <w:tcPr>
            <w:tcW w:w="0" w:type="auto"/>
            <w:tcBorders>
              <w:top w:val="single" w:sz="4" w:space="0" w:color="auto"/>
              <w:left w:val="nil"/>
              <w:bottom w:val="single" w:sz="4" w:space="0" w:color="auto"/>
              <w:right w:val="nil"/>
            </w:tcBorders>
            <w:shd w:val="clear" w:color="000000" w:fill="FFFFFF"/>
            <w:noWrap/>
            <w:vAlign w:val="center"/>
            <w:hideMark/>
          </w:tcPr>
          <w:p w14:paraId="50AD45BD" w14:textId="77777777" w:rsidR="004318E1" w:rsidRDefault="004318E1">
            <w:pPr>
              <w:jc w:val="center"/>
              <w:rPr>
                <w:color w:val="000000"/>
                <w:sz w:val="22"/>
                <w:szCs w:val="22"/>
              </w:rPr>
            </w:pPr>
            <w:r>
              <w:rPr>
                <w:color w:val="000000"/>
                <w:sz w:val="22"/>
                <w:szCs w:val="22"/>
              </w:rPr>
              <w:t>$3,742.65</w:t>
            </w:r>
          </w:p>
        </w:tc>
        <w:tc>
          <w:tcPr>
            <w:tcW w:w="0" w:type="auto"/>
            <w:tcBorders>
              <w:top w:val="single" w:sz="4" w:space="0" w:color="auto"/>
              <w:left w:val="nil"/>
              <w:bottom w:val="single" w:sz="4" w:space="0" w:color="auto"/>
              <w:right w:val="nil"/>
            </w:tcBorders>
            <w:shd w:val="clear" w:color="000000" w:fill="FFFFFF"/>
            <w:vAlign w:val="center"/>
            <w:hideMark/>
          </w:tcPr>
          <w:p w14:paraId="22594871"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single" w:sz="4" w:space="0" w:color="auto"/>
              <w:right w:val="nil"/>
            </w:tcBorders>
            <w:shd w:val="clear" w:color="000000" w:fill="FFFFFF"/>
            <w:noWrap/>
            <w:vAlign w:val="center"/>
            <w:hideMark/>
          </w:tcPr>
          <w:p w14:paraId="563CD64A"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76F5BA68" w14:textId="77777777" w:rsidR="004318E1" w:rsidRDefault="004318E1">
            <w:pPr>
              <w:rPr>
                <w:color w:val="000000"/>
                <w:sz w:val="22"/>
                <w:szCs w:val="22"/>
              </w:rPr>
            </w:pPr>
            <w:r>
              <w:rPr>
                <w:color w:val="000000"/>
                <w:sz w:val="22"/>
                <w:szCs w:val="22"/>
              </w:rPr>
              <w:t xml:space="preserve">   </w:t>
            </w:r>
          </w:p>
        </w:tc>
      </w:tr>
      <w:tr w:rsidR="00E002D4" w14:paraId="510A7359" w14:textId="77777777" w:rsidTr="00E002D4">
        <w:trPr>
          <w:trHeight w:val="285"/>
        </w:trPr>
        <w:tc>
          <w:tcPr>
            <w:tcW w:w="4032" w:type="dxa"/>
            <w:tcBorders>
              <w:top w:val="nil"/>
              <w:left w:val="nil"/>
              <w:bottom w:val="nil"/>
              <w:right w:val="nil"/>
            </w:tcBorders>
            <w:shd w:val="clear" w:color="000000" w:fill="FFFFFF"/>
            <w:noWrap/>
            <w:vAlign w:val="center"/>
            <w:hideMark/>
          </w:tcPr>
          <w:p w14:paraId="708242C9"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04910E7"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E1A5FBD"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4D785C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0B337B36" w14:textId="77777777" w:rsidR="004318E1" w:rsidRDefault="004318E1">
            <w:pPr>
              <w:rPr>
                <w:color w:val="000000"/>
                <w:sz w:val="22"/>
                <w:szCs w:val="22"/>
              </w:rPr>
            </w:pPr>
            <w:r>
              <w:rPr>
                <w:color w:val="000000"/>
                <w:sz w:val="22"/>
                <w:szCs w:val="22"/>
              </w:rPr>
              <w:t> </w:t>
            </w:r>
          </w:p>
        </w:tc>
      </w:tr>
      <w:tr w:rsidR="00E002D4" w14:paraId="3EC5BA78"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18F80808" w14:textId="77777777" w:rsidR="004318E1" w:rsidRDefault="004318E1">
            <w:pPr>
              <w:rPr>
                <w:b/>
                <w:bCs/>
                <w:color w:val="000000"/>
                <w:sz w:val="22"/>
                <w:szCs w:val="22"/>
              </w:rPr>
            </w:pPr>
            <w:r>
              <w:rPr>
                <w:b/>
                <w:bCs/>
                <w:color w:val="000000"/>
                <w:sz w:val="22"/>
                <w:szCs w:val="22"/>
              </w:rPr>
              <w:t>Transfers</w:t>
            </w:r>
          </w:p>
        </w:tc>
        <w:tc>
          <w:tcPr>
            <w:tcW w:w="0" w:type="auto"/>
            <w:tcBorders>
              <w:top w:val="single" w:sz="4" w:space="0" w:color="auto"/>
              <w:left w:val="nil"/>
              <w:bottom w:val="nil"/>
              <w:right w:val="nil"/>
            </w:tcBorders>
            <w:shd w:val="clear" w:color="000000" w:fill="FFFFFF"/>
            <w:noWrap/>
            <w:vAlign w:val="center"/>
            <w:hideMark/>
          </w:tcPr>
          <w:p w14:paraId="7E58E78E"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33B82BD2"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3B75ED3B"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361AD763" w14:textId="77777777" w:rsidR="004318E1" w:rsidRDefault="004318E1">
            <w:pPr>
              <w:rPr>
                <w:color w:val="000000"/>
                <w:sz w:val="22"/>
                <w:szCs w:val="22"/>
              </w:rPr>
            </w:pPr>
            <w:r>
              <w:rPr>
                <w:color w:val="000000"/>
                <w:sz w:val="22"/>
                <w:szCs w:val="22"/>
              </w:rPr>
              <w:t> </w:t>
            </w:r>
          </w:p>
        </w:tc>
      </w:tr>
      <w:tr w:rsidR="00E002D4" w14:paraId="374594B1"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428F6EB3" w14:textId="77777777" w:rsidR="004318E1" w:rsidRDefault="004318E1">
            <w:pPr>
              <w:rPr>
                <w:color w:val="000000"/>
                <w:sz w:val="22"/>
                <w:szCs w:val="22"/>
              </w:rPr>
            </w:pPr>
            <w:r>
              <w:rPr>
                <w:color w:val="000000"/>
                <w:sz w:val="22"/>
                <w:szCs w:val="22"/>
              </w:rPr>
              <w:t>From</w:t>
            </w:r>
          </w:p>
        </w:tc>
        <w:tc>
          <w:tcPr>
            <w:tcW w:w="0" w:type="auto"/>
            <w:tcBorders>
              <w:top w:val="nil"/>
              <w:left w:val="nil"/>
              <w:bottom w:val="single" w:sz="4" w:space="0" w:color="auto"/>
              <w:right w:val="nil"/>
            </w:tcBorders>
            <w:shd w:val="clear" w:color="000000" w:fill="FFFFFF"/>
            <w:noWrap/>
            <w:vAlign w:val="center"/>
            <w:hideMark/>
          </w:tcPr>
          <w:p w14:paraId="1396B274"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1748D56C"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60305C6F" w14:textId="77777777" w:rsidR="004318E1" w:rsidRDefault="004318E1">
            <w:pPr>
              <w:jc w:val="center"/>
              <w:rPr>
                <w:color w:val="000000"/>
                <w:sz w:val="22"/>
                <w:szCs w:val="22"/>
              </w:rPr>
            </w:pPr>
            <w:r>
              <w:rPr>
                <w:color w:val="000000"/>
                <w:sz w:val="22"/>
                <w:szCs w:val="22"/>
              </w:rPr>
              <w:t>Date</w:t>
            </w:r>
          </w:p>
        </w:tc>
        <w:tc>
          <w:tcPr>
            <w:tcW w:w="2160" w:type="dxa"/>
            <w:tcBorders>
              <w:top w:val="nil"/>
              <w:left w:val="nil"/>
              <w:bottom w:val="single" w:sz="4" w:space="0" w:color="auto"/>
              <w:right w:val="nil"/>
            </w:tcBorders>
            <w:shd w:val="clear" w:color="000000" w:fill="FFFFFF"/>
            <w:vAlign w:val="center"/>
            <w:hideMark/>
          </w:tcPr>
          <w:p w14:paraId="3A57041D" w14:textId="77777777" w:rsidR="004318E1" w:rsidRDefault="004318E1">
            <w:pPr>
              <w:rPr>
                <w:color w:val="000000"/>
                <w:sz w:val="22"/>
                <w:szCs w:val="22"/>
              </w:rPr>
            </w:pPr>
            <w:r>
              <w:rPr>
                <w:color w:val="000000"/>
                <w:sz w:val="22"/>
                <w:szCs w:val="22"/>
              </w:rPr>
              <w:t>Description; Directed to:</w:t>
            </w:r>
          </w:p>
        </w:tc>
      </w:tr>
      <w:tr w:rsidR="00E002D4" w14:paraId="239B2B81" w14:textId="77777777" w:rsidTr="00E002D4">
        <w:trPr>
          <w:trHeight w:val="285"/>
        </w:trPr>
        <w:tc>
          <w:tcPr>
            <w:tcW w:w="4032" w:type="dxa"/>
            <w:tcBorders>
              <w:top w:val="nil"/>
              <w:left w:val="nil"/>
              <w:bottom w:val="nil"/>
              <w:right w:val="nil"/>
            </w:tcBorders>
            <w:shd w:val="clear" w:color="000000" w:fill="FFFFFF"/>
            <w:noWrap/>
            <w:vAlign w:val="center"/>
            <w:hideMark/>
          </w:tcPr>
          <w:p w14:paraId="03662112" w14:textId="77777777" w:rsidR="004318E1" w:rsidRDefault="004318E1">
            <w:pP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000F700E" w14:textId="77777777" w:rsidR="004318E1" w:rsidRDefault="004318E1">
            <w:pPr>
              <w:jc w:val="cente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6B4A8B9F" w14:textId="77777777" w:rsidR="004318E1" w:rsidRDefault="004318E1">
            <w:pPr>
              <w:jc w:val="cente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25DB37FE" w14:textId="77777777" w:rsidR="004318E1" w:rsidRDefault="004318E1">
            <w:pPr>
              <w:jc w:val="center"/>
              <w:rPr>
                <w:color w:val="000000"/>
                <w:sz w:val="22"/>
                <w:szCs w:val="22"/>
              </w:rPr>
            </w:pPr>
            <w:r>
              <w:rPr>
                <w:color w:val="000000"/>
                <w:sz w:val="22"/>
                <w:szCs w:val="22"/>
              </w:rPr>
              <w:t>N/A</w:t>
            </w:r>
          </w:p>
        </w:tc>
        <w:tc>
          <w:tcPr>
            <w:tcW w:w="2160" w:type="dxa"/>
            <w:tcBorders>
              <w:top w:val="nil"/>
              <w:left w:val="nil"/>
              <w:bottom w:val="nil"/>
              <w:right w:val="nil"/>
            </w:tcBorders>
            <w:shd w:val="clear" w:color="000000" w:fill="FFFFFF"/>
            <w:noWrap/>
            <w:vAlign w:val="center"/>
            <w:hideMark/>
          </w:tcPr>
          <w:p w14:paraId="65FFDBAB" w14:textId="77777777" w:rsidR="004318E1" w:rsidRDefault="004318E1">
            <w:pPr>
              <w:rPr>
                <w:color w:val="000000"/>
                <w:sz w:val="22"/>
                <w:szCs w:val="22"/>
              </w:rPr>
            </w:pPr>
            <w:r>
              <w:rPr>
                <w:color w:val="000000"/>
                <w:sz w:val="22"/>
                <w:szCs w:val="22"/>
              </w:rPr>
              <w:t>N/A</w:t>
            </w:r>
          </w:p>
        </w:tc>
      </w:tr>
      <w:tr w:rsidR="00E002D4" w14:paraId="716AE679" w14:textId="77777777" w:rsidTr="00E002D4">
        <w:trPr>
          <w:trHeight w:val="285"/>
        </w:trPr>
        <w:tc>
          <w:tcPr>
            <w:tcW w:w="4032" w:type="dxa"/>
            <w:tcBorders>
              <w:top w:val="nil"/>
              <w:left w:val="nil"/>
              <w:bottom w:val="nil"/>
              <w:right w:val="nil"/>
            </w:tcBorders>
            <w:shd w:val="clear" w:color="000000" w:fill="FFFFFF"/>
            <w:noWrap/>
            <w:vAlign w:val="center"/>
            <w:hideMark/>
          </w:tcPr>
          <w:p w14:paraId="12E0BB6C"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282E39E"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26305E2"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BE56EA4"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noWrap/>
            <w:vAlign w:val="center"/>
            <w:hideMark/>
          </w:tcPr>
          <w:p w14:paraId="1BD2649F" w14:textId="77777777" w:rsidR="004318E1" w:rsidRDefault="004318E1">
            <w:pPr>
              <w:jc w:val="center"/>
              <w:rPr>
                <w:color w:val="000000"/>
                <w:sz w:val="22"/>
                <w:szCs w:val="22"/>
              </w:rPr>
            </w:pPr>
          </w:p>
        </w:tc>
      </w:tr>
      <w:tr w:rsidR="00E002D4" w14:paraId="323D985F" w14:textId="77777777" w:rsidTr="00E002D4">
        <w:trPr>
          <w:trHeight w:val="285"/>
        </w:trPr>
        <w:tc>
          <w:tcPr>
            <w:tcW w:w="4032" w:type="dxa"/>
            <w:tcBorders>
              <w:top w:val="nil"/>
              <w:left w:val="nil"/>
              <w:bottom w:val="nil"/>
              <w:right w:val="nil"/>
            </w:tcBorders>
            <w:shd w:val="clear" w:color="000000" w:fill="FFFFFF"/>
            <w:noWrap/>
            <w:vAlign w:val="center"/>
            <w:hideMark/>
          </w:tcPr>
          <w:p w14:paraId="2D18B16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75BC45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6892A3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72507D9"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noWrap/>
            <w:vAlign w:val="center"/>
            <w:hideMark/>
          </w:tcPr>
          <w:p w14:paraId="42AAEC72" w14:textId="77777777" w:rsidR="004318E1" w:rsidRDefault="004318E1">
            <w:pPr>
              <w:rPr>
                <w:color w:val="000000"/>
                <w:sz w:val="22"/>
                <w:szCs w:val="22"/>
              </w:rPr>
            </w:pPr>
            <w:r>
              <w:rPr>
                <w:color w:val="000000"/>
                <w:sz w:val="22"/>
                <w:szCs w:val="22"/>
              </w:rPr>
              <w:t> </w:t>
            </w:r>
          </w:p>
        </w:tc>
      </w:tr>
      <w:tr w:rsidR="00E002D4" w14:paraId="316792A5" w14:textId="77777777" w:rsidTr="00E002D4">
        <w:trPr>
          <w:trHeight w:val="285"/>
        </w:trPr>
        <w:tc>
          <w:tcPr>
            <w:tcW w:w="4032" w:type="dxa"/>
            <w:tcBorders>
              <w:top w:val="nil"/>
              <w:left w:val="nil"/>
              <w:bottom w:val="nil"/>
              <w:right w:val="nil"/>
            </w:tcBorders>
            <w:shd w:val="clear" w:color="000000" w:fill="FFFFFF"/>
            <w:noWrap/>
            <w:vAlign w:val="center"/>
            <w:hideMark/>
          </w:tcPr>
          <w:p w14:paraId="000B4EE1" w14:textId="77777777" w:rsidR="004318E1" w:rsidRDefault="004318E1">
            <w:pPr>
              <w:rPr>
                <w:b/>
                <w:bCs/>
                <w:color w:val="000000"/>
                <w:sz w:val="22"/>
                <w:szCs w:val="22"/>
              </w:rPr>
            </w:pPr>
            <w:r>
              <w:rPr>
                <w:b/>
                <w:bCs/>
                <w:color w:val="000000"/>
                <w:sz w:val="22"/>
                <w:szCs w:val="22"/>
              </w:rPr>
              <w:t>Ending Balance</w:t>
            </w:r>
          </w:p>
        </w:tc>
        <w:tc>
          <w:tcPr>
            <w:tcW w:w="0" w:type="auto"/>
            <w:tcBorders>
              <w:top w:val="nil"/>
              <w:left w:val="nil"/>
              <w:bottom w:val="nil"/>
              <w:right w:val="nil"/>
            </w:tcBorders>
            <w:shd w:val="clear" w:color="000000" w:fill="FFFFFF"/>
            <w:noWrap/>
            <w:vAlign w:val="center"/>
            <w:hideMark/>
          </w:tcPr>
          <w:p w14:paraId="4CDDC37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2A068C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EE0526B"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4EC6884B" w14:textId="77777777" w:rsidR="004318E1" w:rsidRDefault="004318E1">
            <w:pPr>
              <w:rPr>
                <w:color w:val="000000"/>
                <w:sz w:val="22"/>
                <w:szCs w:val="22"/>
              </w:rPr>
            </w:pPr>
            <w:r>
              <w:rPr>
                <w:color w:val="000000"/>
                <w:sz w:val="22"/>
                <w:szCs w:val="22"/>
              </w:rPr>
              <w:t> </w:t>
            </w:r>
          </w:p>
        </w:tc>
      </w:tr>
      <w:tr w:rsidR="00E002D4" w14:paraId="275EDA1D" w14:textId="77777777" w:rsidTr="00E002D4">
        <w:trPr>
          <w:trHeight w:val="285"/>
        </w:trPr>
        <w:tc>
          <w:tcPr>
            <w:tcW w:w="4032" w:type="dxa"/>
            <w:tcBorders>
              <w:top w:val="nil"/>
              <w:left w:val="nil"/>
              <w:bottom w:val="nil"/>
              <w:right w:val="nil"/>
            </w:tcBorders>
            <w:shd w:val="clear" w:color="000000" w:fill="FFFFFF"/>
            <w:noWrap/>
            <w:vAlign w:val="center"/>
            <w:hideMark/>
          </w:tcPr>
          <w:p w14:paraId="6D717EE8" w14:textId="77777777" w:rsidR="004318E1" w:rsidRDefault="004318E1">
            <w:pPr>
              <w:rPr>
                <w:color w:val="000000"/>
                <w:sz w:val="22"/>
                <w:szCs w:val="22"/>
              </w:rPr>
            </w:pPr>
            <w:r>
              <w:rPr>
                <w:color w:val="000000"/>
                <w:sz w:val="22"/>
                <w:szCs w:val="22"/>
              </w:rPr>
              <w:t>Savings</w:t>
            </w:r>
          </w:p>
        </w:tc>
        <w:tc>
          <w:tcPr>
            <w:tcW w:w="0" w:type="auto"/>
            <w:tcBorders>
              <w:top w:val="nil"/>
              <w:left w:val="nil"/>
              <w:bottom w:val="nil"/>
              <w:right w:val="nil"/>
            </w:tcBorders>
            <w:shd w:val="clear" w:color="000000" w:fill="FFFFFF"/>
            <w:noWrap/>
            <w:vAlign w:val="center"/>
            <w:hideMark/>
          </w:tcPr>
          <w:p w14:paraId="361E889C" w14:textId="77777777" w:rsidR="004318E1" w:rsidRDefault="004318E1">
            <w:pPr>
              <w:jc w:val="center"/>
              <w:rPr>
                <w:color w:val="000000"/>
                <w:sz w:val="22"/>
                <w:szCs w:val="22"/>
              </w:rPr>
            </w:pPr>
            <w:r>
              <w:rPr>
                <w:color w:val="000000"/>
                <w:sz w:val="22"/>
                <w:szCs w:val="22"/>
              </w:rPr>
              <w:t>$52,464.62</w:t>
            </w:r>
          </w:p>
        </w:tc>
        <w:tc>
          <w:tcPr>
            <w:tcW w:w="0" w:type="auto"/>
            <w:tcBorders>
              <w:top w:val="nil"/>
              <w:left w:val="nil"/>
              <w:bottom w:val="nil"/>
              <w:right w:val="nil"/>
            </w:tcBorders>
            <w:shd w:val="clear" w:color="000000" w:fill="FFFFFF"/>
            <w:vAlign w:val="center"/>
            <w:hideMark/>
          </w:tcPr>
          <w:p w14:paraId="4C6BAC1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9B63CB5"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3F43CEBC" w14:textId="77777777" w:rsidR="004318E1" w:rsidRDefault="004318E1">
            <w:pPr>
              <w:rPr>
                <w:color w:val="000000"/>
                <w:sz w:val="22"/>
                <w:szCs w:val="22"/>
              </w:rPr>
            </w:pPr>
            <w:r>
              <w:rPr>
                <w:color w:val="000000"/>
                <w:sz w:val="22"/>
                <w:szCs w:val="22"/>
              </w:rPr>
              <w:t> </w:t>
            </w:r>
          </w:p>
        </w:tc>
      </w:tr>
      <w:tr w:rsidR="00E002D4" w14:paraId="649013A3" w14:textId="77777777" w:rsidTr="00E002D4">
        <w:trPr>
          <w:trHeight w:val="285"/>
        </w:trPr>
        <w:tc>
          <w:tcPr>
            <w:tcW w:w="4032" w:type="dxa"/>
            <w:tcBorders>
              <w:top w:val="nil"/>
              <w:left w:val="nil"/>
              <w:bottom w:val="nil"/>
              <w:right w:val="nil"/>
            </w:tcBorders>
            <w:shd w:val="clear" w:color="000000" w:fill="FFFFFF"/>
            <w:noWrap/>
            <w:vAlign w:val="center"/>
            <w:hideMark/>
          </w:tcPr>
          <w:p w14:paraId="7CE25FE0" w14:textId="77777777" w:rsidR="004318E1" w:rsidRDefault="004318E1">
            <w:pPr>
              <w:rPr>
                <w:color w:val="000000"/>
                <w:sz w:val="22"/>
                <w:szCs w:val="22"/>
              </w:rPr>
            </w:pPr>
            <w:r>
              <w:rPr>
                <w:color w:val="000000"/>
                <w:sz w:val="22"/>
                <w:szCs w:val="22"/>
              </w:rPr>
              <w:t>Checking</w:t>
            </w:r>
          </w:p>
        </w:tc>
        <w:tc>
          <w:tcPr>
            <w:tcW w:w="0" w:type="auto"/>
            <w:tcBorders>
              <w:top w:val="nil"/>
              <w:left w:val="nil"/>
              <w:bottom w:val="nil"/>
              <w:right w:val="nil"/>
            </w:tcBorders>
            <w:shd w:val="clear" w:color="000000" w:fill="FFFFFF"/>
            <w:noWrap/>
            <w:vAlign w:val="center"/>
            <w:hideMark/>
          </w:tcPr>
          <w:p w14:paraId="1385104F" w14:textId="77777777" w:rsidR="004318E1" w:rsidRDefault="004318E1">
            <w:pPr>
              <w:jc w:val="center"/>
              <w:rPr>
                <w:color w:val="000000"/>
                <w:sz w:val="22"/>
                <w:szCs w:val="22"/>
              </w:rPr>
            </w:pPr>
            <w:r>
              <w:rPr>
                <w:color w:val="000000"/>
                <w:sz w:val="22"/>
                <w:szCs w:val="22"/>
              </w:rPr>
              <w:t>$8,527.53</w:t>
            </w:r>
          </w:p>
        </w:tc>
        <w:tc>
          <w:tcPr>
            <w:tcW w:w="0" w:type="auto"/>
            <w:tcBorders>
              <w:top w:val="nil"/>
              <w:left w:val="nil"/>
              <w:bottom w:val="nil"/>
              <w:right w:val="nil"/>
            </w:tcBorders>
            <w:shd w:val="clear" w:color="000000" w:fill="FFFFFF"/>
            <w:noWrap/>
            <w:vAlign w:val="center"/>
            <w:hideMark/>
          </w:tcPr>
          <w:p w14:paraId="72CF6AF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A47250E"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36653ADD" w14:textId="77777777" w:rsidR="004318E1" w:rsidRDefault="004318E1">
            <w:pPr>
              <w:rPr>
                <w:color w:val="000000"/>
                <w:sz w:val="22"/>
                <w:szCs w:val="22"/>
              </w:rPr>
            </w:pPr>
            <w:r>
              <w:rPr>
                <w:color w:val="000000"/>
                <w:sz w:val="22"/>
                <w:szCs w:val="22"/>
              </w:rPr>
              <w:t> </w:t>
            </w:r>
          </w:p>
        </w:tc>
      </w:tr>
      <w:tr w:rsidR="00E002D4" w14:paraId="580958FC" w14:textId="77777777" w:rsidTr="00E002D4">
        <w:trPr>
          <w:trHeight w:val="285"/>
        </w:trPr>
        <w:tc>
          <w:tcPr>
            <w:tcW w:w="4032" w:type="dxa"/>
            <w:tcBorders>
              <w:top w:val="nil"/>
              <w:left w:val="nil"/>
              <w:bottom w:val="nil"/>
              <w:right w:val="nil"/>
            </w:tcBorders>
            <w:shd w:val="clear" w:color="000000" w:fill="FFFFFF"/>
            <w:noWrap/>
            <w:vAlign w:val="center"/>
            <w:hideMark/>
          </w:tcPr>
          <w:p w14:paraId="064E4EE0"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534A81E"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502237F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4BCA4AAF"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AA005C0" w14:textId="77777777" w:rsidR="004318E1" w:rsidRDefault="004318E1">
            <w:pPr>
              <w:rPr>
                <w:color w:val="000000"/>
                <w:sz w:val="22"/>
                <w:szCs w:val="22"/>
              </w:rPr>
            </w:pPr>
            <w:r>
              <w:rPr>
                <w:color w:val="000000"/>
                <w:sz w:val="22"/>
                <w:szCs w:val="22"/>
              </w:rPr>
              <w:t> </w:t>
            </w:r>
          </w:p>
        </w:tc>
      </w:tr>
      <w:tr w:rsidR="00F433B1" w14:paraId="56BCE6BE" w14:textId="77777777" w:rsidTr="00E002D4">
        <w:trPr>
          <w:trHeight w:val="285"/>
        </w:trPr>
        <w:tc>
          <w:tcPr>
            <w:tcW w:w="4032" w:type="dxa"/>
            <w:tcBorders>
              <w:top w:val="nil"/>
              <w:left w:val="nil"/>
              <w:bottom w:val="nil"/>
              <w:right w:val="nil"/>
            </w:tcBorders>
            <w:shd w:val="clear" w:color="000000" w:fill="FFFFFF"/>
            <w:noWrap/>
            <w:vAlign w:val="center"/>
            <w:hideMark/>
          </w:tcPr>
          <w:p w14:paraId="79A7AB43" w14:textId="77777777" w:rsidR="004318E1" w:rsidRDefault="004318E1">
            <w:pPr>
              <w:rPr>
                <w:color w:val="000000"/>
                <w:sz w:val="22"/>
                <w:szCs w:val="22"/>
              </w:rPr>
            </w:pPr>
            <w:r>
              <w:rPr>
                <w:color w:val="000000"/>
                <w:sz w:val="22"/>
                <w:szCs w:val="22"/>
              </w:rPr>
              <w:t>Approved 5/13/2026</w:t>
            </w:r>
          </w:p>
        </w:tc>
        <w:tc>
          <w:tcPr>
            <w:tcW w:w="0" w:type="auto"/>
            <w:tcBorders>
              <w:top w:val="nil"/>
              <w:left w:val="nil"/>
              <w:bottom w:val="nil"/>
              <w:right w:val="nil"/>
            </w:tcBorders>
            <w:shd w:val="clear" w:color="000000" w:fill="FFFFFF"/>
            <w:noWrap/>
            <w:vAlign w:val="center"/>
            <w:hideMark/>
          </w:tcPr>
          <w:p w14:paraId="306222E0"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3FE0B6D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AD2B97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7122950C" w14:textId="77777777" w:rsidR="004318E1" w:rsidRDefault="004318E1">
            <w:pPr>
              <w:rPr>
                <w:color w:val="000000"/>
                <w:sz w:val="22"/>
                <w:szCs w:val="22"/>
              </w:rPr>
            </w:pPr>
            <w:r>
              <w:rPr>
                <w:color w:val="000000"/>
                <w:sz w:val="22"/>
                <w:szCs w:val="22"/>
              </w:rPr>
              <w:t> </w:t>
            </w:r>
          </w:p>
        </w:tc>
      </w:tr>
    </w:tbl>
    <w:p w14:paraId="7B209E94" w14:textId="399B2A06" w:rsidR="00B23DC4" w:rsidRPr="001C73E6" w:rsidRDefault="00B23DC4" w:rsidP="001C73E6">
      <w:pPr>
        <w:jc w:val="center"/>
        <w:rPr>
          <w:b/>
          <w:bCs/>
          <w:sz w:val="28"/>
          <w:szCs w:val="28"/>
        </w:rPr>
      </w:pPr>
      <w:r w:rsidRPr="001C73E6">
        <w:rPr>
          <w:b/>
          <w:bCs/>
          <w:sz w:val="28"/>
          <w:szCs w:val="28"/>
        </w:rPr>
        <w:lastRenderedPageBreak/>
        <w:t xml:space="preserve">Upcoming </w:t>
      </w:r>
      <w:r w:rsidR="006975DD" w:rsidRPr="001C73E6">
        <w:rPr>
          <w:b/>
          <w:bCs/>
          <w:sz w:val="28"/>
          <w:szCs w:val="28"/>
        </w:rPr>
        <w:t>E</w:t>
      </w:r>
      <w:r w:rsidRPr="001C73E6">
        <w:rPr>
          <w:b/>
          <w:bCs/>
          <w:sz w:val="28"/>
          <w:szCs w:val="28"/>
        </w:rPr>
        <w:t>vents</w:t>
      </w:r>
    </w:p>
    <w:p w14:paraId="58588D26" w14:textId="77777777" w:rsidR="00041530" w:rsidRPr="007A5BB8" w:rsidRDefault="00041530" w:rsidP="001C73E6">
      <w:pPr>
        <w:jc w:val="both"/>
      </w:pPr>
    </w:p>
    <w:p w14:paraId="240108AC" w14:textId="6C08A383" w:rsidR="0090757B" w:rsidRDefault="0090757B" w:rsidP="0090757B">
      <w:pPr>
        <w:tabs>
          <w:tab w:val="left" w:pos="1620"/>
        </w:tabs>
        <w:spacing w:after="160" w:line="259" w:lineRule="auto"/>
        <w:contextualSpacing/>
      </w:pPr>
      <w:r w:rsidRPr="0090757B">
        <w:rPr>
          <w:b/>
          <w:bCs/>
        </w:rPr>
        <w:t>Pasco Farmers Market Outreach (</w:t>
      </w:r>
      <w:r w:rsidR="00DE0CD4">
        <w:rPr>
          <w:b/>
          <w:bCs/>
        </w:rPr>
        <w:t>June 13</w:t>
      </w:r>
      <w:r w:rsidRPr="0090757B">
        <w:rPr>
          <w:b/>
          <w:bCs/>
        </w:rPr>
        <w:t>)</w:t>
      </w:r>
      <w:r w:rsidRPr="0090757B">
        <w:t xml:space="preserve"> – The section is planning an outreach table at the Pasco Farmers Market using the ACS Earth Day theme. Vanessa will submit a non</w:t>
      </w:r>
      <w:r w:rsidRPr="0090757B">
        <w:noBreakHyphen/>
        <w:t>profit vendor application and aims to participate on Kids Day in mid</w:t>
      </w:r>
      <w:r w:rsidRPr="0090757B">
        <w:noBreakHyphen/>
        <w:t xml:space="preserve"> June. Activities will focus on broad community engagement, including with indigenous communities.</w:t>
      </w:r>
    </w:p>
    <w:p w14:paraId="496599EC" w14:textId="77777777" w:rsidR="008C4B11" w:rsidRPr="0090757B" w:rsidRDefault="008C4B11" w:rsidP="0090757B">
      <w:pPr>
        <w:tabs>
          <w:tab w:val="left" w:pos="1620"/>
        </w:tabs>
        <w:spacing w:after="160" w:line="259" w:lineRule="auto"/>
        <w:contextualSpacing/>
      </w:pPr>
    </w:p>
    <w:p w14:paraId="56B68254" w14:textId="77777777" w:rsidR="0090757B" w:rsidRDefault="0090757B" w:rsidP="0090757B">
      <w:pPr>
        <w:tabs>
          <w:tab w:val="left" w:pos="1620"/>
        </w:tabs>
        <w:spacing w:after="160" w:line="259" w:lineRule="auto"/>
        <w:contextualSpacing/>
      </w:pPr>
      <w:r w:rsidRPr="0090757B">
        <w:rPr>
          <w:b/>
          <w:bCs/>
        </w:rPr>
        <w:t>Summer Picnic (Date TBD – Summer)</w:t>
      </w:r>
      <w:r w:rsidRPr="0090757B">
        <w:t xml:space="preserve"> – Kristin will lead planning for the summer picnic, with the site near Yoke’s on Keene as the preferred location based on past positive experience. Date and details will be finalized once more is known about the ACS President’s visit and other summer commitments.</w:t>
      </w:r>
    </w:p>
    <w:p w14:paraId="474D8CED" w14:textId="77777777" w:rsidR="008C4B11" w:rsidRPr="0090757B" w:rsidRDefault="008C4B11" w:rsidP="0090757B">
      <w:pPr>
        <w:tabs>
          <w:tab w:val="left" w:pos="1620"/>
        </w:tabs>
        <w:spacing w:after="160" w:line="259" w:lineRule="auto"/>
        <w:contextualSpacing/>
      </w:pPr>
    </w:p>
    <w:p w14:paraId="0CB6C5CB" w14:textId="77777777" w:rsidR="0090757B" w:rsidRPr="0090757B" w:rsidRDefault="0090757B" w:rsidP="0090757B">
      <w:pPr>
        <w:tabs>
          <w:tab w:val="left" w:pos="1620"/>
        </w:tabs>
        <w:spacing w:after="160" w:line="259" w:lineRule="auto"/>
        <w:contextualSpacing/>
      </w:pPr>
      <w:r w:rsidRPr="0090757B">
        <w:rPr>
          <w:b/>
          <w:bCs/>
        </w:rPr>
        <w:t>Science Café – “Metal–Organic Frameworks” (July 16, 6 pm, Richland Public Library)</w:t>
      </w:r>
      <w:r w:rsidRPr="0090757B">
        <w:t xml:space="preserve"> – Matthew will present a public</w:t>
      </w:r>
      <w:r w:rsidRPr="0090757B">
        <w:noBreakHyphen/>
        <w:t>friendly talk on metal–organic frameworks (MOFs), including history, applications, and visual demonstrations, at the Richland Public Library. The library will advertise the event; a section flyer will also be circulated via email and social media.</w:t>
      </w:r>
    </w:p>
    <w:p w14:paraId="110815FE" w14:textId="77777777" w:rsidR="0090757B" w:rsidRPr="00020356" w:rsidRDefault="0090757B" w:rsidP="00020356">
      <w:pPr>
        <w:tabs>
          <w:tab w:val="left" w:pos="1620"/>
        </w:tabs>
        <w:spacing w:after="160" w:line="259" w:lineRule="auto"/>
        <w:contextualSpacing/>
      </w:pPr>
    </w:p>
    <w:p w14:paraId="0E890AA3" w14:textId="77777777" w:rsidR="008C4B11" w:rsidRDefault="008C4B11" w:rsidP="008C4B11">
      <w:pPr>
        <w:tabs>
          <w:tab w:val="left" w:pos="1620"/>
        </w:tabs>
        <w:spacing w:after="160" w:line="259" w:lineRule="auto"/>
        <w:contextualSpacing/>
      </w:pPr>
      <w:r w:rsidRPr="0090757B">
        <w:rPr>
          <w:b/>
          <w:bCs/>
        </w:rPr>
        <w:t>Annual Social &amp; ACS President Visit (Date TBD – Fall)</w:t>
      </w:r>
      <w:r w:rsidRPr="0090757B">
        <w:t xml:space="preserve"> – The section intends to align the annual social with a potential visit from ACS President Rigoberto Hernandez during his West Coast trip. Dave will work with him to identify possible dates, and Kristin will plan the annual social once his schedule is confirmed.</w:t>
      </w:r>
    </w:p>
    <w:p w14:paraId="4004736A" w14:textId="4CE5DC85" w:rsidR="00020356" w:rsidRPr="00B10DAC" w:rsidRDefault="00020356" w:rsidP="001C73E6">
      <w:pPr>
        <w:tabs>
          <w:tab w:val="left" w:pos="1620"/>
        </w:tabs>
        <w:spacing w:after="160" w:line="259" w:lineRule="auto"/>
        <w:contextualSpacing/>
      </w:pPr>
    </w:p>
    <w:sectPr w:rsidR="00020356" w:rsidRPr="00B10DAC" w:rsidSect="0099152F">
      <w:headerReference w:type="even" r:id="rId17"/>
      <w:headerReference w:type="default" r:id="rId18"/>
      <w:footerReference w:type="even" r:id="rId19"/>
      <w:footerReference w:type="default" r:id="rId20"/>
      <w:headerReference w:type="first" r:id="rId21"/>
      <w:footerReference w:type="first" r:id="rId22"/>
      <w:pgSz w:w="12240" w:h="15840"/>
      <w:pgMar w:top="131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NDRA FISKUM" w:date="2026-05-12T09:12:00Z" w:initials="SF">
    <w:p w14:paraId="5CFA25AA" w14:textId="27D21F7E" w:rsidR="0066224E" w:rsidRDefault="0066224E">
      <w:pPr>
        <w:pStyle w:val="CommentText"/>
      </w:pPr>
      <w:r>
        <w:rPr>
          <w:rStyle w:val="CommentReference"/>
        </w:rPr>
        <w:annotationRef/>
      </w:r>
      <w:r>
        <w:t>Your footer is different from previous page, this page and next. Likely due to the section break on page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FA25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D6D73" w16cex:dateUtc="2026-05-12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FA25AA" w16cid:durableId="2DAD6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85AA" w14:textId="77777777" w:rsidR="00975C97" w:rsidRDefault="00975C97">
      <w:r>
        <w:separator/>
      </w:r>
    </w:p>
  </w:endnote>
  <w:endnote w:type="continuationSeparator" w:id="0">
    <w:p w14:paraId="57BD2BD3" w14:textId="77777777" w:rsidR="00975C97" w:rsidRDefault="00975C97">
      <w:r>
        <w:continuationSeparator/>
      </w:r>
    </w:p>
  </w:endnote>
  <w:endnote w:type="continuationNotice" w:id="1">
    <w:p w14:paraId="37A77410" w14:textId="77777777" w:rsidR="00975C97" w:rsidRDefault="00975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B7F" w14:textId="11DD948A" w:rsidR="00F27A86" w:rsidRPr="0099152F" w:rsidRDefault="00F27A86" w:rsidP="0063172D">
    <w:pPr>
      <w:pStyle w:val="Footer"/>
      <w:jc w:val="right"/>
      <w:rPr>
        <w:sz w:val="16"/>
        <w:szCs w:val="16"/>
      </w:rPr>
    </w:pPr>
    <w:r w:rsidRPr="0099152F">
      <w:rPr>
        <w:sz w:val="16"/>
        <w:szCs w:val="16"/>
      </w:rPr>
      <w:t>Version #</w:t>
    </w:r>
    <w:r w:rsidR="00BB18D9">
      <w:rPr>
        <w:sz w:val="16"/>
        <w:szCs w:val="16"/>
      </w:rPr>
      <w:t>1</w:t>
    </w:r>
  </w:p>
  <w:p w14:paraId="373B1212" w14:textId="39228CC1" w:rsidR="00F27A86" w:rsidRPr="0099152F" w:rsidRDefault="00BB18D9" w:rsidP="0063172D">
    <w:pPr>
      <w:pStyle w:val="Footer"/>
      <w:jc w:val="right"/>
      <w:rPr>
        <w:sz w:val="16"/>
        <w:szCs w:val="16"/>
      </w:rPr>
    </w:pPr>
    <w:r>
      <w:rPr>
        <w:sz w:val="16"/>
        <w:szCs w:val="16"/>
      </w:rPr>
      <w:t>6/5</w:t>
    </w:r>
    <w:r w:rsidR="00CC3BE2" w:rsidRPr="0099152F">
      <w:rPr>
        <w:sz w:val="16"/>
        <w:szCs w:val="16"/>
      </w:rPr>
      <w:t>/202</w:t>
    </w:r>
    <w:r w:rsidR="00343B6A">
      <w:rPr>
        <w:sz w:val="16"/>
        <w:szCs w:val="16"/>
      </w:rPr>
      <w:t>6</w:t>
    </w:r>
  </w:p>
  <w:p w14:paraId="7408F72D" w14:textId="5BBA5AE1" w:rsidR="00F27A86" w:rsidRPr="0099152F" w:rsidRDefault="00F27A86" w:rsidP="0050084A">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sidRPr="0099152F">
      <w:rPr>
        <w:rStyle w:val="PageNumber"/>
        <w:noProof/>
        <w:sz w:val="16"/>
        <w:szCs w:val="16"/>
      </w:rPr>
      <w:t>1</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sidRPr="0099152F">
      <w:rPr>
        <w:rStyle w:val="PageNumber"/>
        <w:noProof/>
        <w:sz w:val="16"/>
        <w:szCs w:val="16"/>
      </w:rPr>
      <w:t>2</w:t>
    </w:r>
    <w:r w:rsidRPr="0099152F">
      <w:rPr>
        <w:rStyle w:val="PageNumber"/>
        <w:sz w:val="16"/>
        <w:szCs w:val="16"/>
      </w:rPr>
      <w:fldChar w:fldCharType="end"/>
    </w:r>
  </w:p>
  <w:p w14:paraId="7B32AAD3" w14:textId="77777777" w:rsidR="00F27A86" w:rsidRDefault="00F2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E3B" w14:textId="77777777" w:rsidR="00072C4A" w:rsidRDefault="0007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B15" w14:textId="7AC50597" w:rsidR="00142434" w:rsidRPr="0099152F" w:rsidRDefault="00142434" w:rsidP="00142434">
    <w:pPr>
      <w:pStyle w:val="Footer"/>
      <w:jc w:val="right"/>
      <w:rPr>
        <w:sz w:val="16"/>
        <w:szCs w:val="16"/>
      </w:rPr>
    </w:pPr>
    <w:r w:rsidRPr="0099152F">
      <w:rPr>
        <w:sz w:val="16"/>
        <w:szCs w:val="16"/>
      </w:rPr>
      <w:t>Version #</w:t>
    </w:r>
    <w:r w:rsidR="00BB18D9">
      <w:rPr>
        <w:sz w:val="16"/>
        <w:szCs w:val="16"/>
      </w:rPr>
      <w:t>1</w:t>
    </w:r>
  </w:p>
  <w:p w14:paraId="3A70DB98" w14:textId="5103A1C1" w:rsidR="00142434" w:rsidRPr="0099152F" w:rsidRDefault="00BB18D9" w:rsidP="00142434">
    <w:pPr>
      <w:pStyle w:val="Footer"/>
      <w:jc w:val="right"/>
      <w:rPr>
        <w:sz w:val="16"/>
        <w:szCs w:val="16"/>
      </w:rPr>
    </w:pPr>
    <w:r>
      <w:rPr>
        <w:sz w:val="16"/>
        <w:szCs w:val="16"/>
      </w:rPr>
      <w:t>6/5</w:t>
    </w:r>
    <w:r w:rsidR="00142434" w:rsidRPr="0099152F">
      <w:rPr>
        <w:sz w:val="16"/>
        <w:szCs w:val="16"/>
      </w:rPr>
      <w:t>/202</w:t>
    </w:r>
    <w:r w:rsidR="00142434">
      <w:rPr>
        <w:sz w:val="16"/>
        <w:szCs w:val="16"/>
      </w:rPr>
      <w:t>6</w:t>
    </w:r>
  </w:p>
  <w:p w14:paraId="5C498EAA" w14:textId="4974A7B3" w:rsidR="00072C4A" w:rsidRPr="00142434" w:rsidRDefault="00142434" w:rsidP="00142434">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Pr>
        <w:rStyle w:val="PageNumber"/>
        <w:sz w:val="16"/>
        <w:szCs w:val="16"/>
      </w:rPr>
      <w:t>3</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Pr>
        <w:rStyle w:val="PageNumber"/>
        <w:sz w:val="16"/>
        <w:szCs w:val="16"/>
      </w:rPr>
      <w:t>5</w:t>
    </w:r>
    <w:r w:rsidRPr="0099152F">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AE4" w14:textId="77777777" w:rsidR="00072C4A" w:rsidRDefault="0007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4151" w14:textId="77777777" w:rsidR="00975C97" w:rsidRDefault="00975C97">
      <w:r>
        <w:separator/>
      </w:r>
    </w:p>
  </w:footnote>
  <w:footnote w:type="continuationSeparator" w:id="0">
    <w:p w14:paraId="3005D880" w14:textId="77777777" w:rsidR="00975C97" w:rsidRDefault="00975C97">
      <w:r>
        <w:continuationSeparator/>
      </w:r>
    </w:p>
  </w:footnote>
  <w:footnote w:type="continuationNotice" w:id="1">
    <w:p w14:paraId="5FAE784F" w14:textId="77777777" w:rsidR="00975C97" w:rsidRDefault="00975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BF8" w14:textId="3FA27343" w:rsidR="00F27A86" w:rsidRDefault="00F27A86" w:rsidP="003B4D5F">
    <w:pPr>
      <w:jc w:val="center"/>
    </w:pPr>
    <w:r>
      <w:rPr>
        <w:noProof/>
      </w:rPr>
      <w:drawing>
        <wp:inline distT="0" distB="0" distL="0" distR="0" wp14:anchorId="6AC825B3" wp14:editId="1B5B4548">
          <wp:extent cx="2560320" cy="579589"/>
          <wp:effectExtent l="0" t="0" r="0" b="0"/>
          <wp:docPr id="1" name="Picture 1" descr="C:\Users\Owner\AppData\Local\Temp\Temp1_Richland.zip\Richland\acs-localsection-Richland-cm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Temp1_Richland.zip\Richland\acs-localsection-Richland-cmy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9589"/>
                  </a:xfrm>
                  <a:prstGeom prst="rect">
                    <a:avLst/>
                  </a:prstGeom>
                  <a:noFill/>
                  <a:ln>
                    <a:noFill/>
                  </a:ln>
                </pic:spPr>
              </pic:pic>
            </a:graphicData>
          </a:graphic>
        </wp:inline>
      </w:drawing>
    </w:r>
  </w:p>
  <w:p w14:paraId="4089D2BE" w14:textId="77777777" w:rsidR="00F27A86" w:rsidRDefault="00F27A86" w:rsidP="003B4D5F">
    <w:pPr>
      <w:jc w:val="center"/>
    </w:pPr>
  </w:p>
  <w:p w14:paraId="0266ACAD" w14:textId="4487BDC7" w:rsidR="00F27A86" w:rsidRPr="00265221" w:rsidRDefault="00F27A86" w:rsidP="003B4D5F">
    <w:pPr>
      <w:jc w:val="center"/>
    </w:pPr>
    <w:r w:rsidRPr="00265221">
      <w:t xml:space="preserve">Richland Section </w:t>
    </w:r>
    <w:r>
      <w:t>Executive Committee</w:t>
    </w:r>
    <w:r w:rsidRPr="00265221">
      <w:t xml:space="preserve"> Meeting</w:t>
    </w:r>
  </w:p>
  <w:p w14:paraId="37FB20AC" w14:textId="59F24C4B" w:rsidR="00F27A86" w:rsidRDefault="00A62F1E" w:rsidP="00A7304E">
    <w:pPr>
      <w:pStyle w:val="Header"/>
      <w:jc w:val="center"/>
    </w:pPr>
    <w:r>
      <w:t>May 13</w:t>
    </w:r>
    <w:r w:rsidRPr="00A62F1E">
      <w:rPr>
        <w:vertAlign w:val="superscript"/>
      </w:rPr>
      <w:t>th</w:t>
    </w:r>
    <w:r w:rsidR="00230610">
      <w:t>, 202</w:t>
    </w:r>
    <w:r w:rsidR="00F93975">
      <w:t>6</w:t>
    </w:r>
    <w:r w:rsidR="00230610">
      <w:t xml:space="preserve">, </w:t>
    </w:r>
    <w:r w:rsidR="00F27A86">
      <w:t>Microsoft Teams Meeting</w:t>
    </w:r>
  </w:p>
  <w:p w14:paraId="38212654" w14:textId="1C9EF155" w:rsidR="00F27A86" w:rsidRDefault="00F27A86" w:rsidP="003B4D5F">
    <w:pPr>
      <w:pStyle w:val="Header"/>
      <w:jc w:val="center"/>
    </w:pPr>
  </w:p>
  <w:p w14:paraId="22CF6AB1" w14:textId="77777777" w:rsidR="00F27A86" w:rsidRDefault="00F27A86" w:rsidP="00991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A49" w14:textId="77777777" w:rsidR="00072C4A" w:rsidRDefault="0007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22B" w14:textId="77777777" w:rsidR="00072C4A" w:rsidRDefault="00072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F99" w14:textId="77777777" w:rsidR="00072C4A" w:rsidRDefault="000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D5"/>
    <w:multiLevelType w:val="hybridMultilevel"/>
    <w:tmpl w:val="69A2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8AD"/>
    <w:multiLevelType w:val="hybridMultilevel"/>
    <w:tmpl w:val="AD064910"/>
    <w:lvl w:ilvl="0" w:tplc="92E871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C547DB"/>
    <w:multiLevelType w:val="hybridMultilevel"/>
    <w:tmpl w:val="D168033E"/>
    <w:lvl w:ilvl="0" w:tplc="DB34D86C">
      <w:start w:val="1"/>
      <w:numFmt w:val="decimal"/>
      <w:lvlText w:val="%1."/>
      <w:lvlJc w:val="left"/>
      <w:pPr>
        <w:ind w:left="820" w:hanging="360"/>
      </w:pPr>
      <w:rPr>
        <w:rFonts w:ascii="Calibri" w:eastAsia="Calibri" w:hAnsi="Calibri" w:cs="Calibri" w:hint="default"/>
        <w:spacing w:val="-27"/>
        <w:w w:val="100"/>
        <w:sz w:val="24"/>
        <w:szCs w:val="24"/>
        <w:lang w:val="en-US" w:eastAsia="en-US" w:bidi="en-US"/>
      </w:rPr>
    </w:lvl>
    <w:lvl w:ilvl="1" w:tplc="3390828E">
      <w:start w:val="1"/>
      <w:numFmt w:val="lowerLetter"/>
      <w:lvlText w:val="%2)"/>
      <w:lvlJc w:val="left"/>
      <w:pPr>
        <w:ind w:left="1235" w:hanging="416"/>
      </w:pPr>
      <w:rPr>
        <w:rFonts w:ascii="Calibri" w:eastAsia="Calibri" w:hAnsi="Calibri" w:cs="Calibri" w:hint="default"/>
        <w:spacing w:val="-3"/>
        <w:w w:val="100"/>
        <w:sz w:val="24"/>
        <w:szCs w:val="24"/>
        <w:lang w:val="en-US" w:eastAsia="en-US" w:bidi="en-US"/>
      </w:rPr>
    </w:lvl>
    <w:lvl w:ilvl="2" w:tplc="138A1AB6">
      <w:numFmt w:val="bullet"/>
      <w:lvlText w:val="•"/>
      <w:lvlJc w:val="left"/>
      <w:pPr>
        <w:ind w:left="2166" w:hanging="416"/>
      </w:pPr>
      <w:rPr>
        <w:rFonts w:hint="default"/>
        <w:lang w:val="en-US" w:eastAsia="en-US" w:bidi="en-US"/>
      </w:rPr>
    </w:lvl>
    <w:lvl w:ilvl="3" w:tplc="3508BAD8">
      <w:numFmt w:val="bullet"/>
      <w:lvlText w:val="•"/>
      <w:lvlJc w:val="left"/>
      <w:pPr>
        <w:ind w:left="3093" w:hanging="416"/>
      </w:pPr>
      <w:rPr>
        <w:rFonts w:hint="default"/>
        <w:lang w:val="en-US" w:eastAsia="en-US" w:bidi="en-US"/>
      </w:rPr>
    </w:lvl>
    <w:lvl w:ilvl="4" w:tplc="81AC0348">
      <w:numFmt w:val="bullet"/>
      <w:lvlText w:val="•"/>
      <w:lvlJc w:val="left"/>
      <w:pPr>
        <w:ind w:left="4020" w:hanging="416"/>
      </w:pPr>
      <w:rPr>
        <w:rFonts w:hint="default"/>
        <w:lang w:val="en-US" w:eastAsia="en-US" w:bidi="en-US"/>
      </w:rPr>
    </w:lvl>
    <w:lvl w:ilvl="5" w:tplc="618EE538">
      <w:numFmt w:val="bullet"/>
      <w:lvlText w:val="•"/>
      <w:lvlJc w:val="left"/>
      <w:pPr>
        <w:ind w:left="4946" w:hanging="416"/>
      </w:pPr>
      <w:rPr>
        <w:rFonts w:hint="default"/>
        <w:lang w:val="en-US" w:eastAsia="en-US" w:bidi="en-US"/>
      </w:rPr>
    </w:lvl>
    <w:lvl w:ilvl="6" w:tplc="305E0E42">
      <w:numFmt w:val="bullet"/>
      <w:lvlText w:val="•"/>
      <w:lvlJc w:val="left"/>
      <w:pPr>
        <w:ind w:left="5873" w:hanging="416"/>
      </w:pPr>
      <w:rPr>
        <w:rFonts w:hint="default"/>
        <w:lang w:val="en-US" w:eastAsia="en-US" w:bidi="en-US"/>
      </w:rPr>
    </w:lvl>
    <w:lvl w:ilvl="7" w:tplc="46F460E2">
      <w:numFmt w:val="bullet"/>
      <w:lvlText w:val="•"/>
      <w:lvlJc w:val="left"/>
      <w:pPr>
        <w:ind w:left="6800" w:hanging="416"/>
      </w:pPr>
      <w:rPr>
        <w:rFonts w:hint="default"/>
        <w:lang w:val="en-US" w:eastAsia="en-US" w:bidi="en-US"/>
      </w:rPr>
    </w:lvl>
    <w:lvl w:ilvl="8" w:tplc="3016102E">
      <w:numFmt w:val="bullet"/>
      <w:lvlText w:val="•"/>
      <w:lvlJc w:val="left"/>
      <w:pPr>
        <w:ind w:left="7726" w:hanging="416"/>
      </w:pPr>
      <w:rPr>
        <w:rFonts w:hint="default"/>
        <w:lang w:val="en-US" w:eastAsia="en-US" w:bidi="en-US"/>
      </w:rPr>
    </w:lvl>
  </w:abstractNum>
  <w:abstractNum w:abstractNumId="3" w15:restartNumberingAfterBreak="0">
    <w:nsid w:val="10E377FA"/>
    <w:multiLevelType w:val="hybridMultilevel"/>
    <w:tmpl w:val="F28ED988"/>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730"/>
    <w:multiLevelType w:val="hybridMultilevel"/>
    <w:tmpl w:val="834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71E"/>
    <w:multiLevelType w:val="hybridMultilevel"/>
    <w:tmpl w:val="FCBC7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623B"/>
    <w:multiLevelType w:val="multilevel"/>
    <w:tmpl w:val="5794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50E4"/>
    <w:multiLevelType w:val="hybridMultilevel"/>
    <w:tmpl w:val="F88A83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786862"/>
    <w:multiLevelType w:val="hybridMultilevel"/>
    <w:tmpl w:val="A324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39E0"/>
    <w:multiLevelType w:val="hybridMultilevel"/>
    <w:tmpl w:val="2CFA027E"/>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A84"/>
    <w:multiLevelType w:val="hybridMultilevel"/>
    <w:tmpl w:val="FA4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20BA"/>
    <w:multiLevelType w:val="hybridMultilevel"/>
    <w:tmpl w:val="57024CF8"/>
    <w:lvl w:ilvl="0" w:tplc="7A465958">
      <w:numFmt w:val="bullet"/>
      <w:lvlText w:val="-"/>
      <w:lvlJc w:val="left"/>
      <w:pPr>
        <w:ind w:left="720" w:hanging="360"/>
      </w:pPr>
      <w:rPr>
        <w:rFonts w:ascii="Times New Roman" w:eastAsia="Times New Roman" w:hAnsi="Times New Roman" w:cs="Times New Roman" w:hint="default"/>
      </w:rPr>
    </w:lvl>
    <w:lvl w:ilvl="1" w:tplc="96189D3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7A22"/>
    <w:multiLevelType w:val="hybridMultilevel"/>
    <w:tmpl w:val="612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16E7"/>
    <w:multiLevelType w:val="hybridMultilevel"/>
    <w:tmpl w:val="C47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30309"/>
    <w:multiLevelType w:val="hybridMultilevel"/>
    <w:tmpl w:val="98161A4E"/>
    <w:lvl w:ilvl="0" w:tplc="1674C4B6">
      <w:start w:val="2"/>
      <w:numFmt w:val="bullet"/>
      <w:lvlText w:val=""/>
      <w:lvlJc w:val="left"/>
      <w:pPr>
        <w:ind w:left="6835" w:hanging="360"/>
      </w:pPr>
      <w:rPr>
        <w:rFonts w:ascii="Symbol" w:eastAsia="Times New Roman" w:hAnsi="Symbol" w:cstheme="minorBidi" w:hint="default"/>
      </w:rPr>
    </w:lvl>
    <w:lvl w:ilvl="1" w:tplc="04090003" w:tentative="1">
      <w:start w:val="1"/>
      <w:numFmt w:val="bullet"/>
      <w:lvlText w:val="o"/>
      <w:lvlJc w:val="left"/>
      <w:pPr>
        <w:ind w:left="7555" w:hanging="360"/>
      </w:pPr>
      <w:rPr>
        <w:rFonts w:ascii="Courier New" w:hAnsi="Courier New" w:cs="Courier New" w:hint="default"/>
      </w:rPr>
    </w:lvl>
    <w:lvl w:ilvl="2" w:tplc="04090005" w:tentative="1">
      <w:start w:val="1"/>
      <w:numFmt w:val="bullet"/>
      <w:lvlText w:val=""/>
      <w:lvlJc w:val="left"/>
      <w:pPr>
        <w:ind w:left="8275" w:hanging="360"/>
      </w:pPr>
      <w:rPr>
        <w:rFonts w:ascii="Wingdings" w:hAnsi="Wingdings" w:hint="default"/>
      </w:rPr>
    </w:lvl>
    <w:lvl w:ilvl="3" w:tplc="04090001" w:tentative="1">
      <w:start w:val="1"/>
      <w:numFmt w:val="bullet"/>
      <w:lvlText w:val=""/>
      <w:lvlJc w:val="left"/>
      <w:pPr>
        <w:ind w:left="8995" w:hanging="360"/>
      </w:pPr>
      <w:rPr>
        <w:rFonts w:ascii="Symbol" w:hAnsi="Symbol" w:hint="default"/>
      </w:rPr>
    </w:lvl>
    <w:lvl w:ilvl="4" w:tplc="04090003" w:tentative="1">
      <w:start w:val="1"/>
      <w:numFmt w:val="bullet"/>
      <w:lvlText w:val="o"/>
      <w:lvlJc w:val="left"/>
      <w:pPr>
        <w:ind w:left="9715" w:hanging="360"/>
      </w:pPr>
      <w:rPr>
        <w:rFonts w:ascii="Courier New" w:hAnsi="Courier New" w:cs="Courier New" w:hint="default"/>
      </w:rPr>
    </w:lvl>
    <w:lvl w:ilvl="5" w:tplc="04090005" w:tentative="1">
      <w:start w:val="1"/>
      <w:numFmt w:val="bullet"/>
      <w:lvlText w:val=""/>
      <w:lvlJc w:val="left"/>
      <w:pPr>
        <w:ind w:left="10435" w:hanging="360"/>
      </w:pPr>
      <w:rPr>
        <w:rFonts w:ascii="Wingdings" w:hAnsi="Wingdings" w:hint="default"/>
      </w:rPr>
    </w:lvl>
    <w:lvl w:ilvl="6" w:tplc="04090001" w:tentative="1">
      <w:start w:val="1"/>
      <w:numFmt w:val="bullet"/>
      <w:lvlText w:val=""/>
      <w:lvlJc w:val="left"/>
      <w:pPr>
        <w:ind w:left="11155" w:hanging="360"/>
      </w:pPr>
      <w:rPr>
        <w:rFonts w:ascii="Symbol" w:hAnsi="Symbol" w:hint="default"/>
      </w:rPr>
    </w:lvl>
    <w:lvl w:ilvl="7" w:tplc="04090003" w:tentative="1">
      <w:start w:val="1"/>
      <w:numFmt w:val="bullet"/>
      <w:lvlText w:val="o"/>
      <w:lvlJc w:val="left"/>
      <w:pPr>
        <w:ind w:left="11875" w:hanging="360"/>
      </w:pPr>
      <w:rPr>
        <w:rFonts w:ascii="Courier New" w:hAnsi="Courier New" w:cs="Courier New" w:hint="default"/>
      </w:rPr>
    </w:lvl>
    <w:lvl w:ilvl="8" w:tplc="04090005" w:tentative="1">
      <w:start w:val="1"/>
      <w:numFmt w:val="bullet"/>
      <w:lvlText w:val=""/>
      <w:lvlJc w:val="left"/>
      <w:pPr>
        <w:ind w:left="12595" w:hanging="360"/>
      </w:pPr>
      <w:rPr>
        <w:rFonts w:ascii="Wingdings" w:hAnsi="Wingdings" w:hint="default"/>
      </w:rPr>
    </w:lvl>
  </w:abstractNum>
  <w:abstractNum w:abstractNumId="15" w15:restartNumberingAfterBreak="0">
    <w:nsid w:val="3D5E062B"/>
    <w:multiLevelType w:val="hybridMultilevel"/>
    <w:tmpl w:val="F2429556"/>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33295"/>
    <w:multiLevelType w:val="hybridMultilevel"/>
    <w:tmpl w:val="7318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37C86"/>
    <w:multiLevelType w:val="hybridMultilevel"/>
    <w:tmpl w:val="9F888D04"/>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D4C44"/>
    <w:multiLevelType w:val="hybridMultilevel"/>
    <w:tmpl w:val="32961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052B02"/>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645208"/>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973D6E"/>
    <w:multiLevelType w:val="hybridMultilevel"/>
    <w:tmpl w:val="C11CC20E"/>
    <w:lvl w:ilvl="0" w:tplc="1178A14C">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C4C06"/>
    <w:multiLevelType w:val="hybridMultilevel"/>
    <w:tmpl w:val="C7883664"/>
    <w:lvl w:ilvl="0" w:tplc="EA8ED704">
      <w:start w:val="1"/>
      <w:numFmt w:val="decimal"/>
      <w:lvlText w:val="%1."/>
      <w:lvlJc w:val="left"/>
      <w:pPr>
        <w:ind w:left="720" w:hanging="360"/>
      </w:pPr>
      <w:rPr>
        <w:b w:val="0"/>
        <w:color w:val="auto"/>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A07EEC"/>
    <w:multiLevelType w:val="hybridMultilevel"/>
    <w:tmpl w:val="0654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171E8"/>
    <w:multiLevelType w:val="hybridMultilevel"/>
    <w:tmpl w:val="42E8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56256"/>
    <w:multiLevelType w:val="multilevel"/>
    <w:tmpl w:val="8F2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20DBF"/>
    <w:multiLevelType w:val="multilevel"/>
    <w:tmpl w:val="EFF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313EB"/>
    <w:multiLevelType w:val="hybridMultilevel"/>
    <w:tmpl w:val="0F709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F983365"/>
    <w:multiLevelType w:val="hybridMultilevel"/>
    <w:tmpl w:val="ECB4721E"/>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F0862"/>
    <w:multiLevelType w:val="hybridMultilevel"/>
    <w:tmpl w:val="38660FB4"/>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9E1932"/>
    <w:multiLevelType w:val="multilevel"/>
    <w:tmpl w:val="71D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06A55"/>
    <w:multiLevelType w:val="hybridMultilevel"/>
    <w:tmpl w:val="CC0C85BA"/>
    <w:lvl w:ilvl="0" w:tplc="D5F6FCE0">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FA179BD"/>
    <w:multiLevelType w:val="hybridMultilevel"/>
    <w:tmpl w:val="84B8FCB6"/>
    <w:lvl w:ilvl="0" w:tplc="D3DC37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00411"/>
    <w:multiLevelType w:val="hybridMultilevel"/>
    <w:tmpl w:val="59BC1286"/>
    <w:lvl w:ilvl="0" w:tplc="14045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E812D6"/>
    <w:multiLevelType w:val="hybridMultilevel"/>
    <w:tmpl w:val="2CA2A054"/>
    <w:lvl w:ilvl="0" w:tplc="EA58C9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27AA9"/>
    <w:multiLevelType w:val="hybridMultilevel"/>
    <w:tmpl w:val="3244E1C4"/>
    <w:lvl w:ilvl="0" w:tplc="1674C4B6">
      <w:start w:val="2"/>
      <w:numFmt w:val="bullet"/>
      <w:lvlText w:val=""/>
      <w:lvlJc w:val="left"/>
      <w:pPr>
        <w:ind w:left="1140" w:hanging="360"/>
      </w:pPr>
      <w:rPr>
        <w:rFonts w:ascii="Symbol" w:eastAsia="Times New Roman" w:hAnsi="Symbol" w:cstheme="minorBidi"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6" w15:restartNumberingAfterBreak="0">
    <w:nsid w:val="75922E40"/>
    <w:multiLevelType w:val="hybridMultilevel"/>
    <w:tmpl w:val="2B8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8EB"/>
    <w:multiLevelType w:val="hybridMultilevel"/>
    <w:tmpl w:val="A44ECF20"/>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816389">
    <w:abstractNumId w:val="31"/>
  </w:num>
  <w:num w:numId="2" w16cid:durableId="1447501702">
    <w:abstractNumId w:val="16"/>
  </w:num>
  <w:num w:numId="3" w16cid:durableId="1347366517">
    <w:abstractNumId w:val="8"/>
  </w:num>
  <w:num w:numId="4" w16cid:durableId="1701467679">
    <w:abstractNumId w:val="13"/>
  </w:num>
  <w:num w:numId="5" w16cid:durableId="1710035818">
    <w:abstractNumId w:val="23"/>
  </w:num>
  <w:num w:numId="6" w16cid:durableId="1315917703">
    <w:abstractNumId w:val="24"/>
  </w:num>
  <w:num w:numId="7" w16cid:durableId="699281285">
    <w:abstractNumId w:val="4"/>
  </w:num>
  <w:num w:numId="8" w16cid:durableId="1069376538">
    <w:abstractNumId w:val="5"/>
  </w:num>
  <w:num w:numId="9" w16cid:durableId="1555196332">
    <w:abstractNumId w:val="2"/>
  </w:num>
  <w:num w:numId="10" w16cid:durableId="1905529758">
    <w:abstractNumId w:val="0"/>
  </w:num>
  <w:num w:numId="11" w16cid:durableId="1545215155">
    <w:abstractNumId w:val="12"/>
  </w:num>
  <w:num w:numId="12" w16cid:durableId="39539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873956">
    <w:abstractNumId w:val="0"/>
  </w:num>
  <w:num w:numId="14" w16cid:durableId="915091128">
    <w:abstractNumId w:val="12"/>
  </w:num>
  <w:num w:numId="15" w16cid:durableId="16945278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760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040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212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53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6635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4600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042878">
    <w:abstractNumId w:val="36"/>
  </w:num>
  <w:num w:numId="23" w16cid:durableId="889223067">
    <w:abstractNumId w:val="15"/>
  </w:num>
  <w:num w:numId="24" w16cid:durableId="1025524241">
    <w:abstractNumId w:val="11"/>
  </w:num>
  <w:num w:numId="25" w16cid:durableId="294406450">
    <w:abstractNumId w:val="3"/>
  </w:num>
  <w:num w:numId="26" w16cid:durableId="1151604147">
    <w:abstractNumId w:val="37"/>
  </w:num>
  <w:num w:numId="27" w16cid:durableId="1800805714">
    <w:abstractNumId w:val="9"/>
  </w:num>
  <w:num w:numId="28" w16cid:durableId="1298681054">
    <w:abstractNumId w:val="17"/>
  </w:num>
  <w:num w:numId="29" w16cid:durableId="468666008">
    <w:abstractNumId w:val="28"/>
  </w:num>
  <w:num w:numId="30" w16cid:durableId="404424952">
    <w:abstractNumId w:val="10"/>
  </w:num>
  <w:num w:numId="31" w16cid:durableId="69547642">
    <w:abstractNumId w:val="21"/>
  </w:num>
  <w:num w:numId="32" w16cid:durableId="987250022">
    <w:abstractNumId w:val="18"/>
  </w:num>
  <w:num w:numId="33" w16cid:durableId="1136683861">
    <w:abstractNumId w:val="25"/>
  </w:num>
  <w:num w:numId="34" w16cid:durableId="254753179">
    <w:abstractNumId w:val="33"/>
  </w:num>
  <w:num w:numId="35" w16cid:durableId="2013021756">
    <w:abstractNumId w:val="14"/>
  </w:num>
  <w:num w:numId="36" w16cid:durableId="1237932107">
    <w:abstractNumId w:val="1"/>
  </w:num>
  <w:num w:numId="37" w16cid:durableId="117115538">
    <w:abstractNumId w:val="35"/>
  </w:num>
  <w:num w:numId="38" w16cid:durableId="1277101332">
    <w:abstractNumId w:val="32"/>
  </w:num>
  <w:num w:numId="39" w16cid:durableId="1526824521">
    <w:abstractNumId w:val="30"/>
  </w:num>
  <w:num w:numId="40" w16cid:durableId="1895196118">
    <w:abstractNumId w:val="6"/>
  </w:num>
  <w:num w:numId="41" w16cid:durableId="1310748654">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FISKUM">
    <w15:presenceInfo w15:providerId="Windows Live" w15:userId="a21f0e561df0f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DK2tDQzNzMzMDBS0lEKTi0uzszPAykwrQUAMdPupywAAAA="/>
  </w:docVars>
  <w:rsids>
    <w:rsidRoot w:val="00603C2D"/>
    <w:rsid w:val="00000377"/>
    <w:rsid w:val="00001176"/>
    <w:rsid w:val="00001557"/>
    <w:rsid w:val="00001CAF"/>
    <w:rsid w:val="00001E25"/>
    <w:rsid w:val="00001EC6"/>
    <w:rsid w:val="00002719"/>
    <w:rsid w:val="00002D99"/>
    <w:rsid w:val="00002E07"/>
    <w:rsid w:val="00002E15"/>
    <w:rsid w:val="00003350"/>
    <w:rsid w:val="0000358E"/>
    <w:rsid w:val="000041B9"/>
    <w:rsid w:val="00004206"/>
    <w:rsid w:val="0000473A"/>
    <w:rsid w:val="0000481D"/>
    <w:rsid w:val="00005BEA"/>
    <w:rsid w:val="000064E7"/>
    <w:rsid w:val="00006A8C"/>
    <w:rsid w:val="000078A5"/>
    <w:rsid w:val="000114E8"/>
    <w:rsid w:val="000115E9"/>
    <w:rsid w:val="00011A87"/>
    <w:rsid w:val="000125C4"/>
    <w:rsid w:val="00012AD2"/>
    <w:rsid w:val="00012BE0"/>
    <w:rsid w:val="00012F8F"/>
    <w:rsid w:val="000135BA"/>
    <w:rsid w:val="000140AA"/>
    <w:rsid w:val="00014A0B"/>
    <w:rsid w:val="00014CC7"/>
    <w:rsid w:val="00014E16"/>
    <w:rsid w:val="000155F0"/>
    <w:rsid w:val="0001637A"/>
    <w:rsid w:val="00016A44"/>
    <w:rsid w:val="00016FF9"/>
    <w:rsid w:val="000177A4"/>
    <w:rsid w:val="00017CD3"/>
    <w:rsid w:val="00017DB0"/>
    <w:rsid w:val="00020356"/>
    <w:rsid w:val="000207C3"/>
    <w:rsid w:val="00020893"/>
    <w:rsid w:val="00020F59"/>
    <w:rsid w:val="000214AD"/>
    <w:rsid w:val="00021525"/>
    <w:rsid w:val="00021BA3"/>
    <w:rsid w:val="0002200F"/>
    <w:rsid w:val="00022B63"/>
    <w:rsid w:val="0002345E"/>
    <w:rsid w:val="00023E8A"/>
    <w:rsid w:val="0002511D"/>
    <w:rsid w:val="00025780"/>
    <w:rsid w:val="00025DAB"/>
    <w:rsid w:val="00025DF8"/>
    <w:rsid w:val="00026899"/>
    <w:rsid w:val="00027310"/>
    <w:rsid w:val="00030422"/>
    <w:rsid w:val="000304EB"/>
    <w:rsid w:val="000324FB"/>
    <w:rsid w:val="000327B8"/>
    <w:rsid w:val="00032C2E"/>
    <w:rsid w:val="000333A7"/>
    <w:rsid w:val="00033811"/>
    <w:rsid w:val="0003421B"/>
    <w:rsid w:val="000345B6"/>
    <w:rsid w:val="000349B4"/>
    <w:rsid w:val="00034CA9"/>
    <w:rsid w:val="00034F6B"/>
    <w:rsid w:val="0003516D"/>
    <w:rsid w:val="00035B26"/>
    <w:rsid w:val="000361E1"/>
    <w:rsid w:val="000365DA"/>
    <w:rsid w:val="000371B5"/>
    <w:rsid w:val="00037D6A"/>
    <w:rsid w:val="00037F59"/>
    <w:rsid w:val="00037F84"/>
    <w:rsid w:val="00040488"/>
    <w:rsid w:val="000405B1"/>
    <w:rsid w:val="00040B36"/>
    <w:rsid w:val="00040E90"/>
    <w:rsid w:val="00040FEC"/>
    <w:rsid w:val="00041530"/>
    <w:rsid w:val="00041B0C"/>
    <w:rsid w:val="00041EB8"/>
    <w:rsid w:val="00042BD7"/>
    <w:rsid w:val="0004326B"/>
    <w:rsid w:val="00043785"/>
    <w:rsid w:val="0004393B"/>
    <w:rsid w:val="000439FF"/>
    <w:rsid w:val="00043FD8"/>
    <w:rsid w:val="0004443C"/>
    <w:rsid w:val="000452DA"/>
    <w:rsid w:val="00045491"/>
    <w:rsid w:val="00045920"/>
    <w:rsid w:val="00045AC0"/>
    <w:rsid w:val="00045BCD"/>
    <w:rsid w:val="0004708B"/>
    <w:rsid w:val="00047345"/>
    <w:rsid w:val="00047470"/>
    <w:rsid w:val="000475B7"/>
    <w:rsid w:val="00047F69"/>
    <w:rsid w:val="000511C1"/>
    <w:rsid w:val="000514B7"/>
    <w:rsid w:val="000519A0"/>
    <w:rsid w:val="00051EE0"/>
    <w:rsid w:val="0005253E"/>
    <w:rsid w:val="00052925"/>
    <w:rsid w:val="0005352E"/>
    <w:rsid w:val="00053736"/>
    <w:rsid w:val="000537FA"/>
    <w:rsid w:val="00053EFF"/>
    <w:rsid w:val="000553C5"/>
    <w:rsid w:val="000558D7"/>
    <w:rsid w:val="00055DCF"/>
    <w:rsid w:val="0005645D"/>
    <w:rsid w:val="00056D9F"/>
    <w:rsid w:val="0005770C"/>
    <w:rsid w:val="000577EA"/>
    <w:rsid w:val="00057FB6"/>
    <w:rsid w:val="00060197"/>
    <w:rsid w:val="00060BB2"/>
    <w:rsid w:val="000613C4"/>
    <w:rsid w:val="00061448"/>
    <w:rsid w:val="000617D5"/>
    <w:rsid w:val="00061B81"/>
    <w:rsid w:val="00062FF5"/>
    <w:rsid w:val="000631D0"/>
    <w:rsid w:val="0006380A"/>
    <w:rsid w:val="000647ED"/>
    <w:rsid w:val="000650D1"/>
    <w:rsid w:val="00065ED8"/>
    <w:rsid w:val="000660F3"/>
    <w:rsid w:val="0006616E"/>
    <w:rsid w:val="0006626E"/>
    <w:rsid w:val="000668AD"/>
    <w:rsid w:val="00066ACD"/>
    <w:rsid w:val="00067C91"/>
    <w:rsid w:val="00070687"/>
    <w:rsid w:val="00070AF4"/>
    <w:rsid w:val="00070C8A"/>
    <w:rsid w:val="00070E9F"/>
    <w:rsid w:val="00071019"/>
    <w:rsid w:val="000711C6"/>
    <w:rsid w:val="00071539"/>
    <w:rsid w:val="00071C91"/>
    <w:rsid w:val="00071D06"/>
    <w:rsid w:val="000722EF"/>
    <w:rsid w:val="00072C4A"/>
    <w:rsid w:val="00073532"/>
    <w:rsid w:val="00074DDE"/>
    <w:rsid w:val="00075439"/>
    <w:rsid w:val="00075A86"/>
    <w:rsid w:val="00075B70"/>
    <w:rsid w:val="00076033"/>
    <w:rsid w:val="000765BA"/>
    <w:rsid w:val="00077230"/>
    <w:rsid w:val="000774F2"/>
    <w:rsid w:val="000801E5"/>
    <w:rsid w:val="00080D7E"/>
    <w:rsid w:val="0008102A"/>
    <w:rsid w:val="00081175"/>
    <w:rsid w:val="000818DF"/>
    <w:rsid w:val="000823DB"/>
    <w:rsid w:val="00082451"/>
    <w:rsid w:val="00082821"/>
    <w:rsid w:val="00082939"/>
    <w:rsid w:val="000839DF"/>
    <w:rsid w:val="00084279"/>
    <w:rsid w:val="00084D03"/>
    <w:rsid w:val="00084D71"/>
    <w:rsid w:val="00085062"/>
    <w:rsid w:val="000853CD"/>
    <w:rsid w:val="000853DC"/>
    <w:rsid w:val="00086CAA"/>
    <w:rsid w:val="00086D7F"/>
    <w:rsid w:val="000870B0"/>
    <w:rsid w:val="00087148"/>
    <w:rsid w:val="0008760C"/>
    <w:rsid w:val="00090D95"/>
    <w:rsid w:val="00090E5A"/>
    <w:rsid w:val="0009135C"/>
    <w:rsid w:val="00091509"/>
    <w:rsid w:val="00091B18"/>
    <w:rsid w:val="00092205"/>
    <w:rsid w:val="000926F8"/>
    <w:rsid w:val="000933C7"/>
    <w:rsid w:val="00093885"/>
    <w:rsid w:val="000938D3"/>
    <w:rsid w:val="0009463D"/>
    <w:rsid w:val="00094AC5"/>
    <w:rsid w:val="000952CB"/>
    <w:rsid w:val="00095411"/>
    <w:rsid w:val="000958F9"/>
    <w:rsid w:val="00095CA9"/>
    <w:rsid w:val="00097DD0"/>
    <w:rsid w:val="00097FBC"/>
    <w:rsid w:val="000A082B"/>
    <w:rsid w:val="000A0869"/>
    <w:rsid w:val="000A10DC"/>
    <w:rsid w:val="000A18EA"/>
    <w:rsid w:val="000A1CEA"/>
    <w:rsid w:val="000A1D31"/>
    <w:rsid w:val="000A1F6D"/>
    <w:rsid w:val="000A2BC4"/>
    <w:rsid w:val="000A2F06"/>
    <w:rsid w:val="000A4553"/>
    <w:rsid w:val="000A48F2"/>
    <w:rsid w:val="000A4E50"/>
    <w:rsid w:val="000A4E69"/>
    <w:rsid w:val="000A52DB"/>
    <w:rsid w:val="000A5307"/>
    <w:rsid w:val="000A5B13"/>
    <w:rsid w:val="000A5C2A"/>
    <w:rsid w:val="000A6071"/>
    <w:rsid w:val="000A60E0"/>
    <w:rsid w:val="000A61D7"/>
    <w:rsid w:val="000A641C"/>
    <w:rsid w:val="000A69B0"/>
    <w:rsid w:val="000A71E7"/>
    <w:rsid w:val="000A7E2A"/>
    <w:rsid w:val="000B19B5"/>
    <w:rsid w:val="000B2A24"/>
    <w:rsid w:val="000B2E56"/>
    <w:rsid w:val="000B2E78"/>
    <w:rsid w:val="000B2FF7"/>
    <w:rsid w:val="000B3516"/>
    <w:rsid w:val="000B3684"/>
    <w:rsid w:val="000B3A49"/>
    <w:rsid w:val="000B4027"/>
    <w:rsid w:val="000B47B5"/>
    <w:rsid w:val="000B4E55"/>
    <w:rsid w:val="000B4EAA"/>
    <w:rsid w:val="000B5056"/>
    <w:rsid w:val="000B55A2"/>
    <w:rsid w:val="000B5D89"/>
    <w:rsid w:val="000B6109"/>
    <w:rsid w:val="000B6DFF"/>
    <w:rsid w:val="000B7A84"/>
    <w:rsid w:val="000C02F8"/>
    <w:rsid w:val="000C0F0D"/>
    <w:rsid w:val="000C20B6"/>
    <w:rsid w:val="000C2260"/>
    <w:rsid w:val="000C23B1"/>
    <w:rsid w:val="000C25E8"/>
    <w:rsid w:val="000C2A4E"/>
    <w:rsid w:val="000C355E"/>
    <w:rsid w:val="000C4016"/>
    <w:rsid w:val="000C47C1"/>
    <w:rsid w:val="000C52FD"/>
    <w:rsid w:val="000C5649"/>
    <w:rsid w:val="000C6837"/>
    <w:rsid w:val="000C7CAA"/>
    <w:rsid w:val="000D1BDB"/>
    <w:rsid w:val="000D1D84"/>
    <w:rsid w:val="000D2325"/>
    <w:rsid w:val="000D3262"/>
    <w:rsid w:val="000D3D5D"/>
    <w:rsid w:val="000D4CA1"/>
    <w:rsid w:val="000D50C4"/>
    <w:rsid w:val="000D51BF"/>
    <w:rsid w:val="000D5CF9"/>
    <w:rsid w:val="000D6ED1"/>
    <w:rsid w:val="000D71AF"/>
    <w:rsid w:val="000D748C"/>
    <w:rsid w:val="000E03CC"/>
    <w:rsid w:val="000E05DF"/>
    <w:rsid w:val="000E08A0"/>
    <w:rsid w:val="000E1772"/>
    <w:rsid w:val="000E19A6"/>
    <w:rsid w:val="000E1D29"/>
    <w:rsid w:val="000E1DC0"/>
    <w:rsid w:val="000E2793"/>
    <w:rsid w:val="000E3607"/>
    <w:rsid w:val="000E4C83"/>
    <w:rsid w:val="000E4CFF"/>
    <w:rsid w:val="000E64E5"/>
    <w:rsid w:val="000E6686"/>
    <w:rsid w:val="000E6F4E"/>
    <w:rsid w:val="000F024E"/>
    <w:rsid w:val="000F0833"/>
    <w:rsid w:val="000F0B3B"/>
    <w:rsid w:val="000F1315"/>
    <w:rsid w:val="000F1893"/>
    <w:rsid w:val="000F2640"/>
    <w:rsid w:val="000F2771"/>
    <w:rsid w:val="000F28F4"/>
    <w:rsid w:val="000F2E8E"/>
    <w:rsid w:val="000F306B"/>
    <w:rsid w:val="000F3C6B"/>
    <w:rsid w:val="000F483F"/>
    <w:rsid w:val="000F535D"/>
    <w:rsid w:val="000F5D17"/>
    <w:rsid w:val="000F6033"/>
    <w:rsid w:val="000F6A90"/>
    <w:rsid w:val="000F751A"/>
    <w:rsid w:val="000F7F5C"/>
    <w:rsid w:val="00100106"/>
    <w:rsid w:val="001006BF"/>
    <w:rsid w:val="001017DB"/>
    <w:rsid w:val="00102460"/>
    <w:rsid w:val="001026B0"/>
    <w:rsid w:val="00103298"/>
    <w:rsid w:val="0010342A"/>
    <w:rsid w:val="00103974"/>
    <w:rsid w:val="001060C6"/>
    <w:rsid w:val="0010637A"/>
    <w:rsid w:val="00106381"/>
    <w:rsid w:val="00106608"/>
    <w:rsid w:val="001066BD"/>
    <w:rsid w:val="001068D7"/>
    <w:rsid w:val="00106A45"/>
    <w:rsid w:val="00106A5C"/>
    <w:rsid w:val="00106D05"/>
    <w:rsid w:val="00106DC1"/>
    <w:rsid w:val="00106FD5"/>
    <w:rsid w:val="001072A1"/>
    <w:rsid w:val="001075E9"/>
    <w:rsid w:val="0011011F"/>
    <w:rsid w:val="001104A2"/>
    <w:rsid w:val="00110B52"/>
    <w:rsid w:val="0011169D"/>
    <w:rsid w:val="00111CD8"/>
    <w:rsid w:val="00111CF4"/>
    <w:rsid w:val="00111ED7"/>
    <w:rsid w:val="0011229C"/>
    <w:rsid w:val="00112306"/>
    <w:rsid w:val="00112640"/>
    <w:rsid w:val="001127C8"/>
    <w:rsid w:val="00113339"/>
    <w:rsid w:val="001137DE"/>
    <w:rsid w:val="001143AC"/>
    <w:rsid w:val="001149FE"/>
    <w:rsid w:val="00114AA6"/>
    <w:rsid w:val="00114CDA"/>
    <w:rsid w:val="00114E8B"/>
    <w:rsid w:val="001155E1"/>
    <w:rsid w:val="00115680"/>
    <w:rsid w:val="0011574B"/>
    <w:rsid w:val="00115A0F"/>
    <w:rsid w:val="00115A56"/>
    <w:rsid w:val="00115CCB"/>
    <w:rsid w:val="00120689"/>
    <w:rsid w:val="00120BAC"/>
    <w:rsid w:val="00120C85"/>
    <w:rsid w:val="001223FA"/>
    <w:rsid w:val="001229DC"/>
    <w:rsid w:val="00122A7D"/>
    <w:rsid w:val="00122D49"/>
    <w:rsid w:val="0012341D"/>
    <w:rsid w:val="00123ACC"/>
    <w:rsid w:val="00123EF2"/>
    <w:rsid w:val="00123FBB"/>
    <w:rsid w:val="001242DE"/>
    <w:rsid w:val="001250BA"/>
    <w:rsid w:val="0012544C"/>
    <w:rsid w:val="001260A8"/>
    <w:rsid w:val="001265FA"/>
    <w:rsid w:val="0012763D"/>
    <w:rsid w:val="00127923"/>
    <w:rsid w:val="00130249"/>
    <w:rsid w:val="0013056B"/>
    <w:rsid w:val="001308F7"/>
    <w:rsid w:val="00131A31"/>
    <w:rsid w:val="00131F45"/>
    <w:rsid w:val="00132206"/>
    <w:rsid w:val="001322BB"/>
    <w:rsid w:val="001325A6"/>
    <w:rsid w:val="00134394"/>
    <w:rsid w:val="00134B5B"/>
    <w:rsid w:val="00134F72"/>
    <w:rsid w:val="0013582F"/>
    <w:rsid w:val="00135B1B"/>
    <w:rsid w:val="00135DF4"/>
    <w:rsid w:val="00136A0A"/>
    <w:rsid w:val="00137005"/>
    <w:rsid w:val="00137307"/>
    <w:rsid w:val="0013768A"/>
    <w:rsid w:val="00141099"/>
    <w:rsid w:val="001415DA"/>
    <w:rsid w:val="0014161B"/>
    <w:rsid w:val="00142080"/>
    <w:rsid w:val="00142434"/>
    <w:rsid w:val="0014267C"/>
    <w:rsid w:val="00142686"/>
    <w:rsid w:val="0014298E"/>
    <w:rsid w:val="00143457"/>
    <w:rsid w:val="00144274"/>
    <w:rsid w:val="00144ED0"/>
    <w:rsid w:val="00145D01"/>
    <w:rsid w:val="00145E9E"/>
    <w:rsid w:val="001469DE"/>
    <w:rsid w:val="001469F1"/>
    <w:rsid w:val="00146D37"/>
    <w:rsid w:val="001470B0"/>
    <w:rsid w:val="001475EC"/>
    <w:rsid w:val="00147AAC"/>
    <w:rsid w:val="001504C7"/>
    <w:rsid w:val="00150C13"/>
    <w:rsid w:val="0015163D"/>
    <w:rsid w:val="00151742"/>
    <w:rsid w:val="00151D59"/>
    <w:rsid w:val="00151E23"/>
    <w:rsid w:val="00152338"/>
    <w:rsid w:val="00153585"/>
    <w:rsid w:val="0015368B"/>
    <w:rsid w:val="00153871"/>
    <w:rsid w:val="001538A2"/>
    <w:rsid w:val="00153DDA"/>
    <w:rsid w:val="00154B89"/>
    <w:rsid w:val="00154C54"/>
    <w:rsid w:val="0015509F"/>
    <w:rsid w:val="001551B2"/>
    <w:rsid w:val="00155ACC"/>
    <w:rsid w:val="0015616D"/>
    <w:rsid w:val="00156479"/>
    <w:rsid w:val="00156D9B"/>
    <w:rsid w:val="00157240"/>
    <w:rsid w:val="001573A7"/>
    <w:rsid w:val="00157459"/>
    <w:rsid w:val="00157C3C"/>
    <w:rsid w:val="00157F64"/>
    <w:rsid w:val="00160155"/>
    <w:rsid w:val="00160488"/>
    <w:rsid w:val="00160995"/>
    <w:rsid w:val="00160BF9"/>
    <w:rsid w:val="00160CE0"/>
    <w:rsid w:val="001613E2"/>
    <w:rsid w:val="001644D6"/>
    <w:rsid w:val="001646BF"/>
    <w:rsid w:val="001650D2"/>
    <w:rsid w:val="0016510C"/>
    <w:rsid w:val="001655AA"/>
    <w:rsid w:val="00165FCE"/>
    <w:rsid w:val="001672C6"/>
    <w:rsid w:val="0017058F"/>
    <w:rsid w:val="001707B4"/>
    <w:rsid w:val="001714E3"/>
    <w:rsid w:val="001718E0"/>
    <w:rsid w:val="00171A9C"/>
    <w:rsid w:val="00171F18"/>
    <w:rsid w:val="00171FCF"/>
    <w:rsid w:val="00171FE6"/>
    <w:rsid w:val="001748C7"/>
    <w:rsid w:val="00174978"/>
    <w:rsid w:val="001750E8"/>
    <w:rsid w:val="0017596F"/>
    <w:rsid w:val="00175997"/>
    <w:rsid w:val="001770C0"/>
    <w:rsid w:val="00180355"/>
    <w:rsid w:val="001805BE"/>
    <w:rsid w:val="00180C5C"/>
    <w:rsid w:val="00180D23"/>
    <w:rsid w:val="00181360"/>
    <w:rsid w:val="00181468"/>
    <w:rsid w:val="001817C8"/>
    <w:rsid w:val="00181B22"/>
    <w:rsid w:val="00181BEA"/>
    <w:rsid w:val="00182645"/>
    <w:rsid w:val="0018264D"/>
    <w:rsid w:val="001829A1"/>
    <w:rsid w:val="00183B17"/>
    <w:rsid w:val="00183C96"/>
    <w:rsid w:val="00183D4B"/>
    <w:rsid w:val="001841DA"/>
    <w:rsid w:val="001845BB"/>
    <w:rsid w:val="0018490E"/>
    <w:rsid w:val="001850C0"/>
    <w:rsid w:val="001850F1"/>
    <w:rsid w:val="00185116"/>
    <w:rsid w:val="0018524C"/>
    <w:rsid w:val="00185504"/>
    <w:rsid w:val="00186018"/>
    <w:rsid w:val="0018680B"/>
    <w:rsid w:val="00186AA8"/>
    <w:rsid w:val="00187F77"/>
    <w:rsid w:val="001902D4"/>
    <w:rsid w:val="00190BE8"/>
    <w:rsid w:val="00191756"/>
    <w:rsid w:val="00191AE8"/>
    <w:rsid w:val="001923B8"/>
    <w:rsid w:val="00192B89"/>
    <w:rsid w:val="00192CCA"/>
    <w:rsid w:val="0019302A"/>
    <w:rsid w:val="00193421"/>
    <w:rsid w:val="00193966"/>
    <w:rsid w:val="00193F97"/>
    <w:rsid w:val="0019455E"/>
    <w:rsid w:val="001948EB"/>
    <w:rsid w:val="0019495B"/>
    <w:rsid w:val="00195697"/>
    <w:rsid w:val="00195EC0"/>
    <w:rsid w:val="00195FB2"/>
    <w:rsid w:val="0019674E"/>
    <w:rsid w:val="00196AF2"/>
    <w:rsid w:val="00196F41"/>
    <w:rsid w:val="0019725B"/>
    <w:rsid w:val="00197438"/>
    <w:rsid w:val="00197478"/>
    <w:rsid w:val="001976AE"/>
    <w:rsid w:val="001978F1"/>
    <w:rsid w:val="0019795F"/>
    <w:rsid w:val="001A0160"/>
    <w:rsid w:val="001A0207"/>
    <w:rsid w:val="001A02FC"/>
    <w:rsid w:val="001A1A2B"/>
    <w:rsid w:val="001A2253"/>
    <w:rsid w:val="001A2952"/>
    <w:rsid w:val="001A2B29"/>
    <w:rsid w:val="001A3D25"/>
    <w:rsid w:val="001A4B90"/>
    <w:rsid w:val="001A4BAF"/>
    <w:rsid w:val="001A5817"/>
    <w:rsid w:val="001A58F0"/>
    <w:rsid w:val="001A59C9"/>
    <w:rsid w:val="001A5C12"/>
    <w:rsid w:val="001A606A"/>
    <w:rsid w:val="001A617C"/>
    <w:rsid w:val="001A61A5"/>
    <w:rsid w:val="001A6F7D"/>
    <w:rsid w:val="001A78C4"/>
    <w:rsid w:val="001A78EB"/>
    <w:rsid w:val="001A79C9"/>
    <w:rsid w:val="001B0200"/>
    <w:rsid w:val="001B04F5"/>
    <w:rsid w:val="001B0539"/>
    <w:rsid w:val="001B1656"/>
    <w:rsid w:val="001B19A8"/>
    <w:rsid w:val="001B1C5B"/>
    <w:rsid w:val="001B1DD5"/>
    <w:rsid w:val="001B30D0"/>
    <w:rsid w:val="001B34CD"/>
    <w:rsid w:val="001B3C03"/>
    <w:rsid w:val="001B44AE"/>
    <w:rsid w:val="001B5A11"/>
    <w:rsid w:val="001B5D73"/>
    <w:rsid w:val="001B70E5"/>
    <w:rsid w:val="001C0623"/>
    <w:rsid w:val="001C2C37"/>
    <w:rsid w:val="001C301B"/>
    <w:rsid w:val="001C34D2"/>
    <w:rsid w:val="001C3637"/>
    <w:rsid w:val="001C3A7C"/>
    <w:rsid w:val="001C3C05"/>
    <w:rsid w:val="001C3D5F"/>
    <w:rsid w:val="001C4B8E"/>
    <w:rsid w:val="001C4D67"/>
    <w:rsid w:val="001C5167"/>
    <w:rsid w:val="001C52BD"/>
    <w:rsid w:val="001C5AC8"/>
    <w:rsid w:val="001C5E5A"/>
    <w:rsid w:val="001C5ED9"/>
    <w:rsid w:val="001C5FC9"/>
    <w:rsid w:val="001C64E5"/>
    <w:rsid w:val="001C69DF"/>
    <w:rsid w:val="001C7078"/>
    <w:rsid w:val="001C7260"/>
    <w:rsid w:val="001C73E6"/>
    <w:rsid w:val="001C74DD"/>
    <w:rsid w:val="001C7859"/>
    <w:rsid w:val="001D0CC8"/>
    <w:rsid w:val="001D0DA2"/>
    <w:rsid w:val="001D19AC"/>
    <w:rsid w:val="001D2646"/>
    <w:rsid w:val="001D3226"/>
    <w:rsid w:val="001D3241"/>
    <w:rsid w:val="001D32A9"/>
    <w:rsid w:val="001D410A"/>
    <w:rsid w:val="001D4149"/>
    <w:rsid w:val="001D43AE"/>
    <w:rsid w:val="001D67D2"/>
    <w:rsid w:val="001D6857"/>
    <w:rsid w:val="001D7515"/>
    <w:rsid w:val="001D755F"/>
    <w:rsid w:val="001D7823"/>
    <w:rsid w:val="001D7A68"/>
    <w:rsid w:val="001E14F7"/>
    <w:rsid w:val="001E1B2D"/>
    <w:rsid w:val="001E3240"/>
    <w:rsid w:val="001E331E"/>
    <w:rsid w:val="001E48A2"/>
    <w:rsid w:val="001E4EC8"/>
    <w:rsid w:val="001E5A1C"/>
    <w:rsid w:val="001E5FEC"/>
    <w:rsid w:val="001E6C71"/>
    <w:rsid w:val="001E6E82"/>
    <w:rsid w:val="001E77DF"/>
    <w:rsid w:val="001F01DD"/>
    <w:rsid w:val="001F0ED3"/>
    <w:rsid w:val="001F10C3"/>
    <w:rsid w:val="001F12F7"/>
    <w:rsid w:val="001F2FD6"/>
    <w:rsid w:val="001F3C9C"/>
    <w:rsid w:val="001F42F4"/>
    <w:rsid w:val="001F4B2D"/>
    <w:rsid w:val="001F4E00"/>
    <w:rsid w:val="001F583B"/>
    <w:rsid w:val="001F63ED"/>
    <w:rsid w:val="001F6E1C"/>
    <w:rsid w:val="001F6F58"/>
    <w:rsid w:val="001F795E"/>
    <w:rsid w:val="00200388"/>
    <w:rsid w:val="00200DF6"/>
    <w:rsid w:val="00200E1C"/>
    <w:rsid w:val="00201A14"/>
    <w:rsid w:val="00201F68"/>
    <w:rsid w:val="0020202D"/>
    <w:rsid w:val="0020318E"/>
    <w:rsid w:val="0020333A"/>
    <w:rsid w:val="00203BC6"/>
    <w:rsid w:val="002042C8"/>
    <w:rsid w:val="00204C1C"/>
    <w:rsid w:val="00204DB3"/>
    <w:rsid w:val="00205476"/>
    <w:rsid w:val="00206897"/>
    <w:rsid w:val="00206A79"/>
    <w:rsid w:val="00207E3E"/>
    <w:rsid w:val="002105A5"/>
    <w:rsid w:val="00210E0C"/>
    <w:rsid w:val="0021108E"/>
    <w:rsid w:val="002111A2"/>
    <w:rsid w:val="0021142D"/>
    <w:rsid w:val="00211BAA"/>
    <w:rsid w:val="002120CA"/>
    <w:rsid w:val="00212487"/>
    <w:rsid w:val="002126E9"/>
    <w:rsid w:val="002132F3"/>
    <w:rsid w:val="00213D8C"/>
    <w:rsid w:val="00214FCC"/>
    <w:rsid w:val="00215007"/>
    <w:rsid w:val="00215484"/>
    <w:rsid w:val="0021573D"/>
    <w:rsid w:val="00215B3E"/>
    <w:rsid w:val="002163B4"/>
    <w:rsid w:val="00216ED7"/>
    <w:rsid w:val="002170E3"/>
    <w:rsid w:val="00217291"/>
    <w:rsid w:val="0021755F"/>
    <w:rsid w:val="002204C2"/>
    <w:rsid w:val="002211E7"/>
    <w:rsid w:val="00221257"/>
    <w:rsid w:val="00221354"/>
    <w:rsid w:val="0022153D"/>
    <w:rsid w:val="00221838"/>
    <w:rsid w:val="00222729"/>
    <w:rsid w:val="0022282A"/>
    <w:rsid w:val="00222849"/>
    <w:rsid w:val="00222CEE"/>
    <w:rsid w:val="0022355F"/>
    <w:rsid w:val="002235A9"/>
    <w:rsid w:val="002237FC"/>
    <w:rsid w:val="00223915"/>
    <w:rsid w:val="00223D67"/>
    <w:rsid w:val="00224647"/>
    <w:rsid w:val="00224881"/>
    <w:rsid w:val="002253D5"/>
    <w:rsid w:val="00225641"/>
    <w:rsid w:val="00226633"/>
    <w:rsid w:val="002266E7"/>
    <w:rsid w:val="00227D9B"/>
    <w:rsid w:val="00230270"/>
    <w:rsid w:val="00230610"/>
    <w:rsid w:val="002307CE"/>
    <w:rsid w:val="002319B0"/>
    <w:rsid w:val="00232966"/>
    <w:rsid w:val="00232E2B"/>
    <w:rsid w:val="00233019"/>
    <w:rsid w:val="00233B27"/>
    <w:rsid w:val="0023416F"/>
    <w:rsid w:val="00234875"/>
    <w:rsid w:val="002348C5"/>
    <w:rsid w:val="00235473"/>
    <w:rsid w:val="00235AD7"/>
    <w:rsid w:val="00235CAA"/>
    <w:rsid w:val="0023783F"/>
    <w:rsid w:val="002409FB"/>
    <w:rsid w:val="00240ADE"/>
    <w:rsid w:val="0024141C"/>
    <w:rsid w:val="002414BE"/>
    <w:rsid w:val="0024199E"/>
    <w:rsid w:val="002422C5"/>
    <w:rsid w:val="00242835"/>
    <w:rsid w:val="00242B38"/>
    <w:rsid w:val="00243205"/>
    <w:rsid w:val="00243480"/>
    <w:rsid w:val="00243A21"/>
    <w:rsid w:val="002440C5"/>
    <w:rsid w:val="0024492D"/>
    <w:rsid w:val="00244FBA"/>
    <w:rsid w:val="002453F8"/>
    <w:rsid w:val="00245631"/>
    <w:rsid w:val="00245EE9"/>
    <w:rsid w:val="0024635A"/>
    <w:rsid w:val="00246903"/>
    <w:rsid w:val="002475B9"/>
    <w:rsid w:val="00247C00"/>
    <w:rsid w:val="00247E3B"/>
    <w:rsid w:val="0025105F"/>
    <w:rsid w:val="0025164C"/>
    <w:rsid w:val="002527B8"/>
    <w:rsid w:val="00252944"/>
    <w:rsid w:val="00252B08"/>
    <w:rsid w:val="00253A7B"/>
    <w:rsid w:val="00253F93"/>
    <w:rsid w:val="00254035"/>
    <w:rsid w:val="00254CDF"/>
    <w:rsid w:val="002565AD"/>
    <w:rsid w:val="002565F3"/>
    <w:rsid w:val="00256A99"/>
    <w:rsid w:val="00257689"/>
    <w:rsid w:val="002577CE"/>
    <w:rsid w:val="002577F6"/>
    <w:rsid w:val="00257FDF"/>
    <w:rsid w:val="00260DB8"/>
    <w:rsid w:val="00261C23"/>
    <w:rsid w:val="00261EEA"/>
    <w:rsid w:val="00261F2E"/>
    <w:rsid w:val="00262073"/>
    <w:rsid w:val="00262098"/>
    <w:rsid w:val="002620BD"/>
    <w:rsid w:val="002624C9"/>
    <w:rsid w:val="00262AF3"/>
    <w:rsid w:val="00262C9E"/>
    <w:rsid w:val="0026318B"/>
    <w:rsid w:val="002632EA"/>
    <w:rsid w:val="0026384C"/>
    <w:rsid w:val="00264CD6"/>
    <w:rsid w:val="00265ABB"/>
    <w:rsid w:val="00265AC7"/>
    <w:rsid w:val="00266773"/>
    <w:rsid w:val="00266EB3"/>
    <w:rsid w:val="00270A37"/>
    <w:rsid w:val="00270FC8"/>
    <w:rsid w:val="00272236"/>
    <w:rsid w:val="002726DF"/>
    <w:rsid w:val="002737AD"/>
    <w:rsid w:val="00273EBF"/>
    <w:rsid w:val="00274178"/>
    <w:rsid w:val="0027451A"/>
    <w:rsid w:val="002748D4"/>
    <w:rsid w:val="0027495E"/>
    <w:rsid w:val="00275296"/>
    <w:rsid w:val="00275AC2"/>
    <w:rsid w:val="002763ED"/>
    <w:rsid w:val="00277087"/>
    <w:rsid w:val="00277707"/>
    <w:rsid w:val="00280D99"/>
    <w:rsid w:val="00280F2D"/>
    <w:rsid w:val="0028126C"/>
    <w:rsid w:val="002815F5"/>
    <w:rsid w:val="00281B78"/>
    <w:rsid w:val="002825B0"/>
    <w:rsid w:val="00282E9B"/>
    <w:rsid w:val="00283A18"/>
    <w:rsid w:val="0028431B"/>
    <w:rsid w:val="002859CB"/>
    <w:rsid w:val="00286422"/>
    <w:rsid w:val="00286F37"/>
    <w:rsid w:val="002876BE"/>
    <w:rsid w:val="00287AA9"/>
    <w:rsid w:val="00287FEF"/>
    <w:rsid w:val="00290209"/>
    <w:rsid w:val="002902AB"/>
    <w:rsid w:val="002903B0"/>
    <w:rsid w:val="00291003"/>
    <w:rsid w:val="00291606"/>
    <w:rsid w:val="00291D33"/>
    <w:rsid w:val="00291D5C"/>
    <w:rsid w:val="002922A8"/>
    <w:rsid w:val="002926B2"/>
    <w:rsid w:val="0029372E"/>
    <w:rsid w:val="0029478E"/>
    <w:rsid w:val="00296F00"/>
    <w:rsid w:val="00297C26"/>
    <w:rsid w:val="00297D5B"/>
    <w:rsid w:val="002A07C9"/>
    <w:rsid w:val="002A0AE4"/>
    <w:rsid w:val="002A110C"/>
    <w:rsid w:val="002A13BA"/>
    <w:rsid w:val="002A165D"/>
    <w:rsid w:val="002A17B4"/>
    <w:rsid w:val="002A2545"/>
    <w:rsid w:val="002A2728"/>
    <w:rsid w:val="002A2E3D"/>
    <w:rsid w:val="002A43DA"/>
    <w:rsid w:val="002A453C"/>
    <w:rsid w:val="002A4550"/>
    <w:rsid w:val="002A48CE"/>
    <w:rsid w:val="002A5FC5"/>
    <w:rsid w:val="002A6130"/>
    <w:rsid w:val="002A68AF"/>
    <w:rsid w:val="002A7560"/>
    <w:rsid w:val="002A782E"/>
    <w:rsid w:val="002B0A14"/>
    <w:rsid w:val="002B0A33"/>
    <w:rsid w:val="002B1A78"/>
    <w:rsid w:val="002B2B74"/>
    <w:rsid w:val="002B330B"/>
    <w:rsid w:val="002B3AE1"/>
    <w:rsid w:val="002B478F"/>
    <w:rsid w:val="002B610D"/>
    <w:rsid w:val="002B68CE"/>
    <w:rsid w:val="002B70F5"/>
    <w:rsid w:val="002B739D"/>
    <w:rsid w:val="002B75D6"/>
    <w:rsid w:val="002B7AC4"/>
    <w:rsid w:val="002B7C72"/>
    <w:rsid w:val="002B7D52"/>
    <w:rsid w:val="002B7F7D"/>
    <w:rsid w:val="002C00C0"/>
    <w:rsid w:val="002C00F8"/>
    <w:rsid w:val="002C0CD0"/>
    <w:rsid w:val="002C10A5"/>
    <w:rsid w:val="002C14CC"/>
    <w:rsid w:val="002C18E8"/>
    <w:rsid w:val="002C2326"/>
    <w:rsid w:val="002C23DC"/>
    <w:rsid w:val="002C266D"/>
    <w:rsid w:val="002C2EAD"/>
    <w:rsid w:val="002C31B2"/>
    <w:rsid w:val="002C4215"/>
    <w:rsid w:val="002C52B8"/>
    <w:rsid w:val="002C7CF3"/>
    <w:rsid w:val="002C7E0C"/>
    <w:rsid w:val="002C7FF5"/>
    <w:rsid w:val="002D023C"/>
    <w:rsid w:val="002D0A0B"/>
    <w:rsid w:val="002D121D"/>
    <w:rsid w:val="002D1E78"/>
    <w:rsid w:val="002D2905"/>
    <w:rsid w:val="002D29B1"/>
    <w:rsid w:val="002D2CE2"/>
    <w:rsid w:val="002D36D7"/>
    <w:rsid w:val="002D3CED"/>
    <w:rsid w:val="002D3F15"/>
    <w:rsid w:val="002D3F83"/>
    <w:rsid w:val="002D4124"/>
    <w:rsid w:val="002D46B6"/>
    <w:rsid w:val="002D68A2"/>
    <w:rsid w:val="002D6B53"/>
    <w:rsid w:val="002D6FDB"/>
    <w:rsid w:val="002D7693"/>
    <w:rsid w:val="002D7CDE"/>
    <w:rsid w:val="002E0290"/>
    <w:rsid w:val="002E0724"/>
    <w:rsid w:val="002E0B63"/>
    <w:rsid w:val="002E0DF5"/>
    <w:rsid w:val="002E131D"/>
    <w:rsid w:val="002E197F"/>
    <w:rsid w:val="002E1DB4"/>
    <w:rsid w:val="002E2C09"/>
    <w:rsid w:val="002E2DBB"/>
    <w:rsid w:val="002E38F5"/>
    <w:rsid w:val="002E3D72"/>
    <w:rsid w:val="002E43AC"/>
    <w:rsid w:val="002E4628"/>
    <w:rsid w:val="002E5071"/>
    <w:rsid w:val="002E5885"/>
    <w:rsid w:val="002E599B"/>
    <w:rsid w:val="002E6CC2"/>
    <w:rsid w:val="002E6E97"/>
    <w:rsid w:val="002E7031"/>
    <w:rsid w:val="002E7CB7"/>
    <w:rsid w:val="002F07A2"/>
    <w:rsid w:val="002F094A"/>
    <w:rsid w:val="002F0CC2"/>
    <w:rsid w:val="002F125E"/>
    <w:rsid w:val="002F1E16"/>
    <w:rsid w:val="002F3708"/>
    <w:rsid w:val="002F441A"/>
    <w:rsid w:val="002F5DBB"/>
    <w:rsid w:val="002F6C8C"/>
    <w:rsid w:val="002F6CCF"/>
    <w:rsid w:val="002F7087"/>
    <w:rsid w:val="002F72CE"/>
    <w:rsid w:val="00300B17"/>
    <w:rsid w:val="00301270"/>
    <w:rsid w:val="00301785"/>
    <w:rsid w:val="00301880"/>
    <w:rsid w:val="003024AE"/>
    <w:rsid w:val="003031AD"/>
    <w:rsid w:val="00303314"/>
    <w:rsid w:val="003039F3"/>
    <w:rsid w:val="003046BE"/>
    <w:rsid w:val="003047C9"/>
    <w:rsid w:val="0030485F"/>
    <w:rsid w:val="003050EC"/>
    <w:rsid w:val="0030584B"/>
    <w:rsid w:val="00306CA5"/>
    <w:rsid w:val="00307B8D"/>
    <w:rsid w:val="003105E3"/>
    <w:rsid w:val="003107B0"/>
    <w:rsid w:val="00311110"/>
    <w:rsid w:val="00311458"/>
    <w:rsid w:val="00311541"/>
    <w:rsid w:val="0031167A"/>
    <w:rsid w:val="00311A84"/>
    <w:rsid w:val="003122BC"/>
    <w:rsid w:val="003131EA"/>
    <w:rsid w:val="0031321C"/>
    <w:rsid w:val="00314093"/>
    <w:rsid w:val="00314185"/>
    <w:rsid w:val="00314361"/>
    <w:rsid w:val="00314640"/>
    <w:rsid w:val="0031487E"/>
    <w:rsid w:val="00314967"/>
    <w:rsid w:val="00314B3B"/>
    <w:rsid w:val="00314E44"/>
    <w:rsid w:val="0031546F"/>
    <w:rsid w:val="003162AE"/>
    <w:rsid w:val="00316739"/>
    <w:rsid w:val="0031777B"/>
    <w:rsid w:val="003179AD"/>
    <w:rsid w:val="00317DE3"/>
    <w:rsid w:val="00320A0E"/>
    <w:rsid w:val="00320D79"/>
    <w:rsid w:val="00321B05"/>
    <w:rsid w:val="0032215F"/>
    <w:rsid w:val="00322212"/>
    <w:rsid w:val="003224B6"/>
    <w:rsid w:val="003229ED"/>
    <w:rsid w:val="00322A8D"/>
    <w:rsid w:val="00322EBF"/>
    <w:rsid w:val="0032364E"/>
    <w:rsid w:val="00323779"/>
    <w:rsid w:val="003237DB"/>
    <w:rsid w:val="00324232"/>
    <w:rsid w:val="003246E3"/>
    <w:rsid w:val="003249C4"/>
    <w:rsid w:val="00324ECD"/>
    <w:rsid w:val="00325DAE"/>
    <w:rsid w:val="00325FD1"/>
    <w:rsid w:val="0032674C"/>
    <w:rsid w:val="0032684B"/>
    <w:rsid w:val="0032692A"/>
    <w:rsid w:val="00327308"/>
    <w:rsid w:val="00327736"/>
    <w:rsid w:val="00327A79"/>
    <w:rsid w:val="00327F5A"/>
    <w:rsid w:val="003301D8"/>
    <w:rsid w:val="00330257"/>
    <w:rsid w:val="00330411"/>
    <w:rsid w:val="00330B65"/>
    <w:rsid w:val="00330D98"/>
    <w:rsid w:val="003314B6"/>
    <w:rsid w:val="00331834"/>
    <w:rsid w:val="00331CBE"/>
    <w:rsid w:val="00331F37"/>
    <w:rsid w:val="00332769"/>
    <w:rsid w:val="00332E68"/>
    <w:rsid w:val="00332ED8"/>
    <w:rsid w:val="003359BB"/>
    <w:rsid w:val="00335CC0"/>
    <w:rsid w:val="00335DC4"/>
    <w:rsid w:val="003363E6"/>
    <w:rsid w:val="003363FC"/>
    <w:rsid w:val="0033672D"/>
    <w:rsid w:val="003370B4"/>
    <w:rsid w:val="00340B13"/>
    <w:rsid w:val="00340C59"/>
    <w:rsid w:val="00340E27"/>
    <w:rsid w:val="00341CBB"/>
    <w:rsid w:val="00341ED5"/>
    <w:rsid w:val="0034295B"/>
    <w:rsid w:val="00342E48"/>
    <w:rsid w:val="003436A9"/>
    <w:rsid w:val="0034380E"/>
    <w:rsid w:val="00343A9F"/>
    <w:rsid w:val="00343B6A"/>
    <w:rsid w:val="00345D5D"/>
    <w:rsid w:val="00345F7C"/>
    <w:rsid w:val="003466CA"/>
    <w:rsid w:val="00346D33"/>
    <w:rsid w:val="003479D3"/>
    <w:rsid w:val="00347F8A"/>
    <w:rsid w:val="003506CF"/>
    <w:rsid w:val="003507A7"/>
    <w:rsid w:val="00350A25"/>
    <w:rsid w:val="00350F9C"/>
    <w:rsid w:val="00351020"/>
    <w:rsid w:val="00351092"/>
    <w:rsid w:val="003523A9"/>
    <w:rsid w:val="00352622"/>
    <w:rsid w:val="003532DC"/>
    <w:rsid w:val="0035345C"/>
    <w:rsid w:val="003540A0"/>
    <w:rsid w:val="003540A5"/>
    <w:rsid w:val="0035412B"/>
    <w:rsid w:val="00354313"/>
    <w:rsid w:val="00354342"/>
    <w:rsid w:val="00354484"/>
    <w:rsid w:val="00354BF4"/>
    <w:rsid w:val="00355EA4"/>
    <w:rsid w:val="0035658B"/>
    <w:rsid w:val="00356A29"/>
    <w:rsid w:val="003572A1"/>
    <w:rsid w:val="003576B8"/>
    <w:rsid w:val="00360387"/>
    <w:rsid w:val="0036046B"/>
    <w:rsid w:val="00360E77"/>
    <w:rsid w:val="00361BD2"/>
    <w:rsid w:val="00361CBA"/>
    <w:rsid w:val="00362102"/>
    <w:rsid w:val="00362454"/>
    <w:rsid w:val="0036283F"/>
    <w:rsid w:val="00363037"/>
    <w:rsid w:val="00363654"/>
    <w:rsid w:val="00363FB6"/>
    <w:rsid w:val="003644E8"/>
    <w:rsid w:val="00364F31"/>
    <w:rsid w:val="00365244"/>
    <w:rsid w:val="00365BDE"/>
    <w:rsid w:val="00366167"/>
    <w:rsid w:val="0036767C"/>
    <w:rsid w:val="003701CC"/>
    <w:rsid w:val="00370282"/>
    <w:rsid w:val="00370A5E"/>
    <w:rsid w:val="00370BDF"/>
    <w:rsid w:val="00371184"/>
    <w:rsid w:val="003711DC"/>
    <w:rsid w:val="003712AC"/>
    <w:rsid w:val="003716FE"/>
    <w:rsid w:val="00372A35"/>
    <w:rsid w:val="00372D2D"/>
    <w:rsid w:val="00372F98"/>
    <w:rsid w:val="00373059"/>
    <w:rsid w:val="0037366E"/>
    <w:rsid w:val="0037526F"/>
    <w:rsid w:val="003752A8"/>
    <w:rsid w:val="0037542D"/>
    <w:rsid w:val="00375E4E"/>
    <w:rsid w:val="00376256"/>
    <w:rsid w:val="003773B4"/>
    <w:rsid w:val="00377571"/>
    <w:rsid w:val="00377C4A"/>
    <w:rsid w:val="00377D5A"/>
    <w:rsid w:val="00380800"/>
    <w:rsid w:val="00380991"/>
    <w:rsid w:val="003809E0"/>
    <w:rsid w:val="00380DC0"/>
    <w:rsid w:val="00381480"/>
    <w:rsid w:val="003814EB"/>
    <w:rsid w:val="00381702"/>
    <w:rsid w:val="0038243F"/>
    <w:rsid w:val="00382682"/>
    <w:rsid w:val="00382838"/>
    <w:rsid w:val="0038293B"/>
    <w:rsid w:val="00382D2F"/>
    <w:rsid w:val="00382EC1"/>
    <w:rsid w:val="00382EEC"/>
    <w:rsid w:val="00383135"/>
    <w:rsid w:val="0038372C"/>
    <w:rsid w:val="003837A8"/>
    <w:rsid w:val="00383B1B"/>
    <w:rsid w:val="00383BF6"/>
    <w:rsid w:val="00383D11"/>
    <w:rsid w:val="00384604"/>
    <w:rsid w:val="0038511C"/>
    <w:rsid w:val="003853F9"/>
    <w:rsid w:val="00385724"/>
    <w:rsid w:val="00385F83"/>
    <w:rsid w:val="003865CD"/>
    <w:rsid w:val="00386F30"/>
    <w:rsid w:val="003874B4"/>
    <w:rsid w:val="00387917"/>
    <w:rsid w:val="0039009C"/>
    <w:rsid w:val="00390950"/>
    <w:rsid w:val="00391781"/>
    <w:rsid w:val="00391B5A"/>
    <w:rsid w:val="0039207B"/>
    <w:rsid w:val="0039246F"/>
    <w:rsid w:val="00392525"/>
    <w:rsid w:val="00392C2A"/>
    <w:rsid w:val="0039300D"/>
    <w:rsid w:val="0039359B"/>
    <w:rsid w:val="0039476C"/>
    <w:rsid w:val="003974BB"/>
    <w:rsid w:val="00397668"/>
    <w:rsid w:val="00397784"/>
    <w:rsid w:val="00397990"/>
    <w:rsid w:val="00397AF1"/>
    <w:rsid w:val="00397DD6"/>
    <w:rsid w:val="003A018B"/>
    <w:rsid w:val="003A01F0"/>
    <w:rsid w:val="003A05F2"/>
    <w:rsid w:val="003A3B88"/>
    <w:rsid w:val="003A4D4A"/>
    <w:rsid w:val="003A5292"/>
    <w:rsid w:val="003A5296"/>
    <w:rsid w:val="003A6408"/>
    <w:rsid w:val="003A6441"/>
    <w:rsid w:val="003A68BC"/>
    <w:rsid w:val="003A7CEC"/>
    <w:rsid w:val="003B0704"/>
    <w:rsid w:val="003B158D"/>
    <w:rsid w:val="003B1A3E"/>
    <w:rsid w:val="003B209F"/>
    <w:rsid w:val="003B26C3"/>
    <w:rsid w:val="003B3C4F"/>
    <w:rsid w:val="003B4D5F"/>
    <w:rsid w:val="003B4E26"/>
    <w:rsid w:val="003B5F58"/>
    <w:rsid w:val="003B612F"/>
    <w:rsid w:val="003B61A4"/>
    <w:rsid w:val="003B671A"/>
    <w:rsid w:val="003B78C1"/>
    <w:rsid w:val="003C12C0"/>
    <w:rsid w:val="003C1720"/>
    <w:rsid w:val="003C1C82"/>
    <w:rsid w:val="003C2266"/>
    <w:rsid w:val="003C2616"/>
    <w:rsid w:val="003C3F26"/>
    <w:rsid w:val="003C4093"/>
    <w:rsid w:val="003C4423"/>
    <w:rsid w:val="003C5125"/>
    <w:rsid w:val="003C538A"/>
    <w:rsid w:val="003C6022"/>
    <w:rsid w:val="003C6280"/>
    <w:rsid w:val="003C6AB9"/>
    <w:rsid w:val="003C6B2F"/>
    <w:rsid w:val="003C7BE6"/>
    <w:rsid w:val="003D046E"/>
    <w:rsid w:val="003D0CD2"/>
    <w:rsid w:val="003D0EFC"/>
    <w:rsid w:val="003D14C7"/>
    <w:rsid w:val="003D1E80"/>
    <w:rsid w:val="003D235B"/>
    <w:rsid w:val="003D30ED"/>
    <w:rsid w:val="003D32BC"/>
    <w:rsid w:val="003D365C"/>
    <w:rsid w:val="003D383E"/>
    <w:rsid w:val="003D4360"/>
    <w:rsid w:val="003D4962"/>
    <w:rsid w:val="003D4EA9"/>
    <w:rsid w:val="003D65AF"/>
    <w:rsid w:val="003D6A69"/>
    <w:rsid w:val="003E1207"/>
    <w:rsid w:val="003E17F3"/>
    <w:rsid w:val="003E1A1F"/>
    <w:rsid w:val="003E1B08"/>
    <w:rsid w:val="003E2DB1"/>
    <w:rsid w:val="003E35C5"/>
    <w:rsid w:val="003E3C3D"/>
    <w:rsid w:val="003E3C88"/>
    <w:rsid w:val="003E476B"/>
    <w:rsid w:val="003E56CF"/>
    <w:rsid w:val="003E667D"/>
    <w:rsid w:val="003F0438"/>
    <w:rsid w:val="003F096A"/>
    <w:rsid w:val="003F0F4E"/>
    <w:rsid w:val="003F0FBE"/>
    <w:rsid w:val="003F107C"/>
    <w:rsid w:val="003F10E6"/>
    <w:rsid w:val="003F11B4"/>
    <w:rsid w:val="003F19B8"/>
    <w:rsid w:val="003F1A37"/>
    <w:rsid w:val="003F2010"/>
    <w:rsid w:val="003F2283"/>
    <w:rsid w:val="003F237A"/>
    <w:rsid w:val="003F2B2B"/>
    <w:rsid w:val="003F3326"/>
    <w:rsid w:val="003F450E"/>
    <w:rsid w:val="003F479A"/>
    <w:rsid w:val="003F4EC4"/>
    <w:rsid w:val="003F5001"/>
    <w:rsid w:val="003F52B1"/>
    <w:rsid w:val="003F5528"/>
    <w:rsid w:val="003F5D11"/>
    <w:rsid w:val="003F5DB7"/>
    <w:rsid w:val="003F5FAA"/>
    <w:rsid w:val="003F6C4F"/>
    <w:rsid w:val="003F70FE"/>
    <w:rsid w:val="003F7254"/>
    <w:rsid w:val="003F72B2"/>
    <w:rsid w:val="003F77E2"/>
    <w:rsid w:val="004001EA"/>
    <w:rsid w:val="00400877"/>
    <w:rsid w:val="00401687"/>
    <w:rsid w:val="004020F8"/>
    <w:rsid w:val="00402A86"/>
    <w:rsid w:val="00402B57"/>
    <w:rsid w:val="00402CDA"/>
    <w:rsid w:val="004035F3"/>
    <w:rsid w:val="00403754"/>
    <w:rsid w:val="00404153"/>
    <w:rsid w:val="004041AF"/>
    <w:rsid w:val="004062E3"/>
    <w:rsid w:val="00406631"/>
    <w:rsid w:val="00406707"/>
    <w:rsid w:val="00406A28"/>
    <w:rsid w:val="00406AE9"/>
    <w:rsid w:val="00406BBB"/>
    <w:rsid w:val="00406C43"/>
    <w:rsid w:val="00406F0B"/>
    <w:rsid w:val="00407A4D"/>
    <w:rsid w:val="00407E92"/>
    <w:rsid w:val="0041007C"/>
    <w:rsid w:val="00410EE4"/>
    <w:rsid w:val="00410FE0"/>
    <w:rsid w:val="004117F3"/>
    <w:rsid w:val="00412592"/>
    <w:rsid w:val="00413575"/>
    <w:rsid w:val="00413A82"/>
    <w:rsid w:val="00415167"/>
    <w:rsid w:val="00416F02"/>
    <w:rsid w:val="004171EB"/>
    <w:rsid w:val="0042015F"/>
    <w:rsid w:val="00420245"/>
    <w:rsid w:val="00420C12"/>
    <w:rsid w:val="00420E28"/>
    <w:rsid w:val="00420FBE"/>
    <w:rsid w:val="00421611"/>
    <w:rsid w:val="00421BF6"/>
    <w:rsid w:val="00422062"/>
    <w:rsid w:val="00422A91"/>
    <w:rsid w:val="00422E83"/>
    <w:rsid w:val="00424DAE"/>
    <w:rsid w:val="00425F09"/>
    <w:rsid w:val="004266C8"/>
    <w:rsid w:val="00426C57"/>
    <w:rsid w:val="00426CBA"/>
    <w:rsid w:val="00426CEA"/>
    <w:rsid w:val="00427948"/>
    <w:rsid w:val="004303F0"/>
    <w:rsid w:val="00430463"/>
    <w:rsid w:val="004318E1"/>
    <w:rsid w:val="00431A54"/>
    <w:rsid w:val="00431AB7"/>
    <w:rsid w:val="004320A2"/>
    <w:rsid w:val="004324D9"/>
    <w:rsid w:val="004328E8"/>
    <w:rsid w:val="00432DBB"/>
    <w:rsid w:val="00433466"/>
    <w:rsid w:val="0043456A"/>
    <w:rsid w:val="004347F9"/>
    <w:rsid w:val="004354CF"/>
    <w:rsid w:val="0043627A"/>
    <w:rsid w:val="0043647D"/>
    <w:rsid w:val="00436941"/>
    <w:rsid w:val="00436DFD"/>
    <w:rsid w:val="004373D9"/>
    <w:rsid w:val="00437A67"/>
    <w:rsid w:val="00437D19"/>
    <w:rsid w:val="0044054B"/>
    <w:rsid w:val="00440784"/>
    <w:rsid w:val="004412F5"/>
    <w:rsid w:val="00442303"/>
    <w:rsid w:val="00442957"/>
    <w:rsid w:val="00443B30"/>
    <w:rsid w:val="00443B7E"/>
    <w:rsid w:val="00443CA8"/>
    <w:rsid w:val="00444359"/>
    <w:rsid w:val="004443F2"/>
    <w:rsid w:val="00444534"/>
    <w:rsid w:val="004446B9"/>
    <w:rsid w:val="00444A4B"/>
    <w:rsid w:val="00444B7C"/>
    <w:rsid w:val="004451A2"/>
    <w:rsid w:val="0044542E"/>
    <w:rsid w:val="00445DA0"/>
    <w:rsid w:val="004463EA"/>
    <w:rsid w:val="004468DC"/>
    <w:rsid w:val="00446BB2"/>
    <w:rsid w:val="00446C8E"/>
    <w:rsid w:val="00446E2B"/>
    <w:rsid w:val="00446F8E"/>
    <w:rsid w:val="004473B2"/>
    <w:rsid w:val="004500DE"/>
    <w:rsid w:val="00450265"/>
    <w:rsid w:val="004503F0"/>
    <w:rsid w:val="0045043D"/>
    <w:rsid w:val="00450476"/>
    <w:rsid w:val="00450DA1"/>
    <w:rsid w:val="0045144D"/>
    <w:rsid w:val="00452AD5"/>
    <w:rsid w:val="00452B66"/>
    <w:rsid w:val="00454346"/>
    <w:rsid w:val="00454E9E"/>
    <w:rsid w:val="00454F4A"/>
    <w:rsid w:val="00455910"/>
    <w:rsid w:val="00455918"/>
    <w:rsid w:val="00455938"/>
    <w:rsid w:val="00455D36"/>
    <w:rsid w:val="00456672"/>
    <w:rsid w:val="00456899"/>
    <w:rsid w:val="00456C52"/>
    <w:rsid w:val="0045786C"/>
    <w:rsid w:val="004600E9"/>
    <w:rsid w:val="0046073F"/>
    <w:rsid w:val="0046116D"/>
    <w:rsid w:val="00461BE2"/>
    <w:rsid w:val="00461FDF"/>
    <w:rsid w:val="00462346"/>
    <w:rsid w:val="00462450"/>
    <w:rsid w:val="00463A18"/>
    <w:rsid w:val="0046461A"/>
    <w:rsid w:val="00464628"/>
    <w:rsid w:val="00465184"/>
    <w:rsid w:val="00465391"/>
    <w:rsid w:val="004653DD"/>
    <w:rsid w:val="00466C0D"/>
    <w:rsid w:val="004675DC"/>
    <w:rsid w:val="00467DEA"/>
    <w:rsid w:val="0047103A"/>
    <w:rsid w:val="00471D26"/>
    <w:rsid w:val="00471E7A"/>
    <w:rsid w:val="00472978"/>
    <w:rsid w:val="004730F1"/>
    <w:rsid w:val="004732ED"/>
    <w:rsid w:val="00474125"/>
    <w:rsid w:val="00474672"/>
    <w:rsid w:val="00474CED"/>
    <w:rsid w:val="00474E92"/>
    <w:rsid w:val="0047505E"/>
    <w:rsid w:val="004751E6"/>
    <w:rsid w:val="00475B0B"/>
    <w:rsid w:val="0047640B"/>
    <w:rsid w:val="00477932"/>
    <w:rsid w:val="00477F20"/>
    <w:rsid w:val="00480181"/>
    <w:rsid w:val="00481217"/>
    <w:rsid w:val="0048176D"/>
    <w:rsid w:val="00481837"/>
    <w:rsid w:val="00481BDF"/>
    <w:rsid w:val="0048200C"/>
    <w:rsid w:val="0048273E"/>
    <w:rsid w:val="0048278D"/>
    <w:rsid w:val="00482AEC"/>
    <w:rsid w:val="004843D6"/>
    <w:rsid w:val="004844E3"/>
    <w:rsid w:val="00484627"/>
    <w:rsid w:val="00484E50"/>
    <w:rsid w:val="00485661"/>
    <w:rsid w:val="004872D8"/>
    <w:rsid w:val="00487BED"/>
    <w:rsid w:val="00490066"/>
    <w:rsid w:val="00490A06"/>
    <w:rsid w:val="00492489"/>
    <w:rsid w:val="00492839"/>
    <w:rsid w:val="00492EF4"/>
    <w:rsid w:val="00493B58"/>
    <w:rsid w:val="004949CA"/>
    <w:rsid w:val="00495186"/>
    <w:rsid w:val="0049520C"/>
    <w:rsid w:val="0049565A"/>
    <w:rsid w:val="00495F40"/>
    <w:rsid w:val="00495F97"/>
    <w:rsid w:val="004966F1"/>
    <w:rsid w:val="0049682C"/>
    <w:rsid w:val="0049693B"/>
    <w:rsid w:val="004970E3"/>
    <w:rsid w:val="00497161"/>
    <w:rsid w:val="00497E22"/>
    <w:rsid w:val="00497E4D"/>
    <w:rsid w:val="004A06A0"/>
    <w:rsid w:val="004A1139"/>
    <w:rsid w:val="004A11F7"/>
    <w:rsid w:val="004A11FF"/>
    <w:rsid w:val="004A1554"/>
    <w:rsid w:val="004A1587"/>
    <w:rsid w:val="004A1A3A"/>
    <w:rsid w:val="004A2441"/>
    <w:rsid w:val="004A259D"/>
    <w:rsid w:val="004A2AB1"/>
    <w:rsid w:val="004A332B"/>
    <w:rsid w:val="004A378D"/>
    <w:rsid w:val="004A4251"/>
    <w:rsid w:val="004A46C8"/>
    <w:rsid w:val="004A471B"/>
    <w:rsid w:val="004A4A79"/>
    <w:rsid w:val="004A561F"/>
    <w:rsid w:val="004A5704"/>
    <w:rsid w:val="004A63C4"/>
    <w:rsid w:val="004A6750"/>
    <w:rsid w:val="004A6E0A"/>
    <w:rsid w:val="004A6E79"/>
    <w:rsid w:val="004A72B1"/>
    <w:rsid w:val="004A75AC"/>
    <w:rsid w:val="004A77B9"/>
    <w:rsid w:val="004A7806"/>
    <w:rsid w:val="004A7A32"/>
    <w:rsid w:val="004B005E"/>
    <w:rsid w:val="004B00C5"/>
    <w:rsid w:val="004B0C17"/>
    <w:rsid w:val="004B129D"/>
    <w:rsid w:val="004B1D2A"/>
    <w:rsid w:val="004B263E"/>
    <w:rsid w:val="004B282F"/>
    <w:rsid w:val="004B2CD8"/>
    <w:rsid w:val="004B30FF"/>
    <w:rsid w:val="004B3173"/>
    <w:rsid w:val="004B331D"/>
    <w:rsid w:val="004B3614"/>
    <w:rsid w:val="004B4D23"/>
    <w:rsid w:val="004B56E1"/>
    <w:rsid w:val="004B61D0"/>
    <w:rsid w:val="004B6479"/>
    <w:rsid w:val="004B6709"/>
    <w:rsid w:val="004B67A0"/>
    <w:rsid w:val="004B6C36"/>
    <w:rsid w:val="004B7045"/>
    <w:rsid w:val="004B7891"/>
    <w:rsid w:val="004B7E58"/>
    <w:rsid w:val="004C03BD"/>
    <w:rsid w:val="004C043B"/>
    <w:rsid w:val="004C1365"/>
    <w:rsid w:val="004C15EE"/>
    <w:rsid w:val="004C385E"/>
    <w:rsid w:val="004C3B75"/>
    <w:rsid w:val="004C3F29"/>
    <w:rsid w:val="004C4B3C"/>
    <w:rsid w:val="004C51FE"/>
    <w:rsid w:val="004C5FD6"/>
    <w:rsid w:val="004C6433"/>
    <w:rsid w:val="004C6675"/>
    <w:rsid w:val="004C7C75"/>
    <w:rsid w:val="004D0652"/>
    <w:rsid w:val="004D0AA5"/>
    <w:rsid w:val="004D0F77"/>
    <w:rsid w:val="004D10D8"/>
    <w:rsid w:val="004D1466"/>
    <w:rsid w:val="004D21A4"/>
    <w:rsid w:val="004D278D"/>
    <w:rsid w:val="004D32D1"/>
    <w:rsid w:val="004D3E3F"/>
    <w:rsid w:val="004D415B"/>
    <w:rsid w:val="004D43A2"/>
    <w:rsid w:val="004D4B1C"/>
    <w:rsid w:val="004D4BE1"/>
    <w:rsid w:val="004D4D04"/>
    <w:rsid w:val="004D5525"/>
    <w:rsid w:val="004D5CB6"/>
    <w:rsid w:val="004D6550"/>
    <w:rsid w:val="004D6C97"/>
    <w:rsid w:val="004E11DE"/>
    <w:rsid w:val="004E148E"/>
    <w:rsid w:val="004E174D"/>
    <w:rsid w:val="004E3236"/>
    <w:rsid w:val="004E323A"/>
    <w:rsid w:val="004E3607"/>
    <w:rsid w:val="004E3AA4"/>
    <w:rsid w:val="004E4093"/>
    <w:rsid w:val="004E5512"/>
    <w:rsid w:val="004E6019"/>
    <w:rsid w:val="004E6A66"/>
    <w:rsid w:val="004E723C"/>
    <w:rsid w:val="004E7C2C"/>
    <w:rsid w:val="004F059B"/>
    <w:rsid w:val="004F1FFC"/>
    <w:rsid w:val="004F2063"/>
    <w:rsid w:val="004F20EB"/>
    <w:rsid w:val="004F22F0"/>
    <w:rsid w:val="004F29B7"/>
    <w:rsid w:val="004F2BBF"/>
    <w:rsid w:val="004F3514"/>
    <w:rsid w:val="004F37BD"/>
    <w:rsid w:val="004F3DC3"/>
    <w:rsid w:val="004F3DD2"/>
    <w:rsid w:val="004F481A"/>
    <w:rsid w:val="004F5CA8"/>
    <w:rsid w:val="004F6C45"/>
    <w:rsid w:val="004F71A5"/>
    <w:rsid w:val="004F7D3D"/>
    <w:rsid w:val="0050008E"/>
    <w:rsid w:val="0050084A"/>
    <w:rsid w:val="00500F33"/>
    <w:rsid w:val="00501774"/>
    <w:rsid w:val="00501BF1"/>
    <w:rsid w:val="00501E1B"/>
    <w:rsid w:val="00502ACE"/>
    <w:rsid w:val="00502F90"/>
    <w:rsid w:val="0050307A"/>
    <w:rsid w:val="00503760"/>
    <w:rsid w:val="005038E7"/>
    <w:rsid w:val="005040E6"/>
    <w:rsid w:val="00504260"/>
    <w:rsid w:val="00504347"/>
    <w:rsid w:val="00505A4F"/>
    <w:rsid w:val="00506197"/>
    <w:rsid w:val="005074E6"/>
    <w:rsid w:val="0050763F"/>
    <w:rsid w:val="00507B38"/>
    <w:rsid w:val="00510D35"/>
    <w:rsid w:val="005116A4"/>
    <w:rsid w:val="00512553"/>
    <w:rsid w:val="00512E57"/>
    <w:rsid w:val="00513B92"/>
    <w:rsid w:val="00514DE1"/>
    <w:rsid w:val="005158E6"/>
    <w:rsid w:val="005159FD"/>
    <w:rsid w:val="00515A10"/>
    <w:rsid w:val="00516CA0"/>
    <w:rsid w:val="0052060F"/>
    <w:rsid w:val="00520846"/>
    <w:rsid w:val="00520CC8"/>
    <w:rsid w:val="00521249"/>
    <w:rsid w:val="00522262"/>
    <w:rsid w:val="00522574"/>
    <w:rsid w:val="0052304A"/>
    <w:rsid w:val="00523412"/>
    <w:rsid w:val="00523D30"/>
    <w:rsid w:val="00525231"/>
    <w:rsid w:val="00525586"/>
    <w:rsid w:val="005276CD"/>
    <w:rsid w:val="00527A55"/>
    <w:rsid w:val="00530C07"/>
    <w:rsid w:val="00531C11"/>
    <w:rsid w:val="00532B70"/>
    <w:rsid w:val="00532C9C"/>
    <w:rsid w:val="0053337A"/>
    <w:rsid w:val="00533640"/>
    <w:rsid w:val="00533C78"/>
    <w:rsid w:val="00534A78"/>
    <w:rsid w:val="00534BAF"/>
    <w:rsid w:val="00534EBC"/>
    <w:rsid w:val="00535866"/>
    <w:rsid w:val="00535AA6"/>
    <w:rsid w:val="00535ABD"/>
    <w:rsid w:val="00535CA3"/>
    <w:rsid w:val="00536ED9"/>
    <w:rsid w:val="005374D6"/>
    <w:rsid w:val="00537992"/>
    <w:rsid w:val="00537E94"/>
    <w:rsid w:val="005404C0"/>
    <w:rsid w:val="00540A00"/>
    <w:rsid w:val="00541977"/>
    <w:rsid w:val="0054205D"/>
    <w:rsid w:val="005420A0"/>
    <w:rsid w:val="00542608"/>
    <w:rsid w:val="005429C7"/>
    <w:rsid w:val="00543A6F"/>
    <w:rsid w:val="00543BF4"/>
    <w:rsid w:val="00544287"/>
    <w:rsid w:val="0054433E"/>
    <w:rsid w:val="00544BE7"/>
    <w:rsid w:val="00545AB7"/>
    <w:rsid w:val="00545B8D"/>
    <w:rsid w:val="00545E18"/>
    <w:rsid w:val="00546FF6"/>
    <w:rsid w:val="0054745A"/>
    <w:rsid w:val="00547AE3"/>
    <w:rsid w:val="00547DFA"/>
    <w:rsid w:val="00547E57"/>
    <w:rsid w:val="0055028E"/>
    <w:rsid w:val="00550613"/>
    <w:rsid w:val="005506E3"/>
    <w:rsid w:val="005509F6"/>
    <w:rsid w:val="00551180"/>
    <w:rsid w:val="005516E1"/>
    <w:rsid w:val="005517A0"/>
    <w:rsid w:val="005527AC"/>
    <w:rsid w:val="00552AD9"/>
    <w:rsid w:val="005533EC"/>
    <w:rsid w:val="00553619"/>
    <w:rsid w:val="00553875"/>
    <w:rsid w:val="00553F99"/>
    <w:rsid w:val="00554A52"/>
    <w:rsid w:val="00555547"/>
    <w:rsid w:val="00556362"/>
    <w:rsid w:val="00556470"/>
    <w:rsid w:val="00556C2C"/>
    <w:rsid w:val="00557324"/>
    <w:rsid w:val="0055733D"/>
    <w:rsid w:val="00557BE8"/>
    <w:rsid w:val="00557EAB"/>
    <w:rsid w:val="00557FE1"/>
    <w:rsid w:val="005608E1"/>
    <w:rsid w:val="00560B69"/>
    <w:rsid w:val="00560B84"/>
    <w:rsid w:val="00560BE4"/>
    <w:rsid w:val="005618F1"/>
    <w:rsid w:val="005622E1"/>
    <w:rsid w:val="00564000"/>
    <w:rsid w:val="00564758"/>
    <w:rsid w:val="00565150"/>
    <w:rsid w:val="0056603C"/>
    <w:rsid w:val="005661BD"/>
    <w:rsid w:val="00566D5F"/>
    <w:rsid w:val="005675F4"/>
    <w:rsid w:val="00567E0A"/>
    <w:rsid w:val="00570940"/>
    <w:rsid w:val="00571580"/>
    <w:rsid w:val="00571B51"/>
    <w:rsid w:val="00571DEE"/>
    <w:rsid w:val="00572585"/>
    <w:rsid w:val="00572B87"/>
    <w:rsid w:val="00572F90"/>
    <w:rsid w:val="005732DD"/>
    <w:rsid w:val="00573A05"/>
    <w:rsid w:val="00574471"/>
    <w:rsid w:val="00574768"/>
    <w:rsid w:val="00574CCC"/>
    <w:rsid w:val="005751E2"/>
    <w:rsid w:val="005754EB"/>
    <w:rsid w:val="00575A39"/>
    <w:rsid w:val="00575DD6"/>
    <w:rsid w:val="005764B7"/>
    <w:rsid w:val="0057680B"/>
    <w:rsid w:val="00576855"/>
    <w:rsid w:val="00576C66"/>
    <w:rsid w:val="00577807"/>
    <w:rsid w:val="0057780D"/>
    <w:rsid w:val="00580257"/>
    <w:rsid w:val="00580A68"/>
    <w:rsid w:val="00580EBA"/>
    <w:rsid w:val="0058152D"/>
    <w:rsid w:val="005815C7"/>
    <w:rsid w:val="00581C9A"/>
    <w:rsid w:val="005824A7"/>
    <w:rsid w:val="00582BF4"/>
    <w:rsid w:val="00582C11"/>
    <w:rsid w:val="00582C8A"/>
    <w:rsid w:val="00582CE8"/>
    <w:rsid w:val="00582F5B"/>
    <w:rsid w:val="0058405F"/>
    <w:rsid w:val="00584228"/>
    <w:rsid w:val="00584476"/>
    <w:rsid w:val="00584533"/>
    <w:rsid w:val="00584C72"/>
    <w:rsid w:val="0058580C"/>
    <w:rsid w:val="00586093"/>
    <w:rsid w:val="005860A4"/>
    <w:rsid w:val="00587413"/>
    <w:rsid w:val="0058759B"/>
    <w:rsid w:val="005879AF"/>
    <w:rsid w:val="0059036F"/>
    <w:rsid w:val="0059037A"/>
    <w:rsid w:val="005905C5"/>
    <w:rsid w:val="0059062D"/>
    <w:rsid w:val="005908CD"/>
    <w:rsid w:val="005909F4"/>
    <w:rsid w:val="005909FE"/>
    <w:rsid w:val="00590CD8"/>
    <w:rsid w:val="00591096"/>
    <w:rsid w:val="005916A5"/>
    <w:rsid w:val="00591984"/>
    <w:rsid w:val="00591A68"/>
    <w:rsid w:val="00591BFA"/>
    <w:rsid w:val="0059220B"/>
    <w:rsid w:val="0059248F"/>
    <w:rsid w:val="005930AB"/>
    <w:rsid w:val="0059344D"/>
    <w:rsid w:val="00593B32"/>
    <w:rsid w:val="00594191"/>
    <w:rsid w:val="0059429A"/>
    <w:rsid w:val="00594F68"/>
    <w:rsid w:val="00595A1C"/>
    <w:rsid w:val="00596081"/>
    <w:rsid w:val="00596832"/>
    <w:rsid w:val="005970EF"/>
    <w:rsid w:val="005971C7"/>
    <w:rsid w:val="00597406"/>
    <w:rsid w:val="005A00F4"/>
    <w:rsid w:val="005A1530"/>
    <w:rsid w:val="005A1C2F"/>
    <w:rsid w:val="005A1C95"/>
    <w:rsid w:val="005A2237"/>
    <w:rsid w:val="005A3382"/>
    <w:rsid w:val="005A3A32"/>
    <w:rsid w:val="005A4043"/>
    <w:rsid w:val="005A4249"/>
    <w:rsid w:val="005A5284"/>
    <w:rsid w:val="005A5DC9"/>
    <w:rsid w:val="005A5DE6"/>
    <w:rsid w:val="005A6011"/>
    <w:rsid w:val="005A67EC"/>
    <w:rsid w:val="005A6D02"/>
    <w:rsid w:val="005A72BF"/>
    <w:rsid w:val="005A7348"/>
    <w:rsid w:val="005A7D23"/>
    <w:rsid w:val="005B1BE7"/>
    <w:rsid w:val="005B1E9B"/>
    <w:rsid w:val="005B27CC"/>
    <w:rsid w:val="005B29B5"/>
    <w:rsid w:val="005B29CE"/>
    <w:rsid w:val="005B388E"/>
    <w:rsid w:val="005B3B9F"/>
    <w:rsid w:val="005B4C76"/>
    <w:rsid w:val="005B571E"/>
    <w:rsid w:val="005B5D59"/>
    <w:rsid w:val="005B60BC"/>
    <w:rsid w:val="005B695A"/>
    <w:rsid w:val="005B7B5D"/>
    <w:rsid w:val="005C06DD"/>
    <w:rsid w:val="005C147E"/>
    <w:rsid w:val="005C22D1"/>
    <w:rsid w:val="005C2A27"/>
    <w:rsid w:val="005C3585"/>
    <w:rsid w:val="005C3D5B"/>
    <w:rsid w:val="005C43F9"/>
    <w:rsid w:val="005C475B"/>
    <w:rsid w:val="005C51D1"/>
    <w:rsid w:val="005C54A0"/>
    <w:rsid w:val="005C633F"/>
    <w:rsid w:val="005C63AA"/>
    <w:rsid w:val="005C6660"/>
    <w:rsid w:val="005C6B5E"/>
    <w:rsid w:val="005C7806"/>
    <w:rsid w:val="005C79C4"/>
    <w:rsid w:val="005C7ABA"/>
    <w:rsid w:val="005D07CB"/>
    <w:rsid w:val="005D0877"/>
    <w:rsid w:val="005D1114"/>
    <w:rsid w:val="005D1B5D"/>
    <w:rsid w:val="005D2181"/>
    <w:rsid w:val="005D2FFE"/>
    <w:rsid w:val="005D3486"/>
    <w:rsid w:val="005D3E6D"/>
    <w:rsid w:val="005D4456"/>
    <w:rsid w:val="005D5582"/>
    <w:rsid w:val="005D577C"/>
    <w:rsid w:val="005D6121"/>
    <w:rsid w:val="005D62E1"/>
    <w:rsid w:val="005D63B5"/>
    <w:rsid w:val="005D75C5"/>
    <w:rsid w:val="005E054B"/>
    <w:rsid w:val="005E0840"/>
    <w:rsid w:val="005E0A81"/>
    <w:rsid w:val="005E0BAE"/>
    <w:rsid w:val="005E314A"/>
    <w:rsid w:val="005E4562"/>
    <w:rsid w:val="005E471A"/>
    <w:rsid w:val="005E5D31"/>
    <w:rsid w:val="005E5F9A"/>
    <w:rsid w:val="005E6023"/>
    <w:rsid w:val="005E6314"/>
    <w:rsid w:val="005E6750"/>
    <w:rsid w:val="005E6E71"/>
    <w:rsid w:val="005E7BBC"/>
    <w:rsid w:val="005E7D76"/>
    <w:rsid w:val="005E7F99"/>
    <w:rsid w:val="005F0841"/>
    <w:rsid w:val="005F08EE"/>
    <w:rsid w:val="005F0F01"/>
    <w:rsid w:val="005F0FAF"/>
    <w:rsid w:val="005F1188"/>
    <w:rsid w:val="005F14A4"/>
    <w:rsid w:val="005F18C7"/>
    <w:rsid w:val="005F225E"/>
    <w:rsid w:val="005F23BC"/>
    <w:rsid w:val="005F334C"/>
    <w:rsid w:val="005F34D0"/>
    <w:rsid w:val="005F373D"/>
    <w:rsid w:val="005F53EA"/>
    <w:rsid w:val="005F5965"/>
    <w:rsid w:val="005F59E7"/>
    <w:rsid w:val="005F6CC0"/>
    <w:rsid w:val="005F70C2"/>
    <w:rsid w:val="005F77DD"/>
    <w:rsid w:val="005F78EB"/>
    <w:rsid w:val="005F7DA5"/>
    <w:rsid w:val="0060056D"/>
    <w:rsid w:val="00600DBF"/>
    <w:rsid w:val="00602208"/>
    <w:rsid w:val="006027B4"/>
    <w:rsid w:val="0060304A"/>
    <w:rsid w:val="006030DC"/>
    <w:rsid w:val="00603C2D"/>
    <w:rsid w:val="006042F5"/>
    <w:rsid w:val="00604B25"/>
    <w:rsid w:val="00604BEC"/>
    <w:rsid w:val="00604E16"/>
    <w:rsid w:val="006051B3"/>
    <w:rsid w:val="006053DB"/>
    <w:rsid w:val="00605B32"/>
    <w:rsid w:val="00605C40"/>
    <w:rsid w:val="00605DA6"/>
    <w:rsid w:val="006065A9"/>
    <w:rsid w:val="00606A3B"/>
    <w:rsid w:val="00607C7E"/>
    <w:rsid w:val="00610120"/>
    <w:rsid w:val="00610584"/>
    <w:rsid w:val="0061116F"/>
    <w:rsid w:val="006113D1"/>
    <w:rsid w:val="00611704"/>
    <w:rsid w:val="006121E4"/>
    <w:rsid w:val="00612A3D"/>
    <w:rsid w:val="00612CC0"/>
    <w:rsid w:val="00612FE2"/>
    <w:rsid w:val="0061356E"/>
    <w:rsid w:val="00613762"/>
    <w:rsid w:val="00615057"/>
    <w:rsid w:val="00615D4D"/>
    <w:rsid w:val="00615F7C"/>
    <w:rsid w:val="00616D77"/>
    <w:rsid w:val="006170F6"/>
    <w:rsid w:val="0061728D"/>
    <w:rsid w:val="0061737B"/>
    <w:rsid w:val="0061754B"/>
    <w:rsid w:val="00617EE7"/>
    <w:rsid w:val="0062013B"/>
    <w:rsid w:val="006211A7"/>
    <w:rsid w:val="006215DC"/>
    <w:rsid w:val="00621EF8"/>
    <w:rsid w:val="00622331"/>
    <w:rsid w:val="00622390"/>
    <w:rsid w:val="006224CB"/>
    <w:rsid w:val="00622564"/>
    <w:rsid w:val="00622832"/>
    <w:rsid w:val="00623B94"/>
    <w:rsid w:val="00623BD7"/>
    <w:rsid w:val="00624012"/>
    <w:rsid w:val="00624190"/>
    <w:rsid w:val="006244AF"/>
    <w:rsid w:val="0062453F"/>
    <w:rsid w:val="0062531A"/>
    <w:rsid w:val="00625532"/>
    <w:rsid w:val="00625AD1"/>
    <w:rsid w:val="00625CF7"/>
    <w:rsid w:val="006262AD"/>
    <w:rsid w:val="0062649C"/>
    <w:rsid w:val="0062758E"/>
    <w:rsid w:val="00627626"/>
    <w:rsid w:val="0063019E"/>
    <w:rsid w:val="00630670"/>
    <w:rsid w:val="0063172D"/>
    <w:rsid w:val="006319CD"/>
    <w:rsid w:val="00632604"/>
    <w:rsid w:val="00632D90"/>
    <w:rsid w:val="006335C7"/>
    <w:rsid w:val="006336D6"/>
    <w:rsid w:val="00634678"/>
    <w:rsid w:val="0063472E"/>
    <w:rsid w:val="006348ED"/>
    <w:rsid w:val="00634A10"/>
    <w:rsid w:val="00634D50"/>
    <w:rsid w:val="00635D36"/>
    <w:rsid w:val="00635E40"/>
    <w:rsid w:val="00636898"/>
    <w:rsid w:val="00636C52"/>
    <w:rsid w:val="006375D4"/>
    <w:rsid w:val="006400B2"/>
    <w:rsid w:val="006401B2"/>
    <w:rsid w:val="0064059A"/>
    <w:rsid w:val="006405A3"/>
    <w:rsid w:val="00641069"/>
    <w:rsid w:val="00641BDE"/>
    <w:rsid w:val="00641C0B"/>
    <w:rsid w:val="006421D9"/>
    <w:rsid w:val="006424BC"/>
    <w:rsid w:val="00642A21"/>
    <w:rsid w:val="00642C83"/>
    <w:rsid w:val="00642CCC"/>
    <w:rsid w:val="00644DB2"/>
    <w:rsid w:val="0064565B"/>
    <w:rsid w:val="006458DD"/>
    <w:rsid w:val="00645935"/>
    <w:rsid w:val="006464E4"/>
    <w:rsid w:val="00646B4C"/>
    <w:rsid w:val="00646E56"/>
    <w:rsid w:val="00647673"/>
    <w:rsid w:val="00647ED5"/>
    <w:rsid w:val="00647F6B"/>
    <w:rsid w:val="00650677"/>
    <w:rsid w:val="00650FAA"/>
    <w:rsid w:val="00651D78"/>
    <w:rsid w:val="006522F6"/>
    <w:rsid w:val="006525AB"/>
    <w:rsid w:val="0065352D"/>
    <w:rsid w:val="006537FB"/>
    <w:rsid w:val="00653BE5"/>
    <w:rsid w:val="0065431C"/>
    <w:rsid w:val="006544D0"/>
    <w:rsid w:val="00654A19"/>
    <w:rsid w:val="0065546B"/>
    <w:rsid w:val="006556EB"/>
    <w:rsid w:val="00655BC6"/>
    <w:rsid w:val="00655C91"/>
    <w:rsid w:val="00655D15"/>
    <w:rsid w:val="006600D4"/>
    <w:rsid w:val="00660462"/>
    <w:rsid w:val="0066097C"/>
    <w:rsid w:val="00660E0E"/>
    <w:rsid w:val="00661118"/>
    <w:rsid w:val="00661205"/>
    <w:rsid w:val="0066139C"/>
    <w:rsid w:val="0066181D"/>
    <w:rsid w:val="00661BB4"/>
    <w:rsid w:val="0066224E"/>
    <w:rsid w:val="00662B32"/>
    <w:rsid w:val="00663181"/>
    <w:rsid w:val="00663410"/>
    <w:rsid w:val="00663423"/>
    <w:rsid w:val="0066354D"/>
    <w:rsid w:val="00663D4D"/>
    <w:rsid w:val="00664447"/>
    <w:rsid w:val="00665C1A"/>
    <w:rsid w:val="00666F13"/>
    <w:rsid w:val="00667CB2"/>
    <w:rsid w:val="00667EF1"/>
    <w:rsid w:val="00667F73"/>
    <w:rsid w:val="0067046D"/>
    <w:rsid w:val="0067061D"/>
    <w:rsid w:val="00670AAF"/>
    <w:rsid w:val="00670FAB"/>
    <w:rsid w:val="006716D2"/>
    <w:rsid w:val="006717BE"/>
    <w:rsid w:val="00672378"/>
    <w:rsid w:val="00672BEC"/>
    <w:rsid w:val="00674748"/>
    <w:rsid w:val="00674A57"/>
    <w:rsid w:val="0067593B"/>
    <w:rsid w:val="00676404"/>
    <w:rsid w:val="00676705"/>
    <w:rsid w:val="00676737"/>
    <w:rsid w:val="006802A9"/>
    <w:rsid w:val="006808FE"/>
    <w:rsid w:val="00680B0B"/>
    <w:rsid w:val="00680C2D"/>
    <w:rsid w:val="00681073"/>
    <w:rsid w:val="00681408"/>
    <w:rsid w:val="00681593"/>
    <w:rsid w:val="00681628"/>
    <w:rsid w:val="00681882"/>
    <w:rsid w:val="00681AC1"/>
    <w:rsid w:val="00681C79"/>
    <w:rsid w:val="00682255"/>
    <w:rsid w:val="00682867"/>
    <w:rsid w:val="00682A54"/>
    <w:rsid w:val="00682D18"/>
    <w:rsid w:val="00683E6A"/>
    <w:rsid w:val="00684907"/>
    <w:rsid w:val="00684D1E"/>
    <w:rsid w:val="0068519C"/>
    <w:rsid w:val="00685689"/>
    <w:rsid w:val="00685EA3"/>
    <w:rsid w:val="00685F86"/>
    <w:rsid w:val="00686259"/>
    <w:rsid w:val="00686606"/>
    <w:rsid w:val="006867BD"/>
    <w:rsid w:val="00686A9F"/>
    <w:rsid w:val="00686E7D"/>
    <w:rsid w:val="00687102"/>
    <w:rsid w:val="00687517"/>
    <w:rsid w:val="00690408"/>
    <w:rsid w:val="00690659"/>
    <w:rsid w:val="00690808"/>
    <w:rsid w:val="00690FE0"/>
    <w:rsid w:val="00691480"/>
    <w:rsid w:val="00692378"/>
    <w:rsid w:val="006927F0"/>
    <w:rsid w:val="00693F37"/>
    <w:rsid w:val="0069478E"/>
    <w:rsid w:val="00694B49"/>
    <w:rsid w:val="00695067"/>
    <w:rsid w:val="00695992"/>
    <w:rsid w:val="006959E8"/>
    <w:rsid w:val="00695BF8"/>
    <w:rsid w:val="00696839"/>
    <w:rsid w:val="00696926"/>
    <w:rsid w:val="00696ED7"/>
    <w:rsid w:val="0069735C"/>
    <w:rsid w:val="006975DD"/>
    <w:rsid w:val="006976C2"/>
    <w:rsid w:val="006A01E7"/>
    <w:rsid w:val="006A0AF6"/>
    <w:rsid w:val="006A0DDA"/>
    <w:rsid w:val="006A157F"/>
    <w:rsid w:val="006A1842"/>
    <w:rsid w:val="006A1CBB"/>
    <w:rsid w:val="006A1F80"/>
    <w:rsid w:val="006A3104"/>
    <w:rsid w:val="006A3634"/>
    <w:rsid w:val="006A3790"/>
    <w:rsid w:val="006A3FDB"/>
    <w:rsid w:val="006A497C"/>
    <w:rsid w:val="006A4CD8"/>
    <w:rsid w:val="006A5956"/>
    <w:rsid w:val="006A5EF2"/>
    <w:rsid w:val="006A61F0"/>
    <w:rsid w:val="006A7921"/>
    <w:rsid w:val="006A7F0E"/>
    <w:rsid w:val="006A7F71"/>
    <w:rsid w:val="006A7F9E"/>
    <w:rsid w:val="006B0A8F"/>
    <w:rsid w:val="006B1508"/>
    <w:rsid w:val="006B1799"/>
    <w:rsid w:val="006B19F3"/>
    <w:rsid w:val="006B1D77"/>
    <w:rsid w:val="006B2392"/>
    <w:rsid w:val="006B2454"/>
    <w:rsid w:val="006B2814"/>
    <w:rsid w:val="006B2A6E"/>
    <w:rsid w:val="006B2C08"/>
    <w:rsid w:val="006B2C1F"/>
    <w:rsid w:val="006B2CA9"/>
    <w:rsid w:val="006B2D58"/>
    <w:rsid w:val="006B32B4"/>
    <w:rsid w:val="006B474F"/>
    <w:rsid w:val="006B4F28"/>
    <w:rsid w:val="006B5085"/>
    <w:rsid w:val="006B55D2"/>
    <w:rsid w:val="006B6941"/>
    <w:rsid w:val="006B755E"/>
    <w:rsid w:val="006B7697"/>
    <w:rsid w:val="006C058D"/>
    <w:rsid w:val="006C0DC1"/>
    <w:rsid w:val="006C0EED"/>
    <w:rsid w:val="006C131C"/>
    <w:rsid w:val="006C15E0"/>
    <w:rsid w:val="006C1C99"/>
    <w:rsid w:val="006C200A"/>
    <w:rsid w:val="006C2C9A"/>
    <w:rsid w:val="006C35CF"/>
    <w:rsid w:val="006C3755"/>
    <w:rsid w:val="006C48F1"/>
    <w:rsid w:val="006C4978"/>
    <w:rsid w:val="006C5184"/>
    <w:rsid w:val="006C56E9"/>
    <w:rsid w:val="006C6D3F"/>
    <w:rsid w:val="006C7BD0"/>
    <w:rsid w:val="006C7F59"/>
    <w:rsid w:val="006D0AB2"/>
    <w:rsid w:val="006D116B"/>
    <w:rsid w:val="006D1212"/>
    <w:rsid w:val="006D1449"/>
    <w:rsid w:val="006D22A7"/>
    <w:rsid w:val="006D313B"/>
    <w:rsid w:val="006D356B"/>
    <w:rsid w:val="006D39C1"/>
    <w:rsid w:val="006D3D47"/>
    <w:rsid w:val="006D4011"/>
    <w:rsid w:val="006D467A"/>
    <w:rsid w:val="006D4742"/>
    <w:rsid w:val="006D4E9C"/>
    <w:rsid w:val="006D4F53"/>
    <w:rsid w:val="006D6606"/>
    <w:rsid w:val="006D6718"/>
    <w:rsid w:val="006D732E"/>
    <w:rsid w:val="006D761D"/>
    <w:rsid w:val="006E00C1"/>
    <w:rsid w:val="006E0466"/>
    <w:rsid w:val="006E1036"/>
    <w:rsid w:val="006E1661"/>
    <w:rsid w:val="006E2A9D"/>
    <w:rsid w:val="006E3103"/>
    <w:rsid w:val="006E3A60"/>
    <w:rsid w:val="006E44D7"/>
    <w:rsid w:val="006E499A"/>
    <w:rsid w:val="006E506A"/>
    <w:rsid w:val="006E5852"/>
    <w:rsid w:val="006E6A96"/>
    <w:rsid w:val="006E7119"/>
    <w:rsid w:val="006F0789"/>
    <w:rsid w:val="006F0AFD"/>
    <w:rsid w:val="006F0E76"/>
    <w:rsid w:val="006F2149"/>
    <w:rsid w:val="006F2788"/>
    <w:rsid w:val="006F2CBD"/>
    <w:rsid w:val="006F30CB"/>
    <w:rsid w:val="006F34A8"/>
    <w:rsid w:val="006F3D8C"/>
    <w:rsid w:val="006F474B"/>
    <w:rsid w:val="006F4F13"/>
    <w:rsid w:val="006F4FB8"/>
    <w:rsid w:val="006F5616"/>
    <w:rsid w:val="006F6503"/>
    <w:rsid w:val="006F673D"/>
    <w:rsid w:val="006F686F"/>
    <w:rsid w:val="006F68AE"/>
    <w:rsid w:val="006F6CDD"/>
    <w:rsid w:val="006F721F"/>
    <w:rsid w:val="006F72A1"/>
    <w:rsid w:val="006F73DE"/>
    <w:rsid w:val="0070038B"/>
    <w:rsid w:val="00700BEE"/>
    <w:rsid w:val="0070199D"/>
    <w:rsid w:val="00702238"/>
    <w:rsid w:val="00702626"/>
    <w:rsid w:val="007028F1"/>
    <w:rsid w:val="00702BC7"/>
    <w:rsid w:val="007032AB"/>
    <w:rsid w:val="00703A15"/>
    <w:rsid w:val="00703FBC"/>
    <w:rsid w:val="00704DDA"/>
    <w:rsid w:val="00705426"/>
    <w:rsid w:val="0070577E"/>
    <w:rsid w:val="00705DAF"/>
    <w:rsid w:val="007060B3"/>
    <w:rsid w:val="007070D2"/>
    <w:rsid w:val="00707222"/>
    <w:rsid w:val="00707259"/>
    <w:rsid w:val="00707BF0"/>
    <w:rsid w:val="00707CF0"/>
    <w:rsid w:val="00707F88"/>
    <w:rsid w:val="00710217"/>
    <w:rsid w:val="00710EC7"/>
    <w:rsid w:val="007112CC"/>
    <w:rsid w:val="00711575"/>
    <w:rsid w:val="007124D8"/>
    <w:rsid w:val="007124F4"/>
    <w:rsid w:val="007132A4"/>
    <w:rsid w:val="00713688"/>
    <w:rsid w:val="007136D2"/>
    <w:rsid w:val="00713A25"/>
    <w:rsid w:val="00713E65"/>
    <w:rsid w:val="00714158"/>
    <w:rsid w:val="007142D5"/>
    <w:rsid w:val="00716BFE"/>
    <w:rsid w:val="00716C2F"/>
    <w:rsid w:val="0071704C"/>
    <w:rsid w:val="0071736E"/>
    <w:rsid w:val="00717640"/>
    <w:rsid w:val="007200D2"/>
    <w:rsid w:val="00720CFE"/>
    <w:rsid w:val="007217F3"/>
    <w:rsid w:val="007220DC"/>
    <w:rsid w:val="00722207"/>
    <w:rsid w:val="00722251"/>
    <w:rsid w:val="007227AF"/>
    <w:rsid w:val="007227B9"/>
    <w:rsid w:val="00722E05"/>
    <w:rsid w:val="0072346C"/>
    <w:rsid w:val="00723E9D"/>
    <w:rsid w:val="00724EF1"/>
    <w:rsid w:val="007256E2"/>
    <w:rsid w:val="00725D11"/>
    <w:rsid w:val="00725D91"/>
    <w:rsid w:val="00727082"/>
    <w:rsid w:val="0073022C"/>
    <w:rsid w:val="00730C26"/>
    <w:rsid w:val="00730EBF"/>
    <w:rsid w:val="00731321"/>
    <w:rsid w:val="00731764"/>
    <w:rsid w:val="00731AF8"/>
    <w:rsid w:val="00731E7B"/>
    <w:rsid w:val="00731F26"/>
    <w:rsid w:val="00732527"/>
    <w:rsid w:val="0073267A"/>
    <w:rsid w:val="007326AF"/>
    <w:rsid w:val="0073310F"/>
    <w:rsid w:val="00734F31"/>
    <w:rsid w:val="00734FB6"/>
    <w:rsid w:val="00735F35"/>
    <w:rsid w:val="00736E8A"/>
    <w:rsid w:val="0073700A"/>
    <w:rsid w:val="00740284"/>
    <w:rsid w:val="0074082C"/>
    <w:rsid w:val="00740D56"/>
    <w:rsid w:val="00740F78"/>
    <w:rsid w:val="007412E1"/>
    <w:rsid w:val="0074134A"/>
    <w:rsid w:val="00741620"/>
    <w:rsid w:val="007417B1"/>
    <w:rsid w:val="00741B55"/>
    <w:rsid w:val="00741CCC"/>
    <w:rsid w:val="00741D23"/>
    <w:rsid w:val="007425F4"/>
    <w:rsid w:val="0074328C"/>
    <w:rsid w:val="00743411"/>
    <w:rsid w:val="00743959"/>
    <w:rsid w:val="00744387"/>
    <w:rsid w:val="007445C4"/>
    <w:rsid w:val="007447C9"/>
    <w:rsid w:val="00744822"/>
    <w:rsid w:val="00744C88"/>
    <w:rsid w:val="00745EDE"/>
    <w:rsid w:val="0074659B"/>
    <w:rsid w:val="00746B03"/>
    <w:rsid w:val="00747008"/>
    <w:rsid w:val="007475D4"/>
    <w:rsid w:val="0074798B"/>
    <w:rsid w:val="00747C0E"/>
    <w:rsid w:val="007500E4"/>
    <w:rsid w:val="00750190"/>
    <w:rsid w:val="0075043C"/>
    <w:rsid w:val="00751586"/>
    <w:rsid w:val="007516BA"/>
    <w:rsid w:val="00751D40"/>
    <w:rsid w:val="00752246"/>
    <w:rsid w:val="00752399"/>
    <w:rsid w:val="00752BAF"/>
    <w:rsid w:val="00752D94"/>
    <w:rsid w:val="007531BC"/>
    <w:rsid w:val="00753EE2"/>
    <w:rsid w:val="00753FD2"/>
    <w:rsid w:val="007542BB"/>
    <w:rsid w:val="00754728"/>
    <w:rsid w:val="00754A92"/>
    <w:rsid w:val="00754BF6"/>
    <w:rsid w:val="00754EDC"/>
    <w:rsid w:val="00754F52"/>
    <w:rsid w:val="00756091"/>
    <w:rsid w:val="00756103"/>
    <w:rsid w:val="00756AF9"/>
    <w:rsid w:val="00757B6F"/>
    <w:rsid w:val="00757D5F"/>
    <w:rsid w:val="0076013E"/>
    <w:rsid w:val="0076074E"/>
    <w:rsid w:val="007607D0"/>
    <w:rsid w:val="007613BB"/>
    <w:rsid w:val="00761C2B"/>
    <w:rsid w:val="007638B1"/>
    <w:rsid w:val="00763A66"/>
    <w:rsid w:val="0076400E"/>
    <w:rsid w:val="00764B00"/>
    <w:rsid w:val="007651F9"/>
    <w:rsid w:val="00765245"/>
    <w:rsid w:val="00765ADF"/>
    <w:rsid w:val="00765FC4"/>
    <w:rsid w:val="00766F3D"/>
    <w:rsid w:val="00767190"/>
    <w:rsid w:val="007671CC"/>
    <w:rsid w:val="007672D4"/>
    <w:rsid w:val="00767A1C"/>
    <w:rsid w:val="00770630"/>
    <w:rsid w:val="00770F6B"/>
    <w:rsid w:val="00770FF1"/>
    <w:rsid w:val="00771315"/>
    <w:rsid w:val="00771325"/>
    <w:rsid w:val="0077175F"/>
    <w:rsid w:val="00771D50"/>
    <w:rsid w:val="0077216C"/>
    <w:rsid w:val="00772224"/>
    <w:rsid w:val="00772BC8"/>
    <w:rsid w:val="00772C26"/>
    <w:rsid w:val="00773165"/>
    <w:rsid w:val="00773216"/>
    <w:rsid w:val="0077381E"/>
    <w:rsid w:val="00773F2D"/>
    <w:rsid w:val="007744FE"/>
    <w:rsid w:val="00774F7F"/>
    <w:rsid w:val="007750F8"/>
    <w:rsid w:val="007762CB"/>
    <w:rsid w:val="007762FB"/>
    <w:rsid w:val="007768C3"/>
    <w:rsid w:val="007776AF"/>
    <w:rsid w:val="00780136"/>
    <w:rsid w:val="0078108C"/>
    <w:rsid w:val="007819D8"/>
    <w:rsid w:val="00781CB5"/>
    <w:rsid w:val="00781ED2"/>
    <w:rsid w:val="007821D8"/>
    <w:rsid w:val="007823EB"/>
    <w:rsid w:val="00782995"/>
    <w:rsid w:val="007829E0"/>
    <w:rsid w:val="0078383B"/>
    <w:rsid w:val="007841A8"/>
    <w:rsid w:val="0078528F"/>
    <w:rsid w:val="00785B03"/>
    <w:rsid w:val="00785BD0"/>
    <w:rsid w:val="00786251"/>
    <w:rsid w:val="00786263"/>
    <w:rsid w:val="007867C6"/>
    <w:rsid w:val="00787030"/>
    <w:rsid w:val="00787063"/>
    <w:rsid w:val="0078706A"/>
    <w:rsid w:val="007873F7"/>
    <w:rsid w:val="0078752A"/>
    <w:rsid w:val="007875F3"/>
    <w:rsid w:val="00787857"/>
    <w:rsid w:val="00787F74"/>
    <w:rsid w:val="00787FB6"/>
    <w:rsid w:val="00791693"/>
    <w:rsid w:val="00791ED3"/>
    <w:rsid w:val="00792A66"/>
    <w:rsid w:val="00793222"/>
    <w:rsid w:val="00793540"/>
    <w:rsid w:val="007942D8"/>
    <w:rsid w:val="007947FB"/>
    <w:rsid w:val="00794F4D"/>
    <w:rsid w:val="007954B4"/>
    <w:rsid w:val="00795785"/>
    <w:rsid w:val="00796510"/>
    <w:rsid w:val="00796696"/>
    <w:rsid w:val="0079719D"/>
    <w:rsid w:val="00797CC5"/>
    <w:rsid w:val="007A0A6F"/>
    <w:rsid w:val="007A0B28"/>
    <w:rsid w:val="007A1EBE"/>
    <w:rsid w:val="007A1FC8"/>
    <w:rsid w:val="007A222A"/>
    <w:rsid w:val="007A226C"/>
    <w:rsid w:val="007A27B2"/>
    <w:rsid w:val="007A2950"/>
    <w:rsid w:val="007A34CC"/>
    <w:rsid w:val="007A3CC2"/>
    <w:rsid w:val="007A3CE1"/>
    <w:rsid w:val="007A3D6A"/>
    <w:rsid w:val="007A411F"/>
    <w:rsid w:val="007A4E85"/>
    <w:rsid w:val="007A57B9"/>
    <w:rsid w:val="007A5BB8"/>
    <w:rsid w:val="007A636C"/>
    <w:rsid w:val="007A6872"/>
    <w:rsid w:val="007A6902"/>
    <w:rsid w:val="007A6BF1"/>
    <w:rsid w:val="007A6FE3"/>
    <w:rsid w:val="007A7690"/>
    <w:rsid w:val="007A7CCE"/>
    <w:rsid w:val="007A7F0D"/>
    <w:rsid w:val="007B0F79"/>
    <w:rsid w:val="007B1690"/>
    <w:rsid w:val="007B2AC3"/>
    <w:rsid w:val="007B3691"/>
    <w:rsid w:val="007B4124"/>
    <w:rsid w:val="007B5BE7"/>
    <w:rsid w:val="007B782E"/>
    <w:rsid w:val="007B7B4B"/>
    <w:rsid w:val="007B7DF4"/>
    <w:rsid w:val="007C03A2"/>
    <w:rsid w:val="007C0EA1"/>
    <w:rsid w:val="007C0FE6"/>
    <w:rsid w:val="007C15F5"/>
    <w:rsid w:val="007C1858"/>
    <w:rsid w:val="007C1929"/>
    <w:rsid w:val="007C19EB"/>
    <w:rsid w:val="007C1D6A"/>
    <w:rsid w:val="007C2139"/>
    <w:rsid w:val="007C2B4B"/>
    <w:rsid w:val="007C368C"/>
    <w:rsid w:val="007C36D1"/>
    <w:rsid w:val="007C39EB"/>
    <w:rsid w:val="007C3BEB"/>
    <w:rsid w:val="007C4F8F"/>
    <w:rsid w:val="007C60EF"/>
    <w:rsid w:val="007C74A5"/>
    <w:rsid w:val="007C7585"/>
    <w:rsid w:val="007C75A9"/>
    <w:rsid w:val="007C7AC8"/>
    <w:rsid w:val="007D01C9"/>
    <w:rsid w:val="007D0F83"/>
    <w:rsid w:val="007D1D64"/>
    <w:rsid w:val="007D1E0E"/>
    <w:rsid w:val="007D1F04"/>
    <w:rsid w:val="007D230B"/>
    <w:rsid w:val="007D2EBF"/>
    <w:rsid w:val="007D30A9"/>
    <w:rsid w:val="007D38FD"/>
    <w:rsid w:val="007D3CD6"/>
    <w:rsid w:val="007D40EF"/>
    <w:rsid w:val="007D4666"/>
    <w:rsid w:val="007D47BA"/>
    <w:rsid w:val="007D489B"/>
    <w:rsid w:val="007D4E84"/>
    <w:rsid w:val="007D50C9"/>
    <w:rsid w:val="007D56E8"/>
    <w:rsid w:val="007D5A89"/>
    <w:rsid w:val="007D5DE4"/>
    <w:rsid w:val="007D60E4"/>
    <w:rsid w:val="007D74DF"/>
    <w:rsid w:val="007D7941"/>
    <w:rsid w:val="007D7AFD"/>
    <w:rsid w:val="007E0352"/>
    <w:rsid w:val="007E035B"/>
    <w:rsid w:val="007E06A1"/>
    <w:rsid w:val="007E0A63"/>
    <w:rsid w:val="007E120E"/>
    <w:rsid w:val="007E135D"/>
    <w:rsid w:val="007E144C"/>
    <w:rsid w:val="007E1D29"/>
    <w:rsid w:val="007E2C22"/>
    <w:rsid w:val="007E2CAD"/>
    <w:rsid w:val="007E36C5"/>
    <w:rsid w:val="007E39E0"/>
    <w:rsid w:val="007E3EF3"/>
    <w:rsid w:val="007E44ED"/>
    <w:rsid w:val="007E45EB"/>
    <w:rsid w:val="007E4744"/>
    <w:rsid w:val="007E4F8F"/>
    <w:rsid w:val="007E5D9A"/>
    <w:rsid w:val="007E60A9"/>
    <w:rsid w:val="007E68F8"/>
    <w:rsid w:val="007E6CD7"/>
    <w:rsid w:val="007E7E28"/>
    <w:rsid w:val="007F05A4"/>
    <w:rsid w:val="007F0BC5"/>
    <w:rsid w:val="007F1166"/>
    <w:rsid w:val="007F1962"/>
    <w:rsid w:val="007F22C5"/>
    <w:rsid w:val="007F2A7D"/>
    <w:rsid w:val="007F2D51"/>
    <w:rsid w:val="007F3621"/>
    <w:rsid w:val="007F3A2B"/>
    <w:rsid w:val="007F3C72"/>
    <w:rsid w:val="007F409F"/>
    <w:rsid w:val="007F4681"/>
    <w:rsid w:val="007F4FB0"/>
    <w:rsid w:val="007F534B"/>
    <w:rsid w:val="007F59E9"/>
    <w:rsid w:val="007F6A8B"/>
    <w:rsid w:val="007F7509"/>
    <w:rsid w:val="007F7BA7"/>
    <w:rsid w:val="007F7F76"/>
    <w:rsid w:val="00800114"/>
    <w:rsid w:val="00800182"/>
    <w:rsid w:val="008001F7"/>
    <w:rsid w:val="008002F5"/>
    <w:rsid w:val="0080051D"/>
    <w:rsid w:val="00801306"/>
    <w:rsid w:val="00801FA8"/>
    <w:rsid w:val="008026AF"/>
    <w:rsid w:val="008028FD"/>
    <w:rsid w:val="00802C8A"/>
    <w:rsid w:val="00803197"/>
    <w:rsid w:val="008037B4"/>
    <w:rsid w:val="008045EE"/>
    <w:rsid w:val="00804810"/>
    <w:rsid w:val="00804D8B"/>
    <w:rsid w:val="0080549B"/>
    <w:rsid w:val="00805C34"/>
    <w:rsid w:val="008106BB"/>
    <w:rsid w:val="008107F6"/>
    <w:rsid w:val="00810A28"/>
    <w:rsid w:val="00810BE2"/>
    <w:rsid w:val="00810D48"/>
    <w:rsid w:val="00810DD9"/>
    <w:rsid w:val="00810F34"/>
    <w:rsid w:val="00811A6D"/>
    <w:rsid w:val="008122F1"/>
    <w:rsid w:val="00812A0E"/>
    <w:rsid w:val="00812CC7"/>
    <w:rsid w:val="00812EE3"/>
    <w:rsid w:val="00812F5E"/>
    <w:rsid w:val="00812F7A"/>
    <w:rsid w:val="00813261"/>
    <w:rsid w:val="00813AAE"/>
    <w:rsid w:val="00813EC5"/>
    <w:rsid w:val="0081470A"/>
    <w:rsid w:val="00814C6E"/>
    <w:rsid w:val="00814E28"/>
    <w:rsid w:val="00815DAF"/>
    <w:rsid w:val="00816421"/>
    <w:rsid w:val="00816426"/>
    <w:rsid w:val="00816679"/>
    <w:rsid w:val="008167D1"/>
    <w:rsid w:val="0081681F"/>
    <w:rsid w:val="00817AFA"/>
    <w:rsid w:val="00820213"/>
    <w:rsid w:val="00820414"/>
    <w:rsid w:val="008205F9"/>
    <w:rsid w:val="00820814"/>
    <w:rsid w:val="00820FC5"/>
    <w:rsid w:val="00821993"/>
    <w:rsid w:val="00821D93"/>
    <w:rsid w:val="008220E8"/>
    <w:rsid w:val="00822C2F"/>
    <w:rsid w:val="00822FA0"/>
    <w:rsid w:val="008236E8"/>
    <w:rsid w:val="00823739"/>
    <w:rsid w:val="00823EFC"/>
    <w:rsid w:val="008241CC"/>
    <w:rsid w:val="00825E02"/>
    <w:rsid w:val="00825F04"/>
    <w:rsid w:val="0082688B"/>
    <w:rsid w:val="0082784E"/>
    <w:rsid w:val="00827947"/>
    <w:rsid w:val="00831D41"/>
    <w:rsid w:val="00833316"/>
    <w:rsid w:val="00833562"/>
    <w:rsid w:val="00834471"/>
    <w:rsid w:val="0083465A"/>
    <w:rsid w:val="00834A3E"/>
    <w:rsid w:val="00834D60"/>
    <w:rsid w:val="00835E25"/>
    <w:rsid w:val="00836E56"/>
    <w:rsid w:val="008374B2"/>
    <w:rsid w:val="00837E92"/>
    <w:rsid w:val="00837F2C"/>
    <w:rsid w:val="00840474"/>
    <w:rsid w:val="00840592"/>
    <w:rsid w:val="00840E4A"/>
    <w:rsid w:val="00841B01"/>
    <w:rsid w:val="00841B05"/>
    <w:rsid w:val="00841E0F"/>
    <w:rsid w:val="00842304"/>
    <w:rsid w:val="008424DB"/>
    <w:rsid w:val="008432BC"/>
    <w:rsid w:val="008436E1"/>
    <w:rsid w:val="00843EF1"/>
    <w:rsid w:val="0084414A"/>
    <w:rsid w:val="0084415D"/>
    <w:rsid w:val="00844D32"/>
    <w:rsid w:val="00844D76"/>
    <w:rsid w:val="00844D7B"/>
    <w:rsid w:val="00846F8C"/>
    <w:rsid w:val="00846FEA"/>
    <w:rsid w:val="00847A9E"/>
    <w:rsid w:val="00851454"/>
    <w:rsid w:val="00852157"/>
    <w:rsid w:val="00852AA3"/>
    <w:rsid w:val="00852B77"/>
    <w:rsid w:val="008538B5"/>
    <w:rsid w:val="00853F20"/>
    <w:rsid w:val="00854A7B"/>
    <w:rsid w:val="00854AD1"/>
    <w:rsid w:val="00854BBC"/>
    <w:rsid w:val="00855C3C"/>
    <w:rsid w:val="0085675E"/>
    <w:rsid w:val="00856ACA"/>
    <w:rsid w:val="00856AEC"/>
    <w:rsid w:val="00856C6A"/>
    <w:rsid w:val="00856D93"/>
    <w:rsid w:val="00857592"/>
    <w:rsid w:val="00857C31"/>
    <w:rsid w:val="00857E6F"/>
    <w:rsid w:val="00860059"/>
    <w:rsid w:val="00861738"/>
    <w:rsid w:val="00861A4D"/>
    <w:rsid w:val="0086220D"/>
    <w:rsid w:val="008623B4"/>
    <w:rsid w:val="008634DB"/>
    <w:rsid w:val="008641CA"/>
    <w:rsid w:val="0086443F"/>
    <w:rsid w:val="00864A28"/>
    <w:rsid w:val="008665F6"/>
    <w:rsid w:val="00866703"/>
    <w:rsid w:val="00866F1C"/>
    <w:rsid w:val="00870287"/>
    <w:rsid w:val="00870849"/>
    <w:rsid w:val="00870C86"/>
    <w:rsid w:val="008737C7"/>
    <w:rsid w:val="00873AA2"/>
    <w:rsid w:val="00874378"/>
    <w:rsid w:val="008743AD"/>
    <w:rsid w:val="00874FA7"/>
    <w:rsid w:val="00875290"/>
    <w:rsid w:val="00875B58"/>
    <w:rsid w:val="00875EA9"/>
    <w:rsid w:val="008763A5"/>
    <w:rsid w:val="00876546"/>
    <w:rsid w:val="008777DE"/>
    <w:rsid w:val="00877F0D"/>
    <w:rsid w:val="00880562"/>
    <w:rsid w:val="00880702"/>
    <w:rsid w:val="00880759"/>
    <w:rsid w:val="0088160E"/>
    <w:rsid w:val="00881D30"/>
    <w:rsid w:val="00881EE5"/>
    <w:rsid w:val="008826C0"/>
    <w:rsid w:val="00882A41"/>
    <w:rsid w:val="00882D8D"/>
    <w:rsid w:val="00882EDE"/>
    <w:rsid w:val="008831BC"/>
    <w:rsid w:val="00884046"/>
    <w:rsid w:val="008841C5"/>
    <w:rsid w:val="00884399"/>
    <w:rsid w:val="008846E9"/>
    <w:rsid w:val="0088487F"/>
    <w:rsid w:val="00884AB0"/>
    <w:rsid w:val="00884BC6"/>
    <w:rsid w:val="00884EA7"/>
    <w:rsid w:val="00885014"/>
    <w:rsid w:val="0088535D"/>
    <w:rsid w:val="00885633"/>
    <w:rsid w:val="00885A38"/>
    <w:rsid w:val="00885BCB"/>
    <w:rsid w:val="00886CC7"/>
    <w:rsid w:val="00886E0A"/>
    <w:rsid w:val="0088765A"/>
    <w:rsid w:val="008878C8"/>
    <w:rsid w:val="00887D58"/>
    <w:rsid w:val="008904F5"/>
    <w:rsid w:val="00890667"/>
    <w:rsid w:val="00891D6D"/>
    <w:rsid w:val="00891E67"/>
    <w:rsid w:val="00891EE9"/>
    <w:rsid w:val="0089251D"/>
    <w:rsid w:val="008926DD"/>
    <w:rsid w:val="00893712"/>
    <w:rsid w:val="00893A68"/>
    <w:rsid w:val="00893DBB"/>
    <w:rsid w:val="00894153"/>
    <w:rsid w:val="00895852"/>
    <w:rsid w:val="00895938"/>
    <w:rsid w:val="0089614F"/>
    <w:rsid w:val="008967D9"/>
    <w:rsid w:val="0089687D"/>
    <w:rsid w:val="00897E7A"/>
    <w:rsid w:val="008A0269"/>
    <w:rsid w:val="008A0BE2"/>
    <w:rsid w:val="008A113D"/>
    <w:rsid w:val="008A13EE"/>
    <w:rsid w:val="008A15A6"/>
    <w:rsid w:val="008A1D6D"/>
    <w:rsid w:val="008A214C"/>
    <w:rsid w:val="008A21D0"/>
    <w:rsid w:val="008A2E97"/>
    <w:rsid w:val="008A2EE2"/>
    <w:rsid w:val="008A3520"/>
    <w:rsid w:val="008A37BE"/>
    <w:rsid w:val="008A57A0"/>
    <w:rsid w:val="008A5AAC"/>
    <w:rsid w:val="008A5B6A"/>
    <w:rsid w:val="008A647C"/>
    <w:rsid w:val="008A7090"/>
    <w:rsid w:val="008A725B"/>
    <w:rsid w:val="008A7730"/>
    <w:rsid w:val="008A77B5"/>
    <w:rsid w:val="008A78D8"/>
    <w:rsid w:val="008B0299"/>
    <w:rsid w:val="008B1083"/>
    <w:rsid w:val="008B1825"/>
    <w:rsid w:val="008B1B35"/>
    <w:rsid w:val="008B1EB0"/>
    <w:rsid w:val="008B2099"/>
    <w:rsid w:val="008B28A2"/>
    <w:rsid w:val="008B3017"/>
    <w:rsid w:val="008B4E18"/>
    <w:rsid w:val="008B6949"/>
    <w:rsid w:val="008B6B79"/>
    <w:rsid w:val="008B737B"/>
    <w:rsid w:val="008B7838"/>
    <w:rsid w:val="008B7D73"/>
    <w:rsid w:val="008B7E1B"/>
    <w:rsid w:val="008C0835"/>
    <w:rsid w:val="008C22AC"/>
    <w:rsid w:val="008C233C"/>
    <w:rsid w:val="008C244F"/>
    <w:rsid w:val="008C2921"/>
    <w:rsid w:val="008C324B"/>
    <w:rsid w:val="008C3635"/>
    <w:rsid w:val="008C47E1"/>
    <w:rsid w:val="008C487B"/>
    <w:rsid w:val="008C4896"/>
    <w:rsid w:val="008C49C2"/>
    <w:rsid w:val="008C4B09"/>
    <w:rsid w:val="008C4B11"/>
    <w:rsid w:val="008C524B"/>
    <w:rsid w:val="008C5DA2"/>
    <w:rsid w:val="008C613F"/>
    <w:rsid w:val="008C62DE"/>
    <w:rsid w:val="008C641B"/>
    <w:rsid w:val="008C6CDD"/>
    <w:rsid w:val="008C6DCD"/>
    <w:rsid w:val="008C74CF"/>
    <w:rsid w:val="008C7823"/>
    <w:rsid w:val="008D09A9"/>
    <w:rsid w:val="008D0A6E"/>
    <w:rsid w:val="008D0AB9"/>
    <w:rsid w:val="008D0C2E"/>
    <w:rsid w:val="008D1336"/>
    <w:rsid w:val="008D149B"/>
    <w:rsid w:val="008D28EA"/>
    <w:rsid w:val="008D38CB"/>
    <w:rsid w:val="008D3D01"/>
    <w:rsid w:val="008D3DE2"/>
    <w:rsid w:val="008D3EC1"/>
    <w:rsid w:val="008D4056"/>
    <w:rsid w:val="008D44DA"/>
    <w:rsid w:val="008D4516"/>
    <w:rsid w:val="008D4F88"/>
    <w:rsid w:val="008D5179"/>
    <w:rsid w:val="008D5634"/>
    <w:rsid w:val="008D57AE"/>
    <w:rsid w:val="008D5890"/>
    <w:rsid w:val="008D5F2C"/>
    <w:rsid w:val="008D6064"/>
    <w:rsid w:val="008D6356"/>
    <w:rsid w:val="008D64BC"/>
    <w:rsid w:val="008D675A"/>
    <w:rsid w:val="008D7783"/>
    <w:rsid w:val="008E034B"/>
    <w:rsid w:val="008E0B2B"/>
    <w:rsid w:val="008E0E2A"/>
    <w:rsid w:val="008E1074"/>
    <w:rsid w:val="008E1DA2"/>
    <w:rsid w:val="008E298F"/>
    <w:rsid w:val="008E2DA8"/>
    <w:rsid w:val="008E30D0"/>
    <w:rsid w:val="008E3AAC"/>
    <w:rsid w:val="008E5321"/>
    <w:rsid w:val="008E5B81"/>
    <w:rsid w:val="008E60FF"/>
    <w:rsid w:val="008E676A"/>
    <w:rsid w:val="008E6D37"/>
    <w:rsid w:val="008E76E1"/>
    <w:rsid w:val="008E785F"/>
    <w:rsid w:val="008F06C9"/>
    <w:rsid w:val="008F07B9"/>
    <w:rsid w:val="008F0AF0"/>
    <w:rsid w:val="008F157D"/>
    <w:rsid w:val="008F1CC8"/>
    <w:rsid w:val="008F1EA0"/>
    <w:rsid w:val="008F2204"/>
    <w:rsid w:val="008F31DC"/>
    <w:rsid w:val="008F4613"/>
    <w:rsid w:val="008F49E4"/>
    <w:rsid w:val="008F4AA9"/>
    <w:rsid w:val="008F537E"/>
    <w:rsid w:val="008F5655"/>
    <w:rsid w:val="008F5746"/>
    <w:rsid w:val="008F5A0D"/>
    <w:rsid w:val="008F5F73"/>
    <w:rsid w:val="008F6DE7"/>
    <w:rsid w:val="008F724A"/>
    <w:rsid w:val="008F79E9"/>
    <w:rsid w:val="008F7A60"/>
    <w:rsid w:val="009003A8"/>
    <w:rsid w:val="00900D1D"/>
    <w:rsid w:val="009012D1"/>
    <w:rsid w:val="00901884"/>
    <w:rsid w:val="009026CD"/>
    <w:rsid w:val="00902833"/>
    <w:rsid w:val="0090292F"/>
    <w:rsid w:val="00902CE6"/>
    <w:rsid w:val="00902F85"/>
    <w:rsid w:val="0090499D"/>
    <w:rsid w:val="009055F0"/>
    <w:rsid w:val="009061DC"/>
    <w:rsid w:val="00906486"/>
    <w:rsid w:val="00906E22"/>
    <w:rsid w:val="00906F4F"/>
    <w:rsid w:val="0090757B"/>
    <w:rsid w:val="0090760A"/>
    <w:rsid w:val="009079EA"/>
    <w:rsid w:val="00907BC5"/>
    <w:rsid w:val="00910880"/>
    <w:rsid w:val="009108B4"/>
    <w:rsid w:val="0091093E"/>
    <w:rsid w:val="00911052"/>
    <w:rsid w:val="009111CE"/>
    <w:rsid w:val="0091144E"/>
    <w:rsid w:val="009118F9"/>
    <w:rsid w:val="00912071"/>
    <w:rsid w:val="0091234E"/>
    <w:rsid w:val="009124D6"/>
    <w:rsid w:val="00912A68"/>
    <w:rsid w:val="00912ECE"/>
    <w:rsid w:val="00913D06"/>
    <w:rsid w:val="0091405C"/>
    <w:rsid w:val="00914631"/>
    <w:rsid w:val="009148E3"/>
    <w:rsid w:val="00914B88"/>
    <w:rsid w:val="00914F88"/>
    <w:rsid w:val="0091526A"/>
    <w:rsid w:val="00915450"/>
    <w:rsid w:val="0091609F"/>
    <w:rsid w:val="00916483"/>
    <w:rsid w:val="0091669B"/>
    <w:rsid w:val="00916A9B"/>
    <w:rsid w:val="00916B9E"/>
    <w:rsid w:val="00917213"/>
    <w:rsid w:val="00917857"/>
    <w:rsid w:val="00917B10"/>
    <w:rsid w:val="009213B0"/>
    <w:rsid w:val="00921D33"/>
    <w:rsid w:val="009224C4"/>
    <w:rsid w:val="009226A7"/>
    <w:rsid w:val="00922AEC"/>
    <w:rsid w:val="00922E89"/>
    <w:rsid w:val="0092353D"/>
    <w:rsid w:val="00923884"/>
    <w:rsid w:val="00923935"/>
    <w:rsid w:val="009243D0"/>
    <w:rsid w:val="00924A98"/>
    <w:rsid w:val="00924D5C"/>
    <w:rsid w:val="00924DFC"/>
    <w:rsid w:val="00924E7F"/>
    <w:rsid w:val="00926319"/>
    <w:rsid w:val="0092695D"/>
    <w:rsid w:val="00927090"/>
    <w:rsid w:val="00927EAA"/>
    <w:rsid w:val="00930385"/>
    <w:rsid w:val="0093043C"/>
    <w:rsid w:val="00930D14"/>
    <w:rsid w:val="009316D3"/>
    <w:rsid w:val="00931B40"/>
    <w:rsid w:val="009326E3"/>
    <w:rsid w:val="009327E1"/>
    <w:rsid w:val="00933661"/>
    <w:rsid w:val="009336E6"/>
    <w:rsid w:val="00933922"/>
    <w:rsid w:val="009340A4"/>
    <w:rsid w:val="0093421A"/>
    <w:rsid w:val="009343DE"/>
    <w:rsid w:val="00934643"/>
    <w:rsid w:val="00934719"/>
    <w:rsid w:val="00934986"/>
    <w:rsid w:val="00934E92"/>
    <w:rsid w:val="009353E4"/>
    <w:rsid w:val="00936716"/>
    <w:rsid w:val="0093727F"/>
    <w:rsid w:val="00937857"/>
    <w:rsid w:val="009401D7"/>
    <w:rsid w:val="0094058A"/>
    <w:rsid w:val="00940C80"/>
    <w:rsid w:val="00941206"/>
    <w:rsid w:val="009416D7"/>
    <w:rsid w:val="00941932"/>
    <w:rsid w:val="00941A9A"/>
    <w:rsid w:val="00942595"/>
    <w:rsid w:val="00943639"/>
    <w:rsid w:val="0094368F"/>
    <w:rsid w:val="00943CC0"/>
    <w:rsid w:val="0094443E"/>
    <w:rsid w:val="009455C4"/>
    <w:rsid w:val="009457F6"/>
    <w:rsid w:val="00945893"/>
    <w:rsid w:val="00945954"/>
    <w:rsid w:val="0094599A"/>
    <w:rsid w:val="00945D67"/>
    <w:rsid w:val="0094654F"/>
    <w:rsid w:val="009467A4"/>
    <w:rsid w:val="00946A4B"/>
    <w:rsid w:val="00947799"/>
    <w:rsid w:val="00947D51"/>
    <w:rsid w:val="00947E52"/>
    <w:rsid w:val="0095081A"/>
    <w:rsid w:val="00950927"/>
    <w:rsid w:val="00951082"/>
    <w:rsid w:val="00952030"/>
    <w:rsid w:val="00952536"/>
    <w:rsid w:val="00952695"/>
    <w:rsid w:val="00952818"/>
    <w:rsid w:val="00953F35"/>
    <w:rsid w:val="00954891"/>
    <w:rsid w:val="009549BE"/>
    <w:rsid w:val="00954F09"/>
    <w:rsid w:val="0095599C"/>
    <w:rsid w:val="0095659C"/>
    <w:rsid w:val="0095699D"/>
    <w:rsid w:val="0095702B"/>
    <w:rsid w:val="00957DFA"/>
    <w:rsid w:val="00957F98"/>
    <w:rsid w:val="00960B3E"/>
    <w:rsid w:val="009610E0"/>
    <w:rsid w:val="009611C9"/>
    <w:rsid w:val="00961B3C"/>
    <w:rsid w:val="0096248F"/>
    <w:rsid w:val="00963112"/>
    <w:rsid w:val="0096365D"/>
    <w:rsid w:val="00963737"/>
    <w:rsid w:val="00963AD7"/>
    <w:rsid w:val="00964622"/>
    <w:rsid w:val="00964816"/>
    <w:rsid w:val="00964EAA"/>
    <w:rsid w:val="0096518B"/>
    <w:rsid w:val="009651F6"/>
    <w:rsid w:val="0096670F"/>
    <w:rsid w:val="00967968"/>
    <w:rsid w:val="0097013A"/>
    <w:rsid w:val="00970F8F"/>
    <w:rsid w:val="00971524"/>
    <w:rsid w:val="0097155B"/>
    <w:rsid w:val="0097233C"/>
    <w:rsid w:val="009726F1"/>
    <w:rsid w:val="0097325B"/>
    <w:rsid w:val="00974084"/>
    <w:rsid w:val="00975813"/>
    <w:rsid w:val="00975C97"/>
    <w:rsid w:val="00976E3B"/>
    <w:rsid w:val="009777E3"/>
    <w:rsid w:val="00977A7E"/>
    <w:rsid w:val="009803C9"/>
    <w:rsid w:val="00980407"/>
    <w:rsid w:val="00980CB8"/>
    <w:rsid w:val="009835F0"/>
    <w:rsid w:val="00983A4C"/>
    <w:rsid w:val="00985D27"/>
    <w:rsid w:val="00985DC5"/>
    <w:rsid w:val="00985DD1"/>
    <w:rsid w:val="00986032"/>
    <w:rsid w:val="00986559"/>
    <w:rsid w:val="009867F2"/>
    <w:rsid w:val="00986ED9"/>
    <w:rsid w:val="00987220"/>
    <w:rsid w:val="009872AD"/>
    <w:rsid w:val="009874B6"/>
    <w:rsid w:val="00990381"/>
    <w:rsid w:val="0099098A"/>
    <w:rsid w:val="00991188"/>
    <w:rsid w:val="009914F9"/>
    <w:rsid w:val="0099152F"/>
    <w:rsid w:val="00991B5A"/>
    <w:rsid w:val="00991C95"/>
    <w:rsid w:val="00991F93"/>
    <w:rsid w:val="00992359"/>
    <w:rsid w:val="00993151"/>
    <w:rsid w:val="00993406"/>
    <w:rsid w:val="00993CED"/>
    <w:rsid w:val="00993E19"/>
    <w:rsid w:val="00993E26"/>
    <w:rsid w:val="00995228"/>
    <w:rsid w:val="009952BE"/>
    <w:rsid w:val="009956DC"/>
    <w:rsid w:val="00995B21"/>
    <w:rsid w:val="00997840"/>
    <w:rsid w:val="009A1A87"/>
    <w:rsid w:val="009A208D"/>
    <w:rsid w:val="009A2154"/>
    <w:rsid w:val="009A2978"/>
    <w:rsid w:val="009A2D38"/>
    <w:rsid w:val="009A34AD"/>
    <w:rsid w:val="009A3564"/>
    <w:rsid w:val="009A384B"/>
    <w:rsid w:val="009A43B6"/>
    <w:rsid w:val="009A44F2"/>
    <w:rsid w:val="009A4A5E"/>
    <w:rsid w:val="009A4AA8"/>
    <w:rsid w:val="009A4DF8"/>
    <w:rsid w:val="009A4E93"/>
    <w:rsid w:val="009A53E8"/>
    <w:rsid w:val="009A576A"/>
    <w:rsid w:val="009A6A19"/>
    <w:rsid w:val="009A73DA"/>
    <w:rsid w:val="009A7B9A"/>
    <w:rsid w:val="009A7E3D"/>
    <w:rsid w:val="009B001E"/>
    <w:rsid w:val="009B0BD7"/>
    <w:rsid w:val="009B1CE9"/>
    <w:rsid w:val="009B526A"/>
    <w:rsid w:val="009B5C75"/>
    <w:rsid w:val="009B5D70"/>
    <w:rsid w:val="009B6BB4"/>
    <w:rsid w:val="009B78A4"/>
    <w:rsid w:val="009B7A00"/>
    <w:rsid w:val="009C1DDF"/>
    <w:rsid w:val="009C1E44"/>
    <w:rsid w:val="009C21CF"/>
    <w:rsid w:val="009C2486"/>
    <w:rsid w:val="009C2C2F"/>
    <w:rsid w:val="009C30F8"/>
    <w:rsid w:val="009C33F7"/>
    <w:rsid w:val="009C3E9C"/>
    <w:rsid w:val="009C4ACC"/>
    <w:rsid w:val="009C4AD9"/>
    <w:rsid w:val="009C4B31"/>
    <w:rsid w:val="009C4D38"/>
    <w:rsid w:val="009C53A8"/>
    <w:rsid w:val="009C6317"/>
    <w:rsid w:val="009C69B9"/>
    <w:rsid w:val="009C6DB2"/>
    <w:rsid w:val="009C6FBC"/>
    <w:rsid w:val="009C6FC7"/>
    <w:rsid w:val="009C7629"/>
    <w:rsid w:val="009C7719"/>
    <w:rsid w:val="009D0A1E"/>
    <w:rsid w:val="009D0CF7"/>
    <w:rsid w:val="009D0D3B"/>
    <w:rsid w:val="009D10B3"/>
    <w:rsid w:val="009D1126"/>
    <w:rsid w:val="009D27C7"/>
    <w:rsid w:val="009D29BD"/>
    <w:rsid w:val="009D3184"/>
    <w:rsid w:val="009D3377"/>
    <w:rsid w:val="009D4AE0"/>
    <w:rsid w:val="009D4D13"/>
    <w:rsid w:val="009D4EB7"/>
    <w:rsid w:val="009D5BFA"/>
    <w:rsid w:val="009D5C66"/>
    <w:rsid w:val="009D61E7"/>
    <w:rsid w:val="009D6221"/>
    <w:rsid w:val="009D68C2"/>
    <w:rsid w:val="009D6BAD"/>
    <w:rsid w:val="009D6E1D"/>
    <w:rsid w:val="009D7483"/>
    <w:rsid w:val="009D7B34"/>
    <w:rsid w:val="009E0820"/>
    <w:rsid w:val="009E14BE"/>
    <w:rsid w:val="009E155B"/>
    <w:rsid w:val="009E197D"/>
    <w:rsid w:val="009E1A17"/>
    <w:rsid w:val="009E1A5C"/>
    <w:rsid w:val="009E1AC4"/>
    <w:rsid w:val="009E27E2"/>
    <w:rsid w:val="009E2B7B"/>
    <w:rsid w:val="009E2CD7"/>
    <w:rsid w:val="009E31B0"/>
    <w:rsid w:val="009E34FA"/>
    <w:rsid w:val="009E3B31"/>
    <w:rsid w:val="009E4373"/>
    <w:rsid w:val="009E4979"/>
    <w:rsid w:val="009E4D71"/>
    <w:rsid w:val="009E4E48"/>
    <w:rsid w:val="009E51CC"/>
    <w:rsid w:val="009E6264"/>
    <w:rsid w:val="009E6DB3"/>
    <w:rsid w:val="009E76E2"/>
    <w:rsid w:val="009F0215"/>
    <w:rsid w:val="009F1118"/>
    <w:rsid w:val="009F124D"/>
    <w:rsid w:val="009F2DD4"/>
    <w:rsid w:val="009F2DDD"/>
    <w:rsid w:val="009F2DE1"/>
    <w:rsid w:val="009F378E"/>
    <w:rsid w:val="009F3C62"/>
    <w:rsid w:val="009F4D8F"/>
    <w:rsid w:val="009F577D"/>
    <w:rsid w:val="009F59BD"/>
    <w:rsid w:val="009F5B47"/>
    <w:rsid w:val="009F5D28"/>
    <w:rsid w:val="009F63E2"/>
    <w:rsid w:val="009F67ED"/>
    <w:rsid w:val="009F7171"/>
    <w:rsid w:val="009F7AFF"/>
    <w:rsid w:val="00A006E0"/>
    <w:rsid w:val="00A00B16"/>
    <w:rsid w:val="00A0134F"/>
    <w:rsid w:val="00A0167A"/>
    <w:rsid w:val="00A0195D"/>
    <w:rsid w:val="00A01A53"/>
    <w:rsid w:val="00A01BDE"/>
    <w:rsid w:val="00A01DD5"/>
    <w:rsid w:val="00A025C0"/>
    <w:rsid w:val="00A02EFE"/>
    <w:rsid w:val="00A03012"/>
    <w:rsid w:val="00A030ED"/>
    <w:rsid w:val="00A033D5"/>
    <w:rsid w:val="00A0342A"/>
    <w:rsid w:val="00A03C43"/>
    <w:rsid w:val="00A041C8"/>
    <w:rsid w:val="00A04B78"/>
    <w:rsid w:val="00A04D75"/>
    <w:rsid w:val="00A0506A"/>
    <w:rsid w:val="00A05A85"/>
    <w:rsid w:val="00A05D7B"/>
    <w:rsid w:val="00A05DC5"/>
    <w:rsid w:val="00A06003"/>
    <w:rsid w:val="00A069AE"/>
    <w:rsid w:val="00A06AF1"/>
    <w:rsid w:val="00A06EF2"/>
    <w:rsid w:val="00A06F08"/>
    <w:rsid w:val="00A07351"/>
    <w:rsid w:val="00A1113E"/>
    <w:rsid w:val="00A119CE"/>
    <w:rsid w:val="00A12012"/>
    <w:rsid w:val="00A1219D"/>
    <w:rsid w:val="00A12770"/>
    <w:rsid w:val="00A12DC1"/>
    <w:rsid w:val="00A138CE"/>
    <w:rsid w:val="00A13C52"/>
    <w:rsid w:val="00A13CC0"/>
    <w:rsid w:val="00A14249"/>
    <w:rsid w:val="00A14329"/>
    <w:rsid w:val="00A143CD"/>
    <w:rsid w:val="00A1465D"/>
    <w:rsid w:val="00A14E1A"/>
    <w:rsid w:val="00A15927"/>
    <w:rsid w:val="00A16276"/>
    <w:rsid w:val="00A16700"/>
    <w:rsid w:val="00A2085E"/>
    <w:rsid w:val="00A21364"/>
    <w:rsid w:val="00A21408"/>
    <w:rsid w:val="00A215CF"/>
    <w:rsid w:val="00A217AD"/>
    <w:rsid w:val="00A22553"/>
    <w:rsid w:val="00A22916"/>
    <w:rsid w:val="00A23483"/>
    <w:rsid w:val="00A2433F"/>
    <w:rsid w:val="00A244B9"/>
    <w:rsid w:val="00A24EF3"/>
    <w:rsid w:val="00A25054"/>
    <w:rsid w:val="00A25711"/>
    <w:rsid w:val="00A25A77"/>
    <w:rsid w:val="00A25F5D"/>
    <w:rsid w:val="00A263F3"/>
    <w:rsid w:val="00A27074"/>
    <w:rsid w:val="00A27F5B"/>
    <w:rsid w:val="00A30E53"/>
    <w:rsid w:val="00A31613"/>
    <w:rsid w:val="00A32A79"/>
    <w:rsid w:val="00A335F5"/>
    <w:rsid w:val="00A33F7E"/>
    <w:rsid w:val="00A344DF"/>
    <w:rsid w:val="00A34657"/>
    <w:rsid w:val="00A35397"/>
    <w:rsid w:val="00A35525"/>
    <w:rsid w:val="00A3595A"/>
    <w:rsid w:val="00A35DFE"/>
    <w:rsid w:val="00A37455"/>
    <w:rsid w:val="00A37DEC"/>
    <w:rsid w:val="00A40219"/>
    <w:rsid w:val="00A4026E"/>
    <w:rsid w:val="00A405BA"/>
    <w:rsid w:val="00A4064E"/>
    <w:rsid w:val="00A4103F"/>
    <w:rsid w:val="00A42842"/>
    <w:rsid w:val="00A42DB2"/>
    <w:rsid w:val="00A43480"/>
    <w:rsid w:val="00A43AFD"/>
    <w:rsid w:val="00A43C38"/>
    <w:rsid w:val="00A448FE"/>
    <w:rsid w:val="00A44ECC"/>
    <w:rsid w:val="00A4546C"/>
    <w:rsid w:val="00A45750"/>
    <w:rsid w:val="00A4577A"/>
    <w:rsid w:val="00A45F90"/>
    <w:rsid w:val="00A4604F"/>
    <w:rsid w:val="00A4692C"/>
    <w:rsid w:val="00A46943"/>
    <w:rsid w:val="00A46AE3"/>
    <w:rsid w:val="00A4707E"/>
    <w:rsid w:val="00A47546"/>
    <w:rsid w:val="00A47FA2"/>
    <w:rsid w:val="00A50A23"/>
    <w:rsid w:val="00A51264"/>
    <w:rsid w:val="00A51367"/>
    <w:rsid w:val="00A51ACE"/>
    <w:rsid w:val="00A51C75"/>
    <w:rsid w:val="00A5287A"/>
    <w:rsid w:val="00A53B84"/>
    <w:rsid w:val="00A54312"/>
    <w:rsid w:val="00A54B41"/>
    <w:rsid w:val="00A5577C"/>
    <w:rsid w:val="00A5630C"/>
    <w:rsid w:val="00A56392"/>
    <w:rsid w:val="00A567A5"/>
    <w:rsid w:val="00A5685B"/>
    <w:rsid w:val="00A56D37"/>
    <w:rsid w:val="00A57558"/>
    <w:rsid w:val="00A57805"/>
    <w:rsid w:val="00A60001"/>
    <w:rsid w:val="00A60D24"/>
    <w:rsid w:val="00A610A3"/>
    <w:rsid w:val="00A610E1"/>
    <w:rsid w:val="00A62F1E"/>
    <w:rsid w:val="00A62F24"/>
    <w:rsid w:val="00A63012"/>
    <w:rsid w:val="00A63241"/>
    <w:rsid w:val="00A637F3"/>
    <w:rsid w:val="00A64069"/>
    <w:rsid w:val="00A644D2"/>
    <w:rsid w:val="00A64BE6"/>
    <w:rsid w:val="00A64EA4"/>
    <w:rsid w:val="00A65396"/>
    <w:rsid w:val="00A65A2D"/>
    <w:rsid w:val="00A65AA0"/>
    <w:rsid w:val="00A65B35"/>
    <w:rsid w:val="00A66229"/>
    <w:rsid w:val="00A66317"/>
    <w:rsid w:val="00A6680D"/>
    <w:rsid w:val="00A668F9"/>
    <w:rsid w:val="00A70999"/>
    <w:rsid w:val="00A70BFB"/>
    <w:rsid w:val="00A7207C"/>
    <w:rsid w:val="00A7265A"/>
    <w:rsid w:val="00A72ECE"/>
    <w:rsid w:val="00A7304E"/>
    <w:rsid w:val="00A738C4"/>
    <w:rsid w:val="00A73962"/>
    <w:rsid w:val="00A74033"/>
    <w:rsid w:val="00A74EA9"/>
    <w:rsid w:val="00A7507D"/>
    <w:rsid w:val="00A75165"/>
    <w:rsid w:val="00A75711"/>
    <w:rsid w:val="00A75A23"/>
    <w:rsid w:val="00A75C23"/>
    <w:rsid w:val="00A765A6"/>
    <w:rsid w:val="00A772E3"/>
    <w:rsid w:val="00A77835"/>
    <w:rsid w:val="00A800E1"/>
    <w:rsid w:val="00A801C5"/>
    <w:rsid w:val="00A801F8"/>
    <w:rsid w:val="00A803DF"/>
    <w:rsid w:val="00A81772"/>
    <w:rsid w:val="00A82AC9"/>
    <w:rsid w:val="00A82CE0"/>
    <w:rsid w:val="00A84749"/>
    <w:rsid w:val="00A848DC"/>
    <w:rsid w:val="00A84AD5"/>
    <w:rsid w:val="00A84BC1"/>
    <w:rsid w:val="00A84CED"/>
    <w:rsid w:val="00A8509B"/>
    <w:rsid w:val="00A85419"/>
    <w:rsid w:val="00A86388"/>
    <w:rsid w:val="00A86E0E"/>
    <w:rsid w:val="00A87919"/>
    <w:rsid w:val="00A90742"/>
    <w:rsid w:val="00A90A75"/>
    <w:rsid w:val="00A90B66"/>
    <w:rsid w:val="00A90C72"/>
    <w:rsid w:val="00A90D46"/>
    <w:rsid w:val="00A9160A"/>
    <w:rsid w:val="00A92424"/>
    <w:rsid w:val="00A933CF"/>
    <w:rsid w:val="00A9366E"/>
    <w:rsid w:val="00A93D8C"/>
    <w:rsid w:val="00A94298"/>
    <w:rsid w:val="00A94DB5"/>
    <w:rsid w:val="00A95331"/>
    <w:rsid w:val="00A95422"/>
    <w:rsid w:val="00A9582F"/>
    <w:rsid w:val="00A95E88"/>
    <w:rsid w:val="00A9772A"/>
    <w:rsid w:val="00AA02A2"/>
    <w:rsid w:val="00AA03FD"/>
    <w:rsid w:val="00AA126F"/>
    <w:rsid w:val="00AA1F95"/>
    <w:rsid w:val="00AA267E"/>
    <w:rsid w:val="00AA26EB"/>
    <w:rsid w:val="00AA2C97"/>
    <w:rsid w:val="00AA2F26"/>
    <w:rsid w:val="00AA2F61"/>
    <w:rsid w:val="00AA41A6"/>
    <w:rsid w:val="00AA45D2"/>
    <w:rsid w:val="00AA54DF"/>
    <w:rsid w:val="00AA57E7"/>
    <w:rsid w:val="00AA5AE8"/>
    <w:rsid w:val="00AA6D23"/>
    <w:rsid w:val="00AA7110"/>
    <w:rsid w:val="00AA7562"/>
    <w:rsid w:val="00AA7F67"/>
    <w:rsid w:val="00AB023E"/>
    <w:rsid w:val="00AB0CA7"/>
    <w:rsid w:val="00AB0ED4"/>
    <w:rsid w:val="00AB277A"/>
    <w:rsid w:val="00AB2B68"/>
    <w:rsid w:val="00AB2EC7"/>
    <w:rsid w:val="00AB34DB"/>
    <w:rsid w:val="00AB3601"/>
    <w:rsid w:val="00AB4336"/>
    <w:rsid w:val="00AB4B7E"/>
    <w:rsid w:val="00AB4F9D"/>
    <w:rsid w:val="00AB5367"/>
    <w:rsid w:val="00AB5619"/>
    <w:rsid w:val="00AB5CAE"/>
    <w:rsid w:val="00AB6035"/>
    <w:rsid w:val="00AB6178"/>
    <w:rsid w:val="00AB6C04"/>
    <w:rsid w:val="00AB6E79"/>
    <w:rsid w:val="00AB7052"/>
    <w:rsid w:val="00AB743A"/>
    <w:rsid w:val="00AB751A"/>
    <w:rsid w:val="00AB752D"/>
    <w:rsid w:val="00AB7597"/>
    <w:rsid w:val="00AB7BE6"/>
    <w:rsid w:val="00AB7F7A"/>
    <w:rsid w:val="00AC0063"/>
    <w:rsid w:val="00AC0454"/>
    <w:rsid w:val="00AC0B2B"/>
    <w:rsid w:val="00AC22CA"/>
    <w:rsid w:val="00AC24E8"/>
    <w:rsid w:val="00AC2E99"/>
    <w:rsid w:val="00AC33C1"/>
    <w:rsid w:val="00AC4072"/>
    <w:rsid w:val="00AC43A4"/>
    <w:rsid w:val="00AC46D3"/>
    <w:rsid w:val="00AC51CB"/>
    <w:rsid w:val="00AC5581"/>
    <w:rsid w:val="00AC6194"/>
    <w:rsid w:val="00AC61A6"/>
    <w:rsid w:val="00AC62CD"/>
    <w:rsid w:val="00AC6ED3"/>
    <w:rsid w:val="00AC7302"/>
    <w:rsid w:val="00AC73D8"/>
    <w:rsid w:val="00AC769C"/>
    <w:rsid w:val="00AC78FD"/>
    <w:rsid w:val="00AC7D26"/>
    <w:rsid w:val="00AC7E7B"/>
    <w:rsid w:val="00AD07EE"/>
    <w:rsid w:val="00AD11CA"/>
    <w:rsid w:val="00AD14D4"/>
    <w:rsid w:val="00AD26B0"/>
    <w:rsid w:val="00AD27FB"/>
    <w:rsid w:val="00AD29FA"/>
    <w:rsid w:val="00AD2C93"/>
    <w:rsid w:val="00AD4267"/>
    <w:rsid w:val="00AD4AD0"/>
    <w:rsid w:val="00AD4F87"/>
    <w:rsid w:val="00AD5CC7"/>
    <w:rsid w:val="00AD6187"/>
    <w:rsid w:val="00AD768A"/>
    <w:rsid w:val="00AD76A4"/>
    <w:rsid w:val="00AD7881"/>
    <w:rsid w:val="00AD7EA9"/>
    <w:rsid w:val="00AE087E"/>
    <w:rsid w:val="00AE0B8A"/>
    <w:rsid w:val="00AE13CD"/>
    <w:rsid w:val="00AE143F"/>
    <w:rsid w:val="00AE1696"/>
    <w:rsid w:val="00AE1FD6"/>
    <w:rsid w:val="00AE2CA1"/>
    <w:rsid w:val="00AE328C"/>
    <w:rsid w:val="00AE3E59"/>
    <w:rsid w:val="00AE3EAA"/>
    <w:rsid w:val="00AE4511"/>
    <w:rsid w:val="00AE4FE6"/>
    <w:rsid w:val="00AE5156"/>
    <w:rsid w:val="00AE5271"/>
    <w:rsid w:val="00AE56AF"/>
    <w:rsid w:val="00AE623A"/>
    <w:rsid w:val="00AE75CC"/>
    <w:rsid w:val="00AF08FE"/>
    <w:rsid w:val="00AF0944"/>
    <w:rsid w:val="00AF0EAB"/>
    <w:rsid w:val="00AF125E"/>
    <w:rsid w:val="00AF1C70"/>
    <w:rsid w:val="00AF455C"/>
    <w:rsid w:val="00AF484E"/>
    <w:rsid w:val="00AF4BDD"/>
    <w:rsid w:val="00AF4EED"/>
    <w:rsid w:val="00AF57CC"/>
    <w:rsid w:val="00AF57D2"/>
    <w:rsid w:val="00AF5A33"/>
    <w:rsid w:val="00AF5FB0"/>
    <w:rsid w:val="00AF605A"/>
    <w:rsid w:val="00AF68F6"/>
    <w:rsid w:val="00AF6BF1"/>
    <w:rsid w:val="00B0051B"/>
    <w:rsid w:val="00B0064B"/>
    <w:rsid w:val="00B00A1D"/>
    <w:rsid w:val="00B00A2B"/>
    <w:rsid w:val="00B00BEC"/>
    <w:rsid w:val="00B01070"/>
    <w:rsid w:val="00B01297"/>
    <w:rsid w:val="00B014C9"/>
    <w:rsid w:val="00B025A2"/>
    <w:rsid w:val="00B02F55"/>
    <w:rsid w:val="00B03261"/>
    <w:rsid w:val="00B042BA"/>
    <w:rsid w:val="00B047C8"/>
    <w:rsid w:val="00B04CB6"/>
    <w:rsid w:val="00B04DC3"/>
    <w:rsid w:val="00B051EE"/>
    <w:rsid w:val="00B05351"/>
    <w:rsid w:val="00B053AF"/>
    <w:rsid w:val="00B057CB"/>
    <w:rsid w:val="00B05E87"/>
    <w:rsid w:val="00B06066"/>
    <w:rsid w:val="00B075B5"/>
    <w:rsid w:val="00B10DAC"/>
    <w:rsid w:val="00B113A2"/>
    <w:rsid w:val="00B113C6"/>
    <w:rsid w:val="00B11648"/>
    <w:rsid w:val="00B1201A"/>
    <w:rsid w:val="00B123D2"/>
    <w:rsid w:val="00B12457"/>
    <w:rsid w:val="00B128F8"/>
    <w:rsid w:val="00B13039"/>
    <w:rsid w:val="00B13749"/>
    <w:rsid w:val="00B13BE8"/>
    <w:rsid w:val="00B1488F"/>
    <w:rsid w:val="00B1520D"/>
    <w:rsid w:val="00B15265"/>
    <w:rsid w:val="00B1572A"/>
    <w:rsid w:val="00B15850"/>
    <w:rsid w:val="00B16514"/>
    <w:rsid w:val="00B177F5"/>
    <w:rsid w:val="00B1781F"/>
    <w:rsid w:val="00B178C3"/>
    <w:rsid w:val="00B17F11"/>
    <w:rsid w:val="00B2006D"/>
    <w:rsid w:val="00B212B6"/>
    <w:rsid w:val="00B218F0"/>
    <w:rsid w:val="00B21B85"/>
    <w:rsid w:val="00B22146"/>
    <w:rsid w:val="00B2273A"/>
    <w:rsid w:val="00B2290C"/>
    <w:rsid w:val="00B23331"/>
    <w:rsid w:val="00B23D05"/>
    <w:rsid w:val="00B23DC4"/>
    <w:rsid w:val="00B24516"/>
    <w:rsid w:val="00B24802"/>
    <w:rsid w:val="00B248E8"/>
    <w:rsid w:val="00B249A0"/>
    <w:rsid w:val="00B24B74"/>
    <w:rsid w:val="00B24F0B"/>
    <w:rsid w:val="00B25052"/>
    <w:rsid w:val="00B259F6"/>
    <w:rsid w:val="00B2658F"/>
    <w:rsid w:val="00B26BDF"/>
    <w:rsid w:val="00B26F0E"/>
    <w:rsid w:val="00B272D9"/>
    <w:rsid w:val="00B27400"/>
    <w:rsid w:val="00B2771C"/>
    <w:rsid w:val="00B3026A"/>
    <w:rsid w:val="00B30516"/>
    <w:rsid w:val="00B305B2"/>
    <w:rsid w:val="00B30A7D"/>
    <w:rsid w:val="00B30C35"/>
    <w:rsid w:val="00B313BC"/>
    <w:rsid w:val="00B31EF5"/>
    <w:rsid w:val="00B3331C"/>
    <w:rsid w:val="00B33523"/>
    <w:rsid w:val="00B341A5"/>
    <w:rsid w:val="00B36296"/>
    <w:rsid w:val="00B36497"/>
    <w:rsid w:val="00B37B3F"/>
    <w:rsid w:val="00B37E48"/>
    <w:rsid w:val="00B37E8A"/>
    <w:rsid w:val="00B40DC2"/>
    <w:rsid w:val="00B41B77"/>
    <w:rsid w:val="00B424D7"/>
    <w:rsid w:val="00B427F7"/>
    <w:rsid w:val="00B43F89"/>
    <w:rsid w:val="00B44CD4"/>
    <w:rsid w:val="00B44DF8"/>
    <w:rsid w:val="00B44E0E"/>
    <w:rsid w:val="00B451C2"/>
    <w:rsid w:val="00B45A55"/>
    <w:rsid w:val="00B4644D"/>
    <w:rsid w:val="00B46641"/>
    <w:rsid w:val="00B46AD1"/>
    <w:rsid w:val="00B47576"/>
    <w:rsid w:val="00B47C6D"/>
    <w:rsid w:val="00B47DBB"/>
    <w:rsid w:val="00B47FF2"/>
    <w:rsid w:val="00B50794"/>
    <w:rsid w:val="00B51CC6"/>
    <w:rsid w:val="00B52EAF"/>
    <w:rsid w:val="00B52F43"/>
    <w:rsid w:val="00B53171"/>
    <w:rsid w:val="00B53C02"/>
    <w:rsid w:val="00B53FC8"/>
    <w:rsid w:val="00B544DC"/>
    <w:rsid w:val="00B5453E"/>
    <w:rsid w:val="00B54585"/>
    <w:rsid w:val="00B546C3"/>
    <w:rsid w:val="00B54886"/>
    <w:rsid w:val="00B55028"/>
    <w:rsid w:val="00B55270"/>
    <w:rsid w:val="00B5538C"/>
    <w:rsid w:val="00B554CA"/>
    <w:rsid w:val="00B5573E"/>
    <w:rsid w:val="00B5583C"/>
    <w:rsid w:val="00B55DA8"/>
    <w:rsid w:val="00B56B87"/>
    <w:rsid w:val="00B57918"/>
    <w:rsid w:val="00B57D31"/>
    <w:rsid w:val="00B6008D"/>
    <w:rsid w:val="00B60696"/>
    <w:rsid w:val="00B608BF"/>
    <w:rsid w:val="00B60F3A"/>
    <w:rsid w:val="00B61A8B"/>
    <w:rsid w:val="00B61CF9"/>
    <w:rsid w:val="00B61F04"/>
    <w:rsid w:val="00B624A8"/>
    <w:rsid w:val="00B624C9"/>
    <w:rsid w:val="00B625D0"/>
    <w:rsid w:val="00B62A59"/>
    <w:rsid w:val="00B62B62"/>
    <w:rsid w:val="00B62D17"/>
    <w:rsid w:val="00B62F48"/>
    <w:rsid w:val="00B633C6"/>
    <w:rsid w:val="00B63850"/>
    <w:rsid w:val="00B64336"/>
    <w:rsid w:val="00B64E20"/>
    <w:rsid w:val="00B651CB"/>
    <w:rsid w:val="00B65425"/>
    <w:rsid w:val="00B65462"/>
    <w:rsid w:val="00B656EC"/>
    <w:rsid w:val="00B66266"/>
    <w:rsid w:val="00B66952"/>
    <w:rsid w:val="00B669EB"/>
    <w:rsid w:val="00B67012"/>
    <w:rsid w:val="00B67080"/>
    <w:rsid w:val="00B67654"/>
    <w:rsid w:val="00B67E6F"/>
    <w:rsid w:val="00B703E2"/>
    <w:rsid w:val="00B704D7"/>
    <w:rsid w:val="00B707B7"/>
    <w:rsid w:val="00B70BB8"/>
    <w:rsid w:val="00B70D41"/>
    <w:rsid w:val="00B718DA"/>
    <w:rsid w:val="00B71F85"/>
    <w:rsid w:val="00B720C4"/>
    <w:rsid w:val="00B72943"/>
    <w:rsid w:val="00B72EDA"/>
    <w:rsid w:val="00B73813"/>
    <w:rsid w:val="00B73E1E"/>
    <w:rsid w:val="00B748B1"/>
    <w:rsid w:val="00B75AD5"/>
    <w:rsid w:val="00B7667F"/>
    <w:rsid w:val="00B76ACF"/>
    <w:rsid w:val="00B77281"/>
    <w:rsid w:val="00B77446"/>
    <w:rsid w:val="00B77567"/>
    <w:rsid w:val="00B77A4D"/>
    <w:rsid w:val="00B77ADD"/>
    <w:rsid w:val="00B77BEA"/>
    <w:rsid w:val="00B81BAE"/>
    <w:rsid w:val="00B81CB6"/>
    <w:rsid w:val="00B825A4"/>
    <w:rsid w:val="00B82FB7"/>
    <w:rsid w:val="00B83593"/>
    <w:rsid w:val="00B84315"/>
    <w:rsid w:val="00B849FF"/>
    <w:rsid w:val="00B84DD4"/>
    <w:rsid w:val="00B850A1"/>
    <w:rsid w:val="00B859AA"/>
    <w:rsid w:val="00B859B8"/>
    <w:rsid w:val="00B85C07"/>
    <w:rsid w:val="00B85C57"/>
    <w:rsid w:val="00B86EBA"/>
    <w:rsid w:val="00B87083"/>
    <w:rsid w:val="00B872F1"/>
    <w:rsid w:val="00B87384"/>
    <w:rsid w:val="00B87406"/>
    <w:rsid w:val="00B877DE"/>
    <w:rsid w:val="00B87DE7"/>
    <w:rsid w:val="00B904A5"/>
    <w:rsid w:val="00B90613"/>
    <w:rsid w:val="00B90AA1"/>
    <w:rsid w:val="00B90B8C"/>
    <w:rsid w:val="00B90CC4"/>
    <w:rsid w:val="00B91714"/>
    <w:rsid w:val="00B933E5"/>
    <w:rsid w:val="00B94599"/>
    <w:rsid w:val="00B9487E"/>
    <w:rsid w:val="00B960B7"/>
    <w:rsid w:val="00B9631F"/>
    <w:rsid w:val="00B96845"/>
    <w:rsid w:val="00B96C85"/>
    <w:rsid w:val="00B97B3C"/>
    <w:rsid w:val="00B97B9E"/>
    <w:rsid w:val="00BA13F7"/>
    <w:rsid w:val="00BA14B4"/>
    <w:rsid w:val="00BA2229"/>
    <w:rsid w:val="00BA42AB"/>
    <w:rsid w:val="00BA44C7"/>
    <w:rsid w:val="00BA4EA3"/>
    <w:rsid w:val="00BA5575"/>
    <w:rsid w:val="00BA55F8"/>
    <w:rsid w:val="00BA5BBF"/>
    <w:rsid w:val="00BA5EC5"/>
    <w:rsid w:val="00BA76C2"/>
    <w:rsid w:val="00BA774E"/>
    <w:rsid w:val="00BA796C"/>
    <w:rsid w:val="00BA7DD7"/>
    <w:rsid w:val="00BA7ED1"/>
    <w:rsid w:val="00BA7F17"/>
    <w:rsid w:val="00BB05B1"/>
    <w:rsid w:val="00BB0753"/>
    <w:rsid w:val="00BB0EF4"/>
    <w:rsid w:val="00BB18D9"/>
    <w:rsid w:val="00BB1DE1"/>
    <w:rsid w:val="00BB2239"/>
    <w:rsid w:val="00BB2A82"/>
    <w:rsid w:val="00BB32E0"/>
    <w:rsid w:val="00BB3DEE"/>
    <w:rsid w:val="00BB3EA6"/>
    <w:rsid w:val="00BB42B4"/>
    <w:rsid w:val="00BB5283"/>
    <w:rsid w:val="00BB54CD"/>
    <w:rsid w:val="00BB6BA3"/>
    <w:rsid w:val="00BC014D"/>
    <w:rsid w:val="00BC0E52"/>
    <w:rsid w:val="00BC0F6A"/>
    <w:rsid w:val="00BC1301"/>
    <w:rsid w:val="00BC156D"/>
    <w:rsid w:val="00BC1F9B"/>
    <w:rsid w:val="00BC1FAA"/>
    <w:rsid w:val="00BC20EB"/>
    <w:rsid w:val="00BC3298"/>
    <w:rsid w:val="00BC359D"/>
    <w:rsid w:val="00BC3874"/>
    <w:rsid w:val="00BC38C6"/>
    <w:rsid w:val="00BC3BC0"/>
    <w:rsid w:val="00BC403B"/>
    <w:rsid w:val="00BC41FB"/>
    <w:rsid w:val="00BC4827"/>
    <w:rsid w:val="00BC4A66"/>
    <w:rsid w:val="00BC5AA1"/>
    <w:rsid w:val="00BC5C8C"/>
    <w:rsid w:val="00BC6260"/>
    <w:rsid w:val="00BC6996"/>
    <w:rsid w:val="00BC76E4"/>
    <w:rsid w:val="00BC76FB"/>
    <w:rsid w:val="00BC795D"/>
    <w:rsid w:val="00BC7D7F"/>
    <w:rsid w:val="00BD12F2"/>
    <w:rsid w:val="00BD1DF1"/>
    <w:rsid w:val="00BD2AEC"/>
    <w:rsid w:val="00BD3CD7"/>
    <w:rsid w:val="00BD4456"/>
    <w:rsid w:val="00BD527E"/>
    <w:rsid w:val="00BD6254"/>
    <w:rsid w:val="00BD666D"/>
    <w:rsid w:val="00BD691A"/>
    <w:rsid w:val="00BD6DD7"/>
    <w:rsid w:val="00BD6E5E"/>
    <w:rsid w:val="00BD6F13"/>
    <w:rsid w:val="00BD74F7"/>
    <w:rsid w:val="00BE02DC"/>
    <w:rsid w:val="00BE0322"/>
    <w:rsid w:val="00BE05AE"/>
    <w:rsid w:val="00BE14A2"/>
    <w:rsid w:val="00BE249E"/>
    <w:rsid w:val="00BE27CF"/>
    <w:rsid w:val="00BE3850"/>
    <w:rsid w:val="00BE3B1C"/>
    <w:rsid w:val="00BE3C9D"/>
    <w:rsid w:val="00BE3D24"/>
    <w:rsid w:val="00BE42EC"/>
    <w:rsid w:val="00BE5012"/>
    <w:rsid w:val="00BE531C"/>
    <w:rsid w:val="00BE550D"/>
    <w:rsid w:val="00BE592E"/>
    <w:rsid w:val="00BE5B11"/>
    <w:rsid w:val="00BE5F8F"/>
    <w:rsid w:val="00BE62DB"/>
    <w:rsid w:val="00BE79F1"/>
    <w:rsid w:val="00BE7CA1"/>
    <w:rsid w:val="00BE7EB4"/>
    <w:rsid w:val="00BF007D"/>
    <w:rsid w:val="00BF0276"/>
    <w:rsid w:val="00BF071B"/>
    <w:rsid w:val="00BF0820"/>
    <w:rsid w:val="00BF1F08"/>
    <w:rsid w:val="00BF2663"/>
    <w:rsid w:val="00BF2D63"/>
    <w:rsid w:val="00BF3C17"/>
    <w:rsid w:val="00BF3F5D"/>
    <w:rsid w:val="00BF3F77"/>
    <w:rsid w:val="00BF3FD2"/>
    <w:rsid w:val="00BF416B"/>
    <w:rsid w:val="00BF487D"/>
    <w:rsid w:val="00BF5016"/>
    <w:rsid w:val="00BF5360"/>
    <w:rsid w:val="00BF548E"/>
    <w:rsid w:val="00BF6A3D"/>
    <w:rsid w:val="00BF6EEE"/>
    <w:rsid w:val="00BF727E"/>
    <w:rsid w:val="00BF732C"/>
    <w:rsid w:val="00C0084F"/>
    <w:rsid w:val="00C0093E"/>
    <w:rsid w:val="00C00A4B"/>
    <w:rsid w:val="00C00FF6"/>
    <w:rsid w:val="00C00FFD"/>
    <w:rsid w:val="00C010A5"/>
    <w:rsid w:val="00C015D2"/>
    <w:rsid w:val="00C0192D"/>
    <w:rsid w:val="00C033AF"/>
    <w:rsid w:val="00C03952"/>
    <w:rsid w:val="00C03EFA"/>
    <w:rsid w:val="00C0409E"/>
    <w:rsid w:val="00C048CE"/>
    <w:rsid w:val="00C052E9"/>
    <w:rsid w:val="00C05DF4"/>
    <w:rsid w:val="00C071F0"/>
    <w:rsid w:val="00C074A9"/>
    <w:rsid w:val="00C076A3"/>
    <w:rsid w:val="00C07A5F"/>
    <w:rsid w:val="00C107B5"/>
    <w:rsid w:val="00C10E0D"/>
    <w:rsid w:val="00C12EE6"/>
    <w:rsid w:val="00C1320A"/>
    <w:rsid w:val="00C132FE"/>
    <w:rsid w:val="00C141E7"/>
    <w:rsid w:val="00C1421C"/>
    <w:rsid w:val="00C1425F"/>
    <w:rsid w:val="00C149D3"/>
    <w:rsid w:val="00C14A11"/>
    <w:rsid w:val="00C14AEA"/>
    <w:rsid w:val="00C14E8F"/>
    <w:rsid w:val="00C14FE5"/>
    <w:rsid w:val="00C15C94"/>
    <w:rsid w:val="00C15E96"/>
    <w:rsid w:val="00C15EBE"/>
    <w:rsid w:val="00C15F87"/>
    <w:rsid w:val="00C162EC"/>
    <w:rsid w:val="00C164CE"/>
    <w:rsid w:val="00C17D13"/>
    <w:rsid w:val="00C17F43"/>
    <w:rsid w:val="00C20A25"/>
    <w:rsid w:val="00C21352"/>
    <w:rsid w:val="00C21BE4"/>
    <w:rsid w:val="00C21D1A"/>
    <w:rsid w:val="00C22786"/>
    <w:rsid w:val="00C22DAF"/>
    <w:rsid w:val="00C2314F"/>
    <w:rsid w:val="00C23854"/>
    <w:rsid w:val="00C23E1D"/>
    <w:rsid w:val="00C24B17"/>
    <w:rsid w:val="00C24BC6"/>
    <w:rsid w:val="00C26374"/>
    <w:rsid w:val="00C2638D"/>
    <w:rsid w:val="00C2681B"/>
    <w:rsid w:val="00C272B3"/>
    <w:rsid w:val="00C27A81"/>
    <w:rsid w:val="00C27D7D"/>
    <w:rsid w:val="00C305ED"/>
    <w:rsid w:val="00C31FA6"/>
    <w:rsid w:val="00C32DFD"/>
    <w:rsid w:val="00C3409B"/>
    <w:rsid w:val="00C3424C"/>
    <w:rsid w:val="00C34559"/>
    <w:rsid w:val="00C34B2D"/>
    <w:rsid w:val="00C34CEA"/>
    <w:rsid w:val="00C3590F"/>
    <w:rsid w:val="00C3593A"/>
    <w:rsid w:val="00C3596F"/>
    <w:rsid w:val="00C35E43"/>
    <w:rsid w:val="00C362D3"/>
    <w:rsid w:val="00C36557"/>
    <w:rsid w:val="00C367CE"/>
    <w:rsid w:val="00C375D9"/>
    <w:rsid w:val="00C379EE"/>
    <w:rsid w:val="00C37B01"/>
    <w:rsid w:val="00C37B36"/>
    <w:rsid w:val="00C405C8"/>
    <w:rsid w:val="00C40DC2"/>
    <w:rsid w:val="00C4148B"/>
    <w:rsid w:val="00C4335F"/>
    <w:rsid w:val="00C43BED"/>
    <w:rsid w:val="00C44223"/>
    <w:rsid w:val="00C442D3"/>
    <w:rsid w:val="00C45A54"/>
    <w:rsid w:val="00C46777"/>
    <w:rsid w:val="00C46868"/>
    <w:rsid w:val="00C469EB"/>
    <w:rsid w:val="00C471C3"/>
    <w:rsid w:val="00C504FA"/>
    <w:rsid w:val="00C50755"/>
    <w:rsid w:val="00C50C2B"/>
    <w:rsid w:val="00C50EC2"/>
    <w:rsid w:val="00C50F04"/>
    <w:rsid w:val="00C513EB"/>
    <w:rsid w:val="00C51FC9"/>
    <w:rsid w:val="00C52260"/>
    <w:rsid w:val="00C5287C"/>
    <w:rsid w:val="00C52DCD"/>
    <w:rsid w:val="00C53066"/>
    <w:rsid w:val="00C53F84"/>
    <w:rsid w:val="00C54176"/>
    <w:rsid w:val="00C54A4C"/>
    <w:rsid w:val="00C55700"/>
    <w:rsid w:val="00C5576E"/>
    <w:rsid w:val="00C56062"/>
    <w:rsid w:val="00C56155"/>
    <w:rsid w:val="00C564A5"/>
    <w:rsid w:val="00C56807"/>
    <w:rsid w:val="00C57447"/>
    <w:rsid w:val="00C6073A"/>
    <w:rsid w:val="00C60F46"/>
    <w:rsid w:val="00C6108C"/>
    <w:rsid w:val="00C61C9C"/>
    <w:rsid w:val="00C622DF"/>
    <w:rsid w:val="00C623D5"/>
    <w:rsid w:val="00C64508"/>
    <w:rsid w:val="00C64641"/>
    <w:rsid w:val="00C647CB"/>
    <w:rsid w:val="00C65C7B"/>
    <w:rsid w:val="00C65F0F"/>
    <w:rsid w:val="00C663CA"/>
    <w:rsid w:val="00C664D3"/>
    <w:rsid w:val="00C6667B"/>
    <w:rsid w:val="00C66BA3"/>
    <w:rsid w:val="00C66C4E"/>
    <w:rsid w:val="00C66DED"/>
    <w:rsid w:val="00C66F23"/>
    <w:rsid w:val="00C66F74"/>
    <w:rsid w:val="00C66FA6"/>
    <w:rsid w:val="00C6748C"/>
    <w:rsid w:val="00C7089A"/>
    <w:rsid w:val="00C7128F"/>
    <w:rsid w:val="00C71DEF"/>
    <w:rsid w:val="00C7212E"/>
    <w:rsid w:val="00C7244B"/>
    <w:rsid w:val="00C72A10"/>
    <w:rsid w:val="00C72E05"/>
    <w:rsid w:val="00C73116"/>
    <w:rsid w:val="00C73B03"/>
    <w:rsid w:val="00C743D0"/>
    <w:rsid w:val="00C743EE"/>
    <w:rsid w:val="00C74794"/>
    <w:rsid w:val="00C74B9B"/>
    <w:rsid w:val="00C74C72"/>
    <w:rsid w:val="00C75058"/>
    <w:rsid w:val="00C75217"/>
    <w:rsid w:val="00C75415"/>
    <w:rsid w:val="00C756C0"/>
    <w:rsid w:val="00C75792"/>
    <w:rsid w:val="00C76522"/>
    <w:rsid w:val="00C769F3"/>
    <w:rsid w:val="00C7759F"/>
    <w:rsid w:val="00C77B25"/>
    <w:rsid w:val="00C77D05"/>
    <w:rsid w:val="00C80153"/>
    <w:rsid w:val="00C80823"/>
    <w:rsid w:val="00C81625"/>
    <w:rsid w:val="00C81CFF"/>
    <w:rsid w:val="00C82564"/>
    <w:rsid w:val="00C84B99"/>
    <w:rsid w:val="00C8535C"/>
    <w:rsid w:val="00C860F3"/>
    <w:rsid w:val="00C86FFF"/>
    <w:rsid w:val="00C870A7"/>
    <w:rsid w:val="00C87D8B"/>
    <w:rsid w:val="00C9007D"/>
    <w:rsid w:val="00C909A6"/>
    <w:rsid w:val="00C90CD2"/>
    <w:rsid w:val="00C91548"/>
    <w:rsid w:val="00C91E20"/>
    <w:rsid w:val="00C9236D"/>
    <w:rsid w:val="00C9238C"/>
    <w:rsid w:val="00C926A5"/>
    <w:rsid w:val="00C9304A"/>
    <w:rsid w:val="00C943EB"/>
    <w:rsid w:val="00C94BA1"/>
    <w:rsid w:val="00C9507E"/>
    <w:rsid w:val="00C95C5D"/>
    <w:rsid w:val="00C96498"/>
    <w:rsid w:val="00C96997"/>
    <w:rsid w:val="00C9701D"/>
    <w:rsid w:val="00C97A90"/>
    <w:rsid w:val="00C97DF6"/>
    <w:rsid w:val="00CA0CCA"/>
    <w:rsid w:val="00CA1560"/>
    <w:rsid w:val="00CA1DC5"/>
    <w:rsid w:val="00CA27C7"/>
    <w:rsid w:val="00CA2BDC"/>
    <w:rsid w:val="00CA2D6B"/>
    <w:rsid w:val="00CA33C1"/>
    <w:rsid w:val="00CA3893"/>
    <w:rsid w:val="00CA38C7"/>
    <w:rsid w:val="00CA3AFB"/>
    <w:rsid w:val="00CA44E6"/>
    <w:rsid w:val="00CA48E4"/>
    <w:rsid w:val="00CA4DD5"/>
    <w:rsid w:val="00CA4F6A"/>
    <w:rsid w:val="00CA57DD"/>
    <w:rsid w:val="00CA5BD9"/>
    <w:rsid w:val="00CA5D4E"/>
    <w:rsid w:val="00CA61FD"/>
    <w:rsid w:val="00CA65AA"/>
    <w:rsid w:val="00CA674E"/>
    <w:rsid w:val="00CA699E"/>
    <w:rsid w:val="00CA6B22"/>
    <w:rsid w:val="00CA7345"/>
    <w:rsid w:val="00CA776C"/>
    <w:rsid w:val="00CA7F26"/>
    <w:rsid w:val="00CB0099"/>
    <w:rsid w:val="00CB00EF"/>
    <w:rsid w:val="00CB08F0"/>
    <w:rsid w:val="00CB13BB"/>
    <w:rsid w:val="00CB165F"/>
    <w:rsid w:val="00CB371E"/>
    <w:rsid w:val="00CB3C04"/>
    <w:rsid w:val="00CB3F73"/>
    <w:rsid w:val="00CB4333"/>
    <w:rsid w:val="00CB540A"/>
    <w:rsid w:val="00CB546A"/>
    <w:rsid w:val="00CB5DCC"/>
    <w:rsid w:val="00CB686E"/>
    <w:rsid w:val="00CB7B68"/>
    <w:rsid w:val="00CC064B"/>
    <w:rsid w:val="00CC06AD"/>
    <w:rsid w:val="00CC16FF"/>
    <w:rsid w:val="00CC175B"/>
    <w:rsid w:val="00CC178D"/>
    <w:rsid w:val="00CC2964"/>
    <w:rsid w:val="00CC2A3A"/>
    <w:rsid w:val="00CC30D9"/>
    <w:rsid w:val="00CC3245"/>
    <w:rsid w:val="00CC3BE2"/>
    <w:rsid w:val="00CC3F40"/>
    <w:rsid w:val="00CC43D3"/>
    <w:rsid w:val="00CC449A"/>
    <w:rsid w:val="00CC5280"/>
    <w:rsid w:val="00CC6AA7"/>
    <w:rsid w:val="00CC6D55"/>
    <w:rsid w:val="00CC6D94"/>
    <w:rsid w:val="00CD019E"/>
    <w:rsid w:val="00CD01C9"/>
    <w:rsid w:val="00CD0853"/>
    <w:rsid w:val="00CD087A"/>
    <w:rsid w:val="00CD088D"/>
    <w:rsid w:val="00CD169C"/>
    <w:rsid w:val="00CD1C66"/>
    <w:rsid w:val="00CD203F"/>
    <w:rsid w:val="00CD2342"/>
    <w:rsid w:val="00CD2AC3"/>
    <w:rsid w:val="00CD2F9D"/>
    <w:rsid w:val="00CD3385"/>
    <w:rsid w:val="00CD349E"/>
    <w:rsid w:val="00CD3571"/>
    <w:rsid w:val="00CD396E"/>
    <w:rsid w:val="00CD3BE3"/>
    <w:rsid w:val="00CD4924"/>
    <w:rsid w:val="00CD583F"/>
    <w:rsid w:val="00CD5FCC"/>
    <w:rsid w:val="00CD64E9"/>
    <w:rsid w:val="00CD6743"/>
    <w:rsid w:val="00CD6B5D"/>
    <w:rsid w:val="00CD703B"/>
    <w:rsid w:val="00CD72DB"/>
    <w:rsid w:val="00CD78FA"/>
    <w:rsid w:val="00CD7946"/>
    <w:rsid w:val="00CE080D"/>
    <w:rsid w:val="00CE123E"/>
    <w:rsid w:val="00CE12A8"/>
    <w:rsid w:val="00CE1587"/>
    <w:rsid w:val="00CE1682"/>
    <w:rsid w:val="00CE17C7"/>
    <w:rsid w:val="00CE2B64"/>
    <w:rsid w:val="00CE2FD3"/>
    <w:rsid w:val="00CE346E"/>
    <w:rsid w:val="00CE3FB8"/>
    <w:rsid w:val="00CE417E"/>
    <w:rsid w:val="00CE41D0"/>
    <w:rsid w:val="00CE4F94"/>
    <w:rsid w:val="00CE5241"/>
    <w:rsid w:val="00CE52BA"/>
    <w:rsid w:val="00CE52E0"/>
    <w:rsid w:val="00CE56C6"/>
    <w:rsid w:val="00CE5897"/>
    <w:rsid w:val="00CE5F95"/>
    <w:rsid w:val="00CE63FE"/>
    <w:rsid w:val="00CE64FA"/>
    <w:rsid w:val="00CE6B7B"/>
    <w:rsid w:val="00CE70D1"/>
    <w:rsid w:val="00CE7817"/>
    <w:rsid w:val="00CE7BA7"/>
    <w:rsid w:val="00CF0935"/>
    <w:rsid w:val="00CF25A4"/>
    <w:rsid w:val="00CF2BFD"/>
    <w:rsid w:val="00CF2D00"/>
    <w:rsid w:val="00CF31DA"/>
    <w:rsid w:val="00CF3B7D"/>
    <w:rsid w:val="00CF3D61"/>
    <w:rsid w:val="00CF4B86"/>
    <w:rsid w:val="00CF4C8A"/>
    <w:rsid w:val="00CF55D0"/>
    <w:rsid w:val="00CF5CC5"/>
    <w:rsid w:val="00CF6C19"/>
    <w:rsid w:val="00D005F4"/>
    <w:rsid w:val="00D00BC4"/>
    <w:rsid w:val="00D0127E"/>
    <w:rsid w:val="00D0160F"/>
    <w:rsid w:val="00D01BAC"/>
    <w:rsid w:val="00D03D33"/>
    <w:rsid w:val="00D03F7A"/>
    <w:rsid w:val="00D04160"/>
    <w:rsid w:val="00D04485"/>
    <w:rsid w:val="00D046DE"/>
    <w:rsid w:val="00D04D91"/>
    <w:rsid w:val="00D050AF"/>
    <w:rsid w:val="00D0605E"/>
    <w:rsid w:val="00D0626B"/>
    <w:rsid w:val="00D07561"/>
    <w:rsid w:val="00D07D3A"/>
    <w:rsid w:val="00D119E9"/>
    <w:rsid w:val="00D12857"/>
    <w:rsid w:val="00D12FB9"/>
    <w:rsid w:val="00D130F6"/>
    <w:rsid w:val="00D139BF"/>
    <w:rsid w:val="00D13AAD"/>
    <w:rsid w:val="00D13DF8"/>
    <w:rsid w:val="00D13FE5"/>
    <w:rsid w:val="00D1476D"/>
    <w:rsid w:val="00D14DCF"/>
    <w:rsid w:val="00D1559A"/>
    <w:rsid w:val="00D15BFC"/>
    <w:rsid w:val="00D15E1C"/>
    <w:rsid w:val="00D16362"/>
    <w:rsid w:val="00D167E0"/>
    <w:rsid w:val="00D168F4"/>
    <w:rsid w:val="00D16A34"/>
    <w:rsid w:val="00D200B3"/>
    <w:rsid w:val="00D20949"/>
    <w:rsid w:val="00D21313"/>
    <w:rsid w:val="00D21315"/>
    <w:rsid w:val="00D229B2"/>
    <w:rsid w:val="00D23247"/>
    <w:rsid w:val="00D23B76"/>
    <w:rsid w:val="00D23EAA"/>
    <w:rsid w:val="00D24175"/>
    <w:rsid w:val="00D246C7"/>
    <w:rsid w:val="00D24754"/>
    <w:rsid w:val="00D24D35"/>
    <w:rsid w:val="00D2571F"/>
    <w:rsid w:val="00D2603A"/>
    <w:rsid w:val="00D269C5"/>
    <w:rsid w:val="00D2772D"/>
    <w:rsid w:val="00D27B46"/>
    <w:rsid w:val="00D27E42"/>
    <w:rsid w:val="00D30AAA"/>
    <w:rsid w:val="00D31C74"/>
    <w:rsid w:val="00D31D8D"/>
    <w:rsid w:val="00D327EF"/>
    <w:rsid w:val="00D32B91"/>
    <w:rsid w:val="00D336F2"/>
    <w:rsid w:val="00D33B07"/>
    <w:rsid w:val="00D33C2D"/>
    <w:rsid w:val="00D33F58"/>
    <w:rsid w:val="00D34697"/>
    <w:rsid w:val="00D34783"/>
    <w:rsid w:val="00D34D05"/>
    <w:rsid w:val="00D366C8"/>
    <w:rsid w:val="00D367CF"/>
    <w:rsid w:val="00D36EF3"/>
    <w:rsid w:val="00D37650"/>
    <w:rsid w:val="00D40247"/>
    <w:rsid w:val="00D40804"/>
    <w:rsid w:val="00D40B4B"/>
    <w:rsid w:val="00D40FAC"/>
    <w:rsid w:val="00D4139A"/>
    <w:rsid w:val="00D416E6"/>
    <w:rsid w:val="00D41B5B"/>
    <w:rsid w:val="00D41E7C"/>
    <w:rsid w:val="00D423D8"/>
    <w:rsid w:val="00D4348C"/>
    <w:rsid w:val="00D4413E"/>
    <w:rsid w:val="00D44208"/>
    <w:rsid w:val="00D44A11"/>
    <w:rsid w:val="00D44BB3"/>
    <w:rsid w:val="00D44CC7"/>
    <w:rsid w:val="00D44EE3"/>
    <w:rsid w:val="00D465E6"/>
    <w:rsid w:val="00D46D75"/>
    <w:rsid w:val="00D47165"/>
    <w:rsid w:val="00D500F1"/>
    <w:rsid w:val="00D50D84"/>
    <w:rsid w:val="00D5100B"/>
    <w:rsid w:val="00D5151F"/>
    <w:rsid w:val="00D51B89"/>
    <w:rsid w:val="00D51C5A"/>
    <w:rsid w:val="00D51DCF"/>
    <w:rsid w:val="00D5234E"/>
    <w:rsid w:val="00D5304D"/>
    <w:rsid w:val="00D53471"/>
    <w:rsid w:val="00D534C0"/>
    <w:rsid w:val="00D5351B"/>
    <w:rsid w:val="00D53BB4"/>
    <w:rsid w:val="00D545D5"/>
    <w:rsid w:val="00D5469E"/>
    <w:rsid w:val="00D54F6E"/>
    <w:rsid w:val="00D55115"/>
    <w:rsid w:val="00D5571A"/>
    <w:rsid w:val="00D55FFE"/>
    <w:rsid w:val="00D562D7"/>
    <w:rsid w:val="00D56A65"/>
    <w:rsid w:val="00D571E1"/>
    <w:rsid w:val="00D575FD"/>
    <w:rsid w:val="00D57A1F"/>
    <w:rsid w:val="00D57CA4"/>
    <w:rsid w:val="00D604EB"/>
    <w:rsid w:val="00D60DF6"/>
    <w:rsid w:val="00D60FA8"/>
    <w:rsid w:val="00D61024"/>
    <w:rsid w:val="00D610BC"/>
    <w:rsid w:val="00D61BB6"/>
    <w:rsid w:val="00D631CD"/>
    <w:rsid w:val="00D635C7"/>
    <w:rsid w:val="00D635FB"/>
    <w:rsid w:val="00D63A3C"/>
    <w:rsid w:val="00D644B6"/>
    <w:rsid w:val="00D64887"/>
    <w:rsid w:val="00D64C06"/>
    <w:rsid w:val="00D665C8"/>
    <w:rsid w:val="00D66C3F"/>
    <w:rsid w:val="00D66C5C"/>
    <w:rsid w:val="00D66D06"/>
    <w:rsid w:val="00D66FEA"/>
    <w:rsid w:val="00D67D9E"/>
    <w:rsid w:val="00D7056A"/>
    <w:rsid w:val="00D7066A"/>
    <w:rsid w:val="00D715C1"/>
    <w:rsid w:val="00D716C1"/>
    <w:rsid w:val="00D71707"/>
    <w:rsid w:val="00D71EB1"/>
    <w:rsid w:val="00D73557"/>
    <w:rsid w:val="00D735F3"/>
    <w:rsid w:val="00D73BA7"/>
    <w:rsid w:val="00D73DD9"/>
    <w:rsid w:val="00D75261"/>
    <w:rsid w:val="00D75389"/>
    <w:rsid w:val="00D75BD4"/>
    <w:rsid w:val="00D75C49"/>
    <w:rsid w:val="00D760DA"/>
    <w:rsid w:val="00D77197"/>
    <w:rsid w:val="00D77323"/>
    <w:rsid w:val="00D77457"/>
    <w:rsid w:val="00D77A86"/>
    <w:rsid w:val="00D77AB5"/>
    <w:rsid w:val="00D803D2"/>
    <w:rsid w:val="00D81421"/>
    <w:rsid w:val="00D81D47"/>
    <w:rsid w:val="00D81F81"/>
    <w:rsid w:val="00D82728"/>
    <w:rsid w:val="00D834EC"/>
    <w:rsid w:val="00D8360B"/>
    <w:rsid w:val="00D838DD"/>
    <w:rsid w:val="00D83CE5"/>
    <w:rsid w:val="00D84436"/>
    <w:rsid w:val="00D85C78"/>
    <w:rsid w:val="00D85D45"/>
    <w:rsid w:val="00D85EB8"/>
    <w:rsid w:val="00D86704"/>
    <w:rsid w:val="00D8678C"/>
    <w:rsid w:val="00D86AFA"/>
    <w:rsid w:val="00D87258"/>
    <w:rsid w:val="00D876C6"/>
    <w:rsid w:val="00D87AE1"/>
    <w:rsid w:val="00D87EB5"/>
    <w:rsid w:val="00D9017E"/>
    <w:rsid w:val="00D903AF"/>
    <w:rsid w:val="00D9060B"/>
    <w:rsid w:val="00D92EB1"/>
    <w:rsid w:val="00D93463"/>
    <w:rsid w:val="00D9350C"/>
    <w:rsid w:val="00D938DF"/>
    <w:rsid w:val="00D941F5"/>
    <w:rsid w:val="00D94C26"/>
    <w:rsid w:val="00D9522D"/>
    <w:rsid w:val="00D95764"/>
    <w:rsid w:val="00D95C36"/>
    <w:rsid w:val="00D960B9"/>
    <w:rsid w:val="00D96177"/>
    <w:rsid w:val="00D9643E"/>
    <w:rsid w:val="00D97432"/>
    <w:rsid w:val="00D97883"/>
    <w:rsid w:val="00DA0093"/>
    <w:rsid w:val="00DA0EEE"/>
    <w:rsid w:val="00DA15C8"/>
    <w:rsid w:val="00DA1B71"/>
    <w:rsid w:val="00DA257C"/>
    <w:rsid w:val="00DA279C"/>
    <w:rsid w:val="00DA29CE"/>
    <w:rsid w:val="00DA34B3"/>
    <w:rsid w:val="00DA363C"/>
    <w:rsid w:val="00DA3A3A"/>
    <w:rsid w:val="00DA3C41"/>
    <w:rsid w:val="00DA3E34"/>
    <w:rsid w:val="00DA43AB"/>
    <w:rsid w:val="00DA45E2"/>
    <w:rsid w:val="00DA534A"/>
    <w:rsid w:val="00DA5713"/>
    <w:rsid w:val="00DA5FD6"/>
    <w:rsid w:val="00DA6528"/>
    <w:rsid w:val="00DA6ADE"/>
    <w:rsid w:val="00DA6C72"/>
    <w:rsid w:val="00DA7E47"/>
    <w:rsid w:val="00DB0F16"/>
    <w:rsid w:val="00DB114D"/>
    <w:rsid w:val="00DB1A24"/>
    <w:rsid w:val="00DB2799"/>
    <w:rsid w:val="00DB2A5A"/>
    <w:rsid w:val="00DB337C"/>
    <w:rsid w:val="00DB34F9"/>
    <w:rsid w:val="00DB3AA2"/>
    <w:rsid w:val="00DB3CB3"/>
    <w:rsid w:val="00DB4EF4"/>
    <w:rsid w:val="00DB5376"/>
    <w:rsid w:val="00DB54C6"/>
    <w:rsid w:val="00DB5585"/>
    <w:rsid w:val="00DB655F"/>
    <w:rsid w:val="00DB68F3"/>
    <w:rsid w:val="00DB6B5C"/>
    <w:rsid w:val="00DB6C0C"/>
    <w:rsid w:val="00DB6E64"/>
    <w:rsid w:val="00DB77DF"/>
    <w:rsid w:val="00DB7C6F"/>
    <w:rsid w:val="00DB7FE4"/>
    <w:rsid w:val="00DC0347"/>
    <w:rsid w:val="00DC098B"/>
    <w:rsid w:val="00DC1842"/>
    <w:rsid w:val="00DC1897"/>
    <w:rsid w:val="00DC197B"/>
    <w:rsid w:val="00DC1DFC"/>
    <w:rsid w:val="00DC1F89"/>
    <w:rsid w:val="00DC2BE1"/>
    <w:rsid w:val="00DC35A2"/>
    <w:rsid w:val="00DC4A83"/>
    <w:rsid w:val="00DC5025"/>
    <w:rsid w:val="00DC5988"/>
    <w:rsid w:val="00DC7AD3"/>
    <w:rsid w:val="00DC7FFE"/>
    <w:rsid w:val="00DD0285"/>
    <w:rsid w:val="00DD02A2"/>
    <w:rsid w:val="00DD0FFE"/>
    <w:rsid w:val="00DD115F"/>
    <w:rsid w:val="00DD18E4"/>
    <w:rsid w:val="00DD1A0B"/>
    <w:rsid w:val="00DD1AA7"/>
    <w:rsid w:val="00DD1E02"/>
    <w:rsid w:val="00DD1F11"/>
    <w:rsid w:val="00DD2142"/>
    <w:rsid w:val="00DD21AE"/>
    <w:rsid w:val="00DD24C6"/>
    <w:rsid w:val="00DD2614"/>
    <w:rsid w:val="00DD2A18"/>
    <w:rsid w:val="00DD4CC1"/>
    <w:rsid w:val="00DD4F0E"/>
    <w:rsid w:val="00DD56EA"/>
    <w:rsid w:val="00DD59B1"/>
    <w:rsid w:val="00DD5B2D"/>
    <w:rsid w:val="00DD5E1D"/>
    <w:rsid w:val="00DD5E7D"/>
    <w:rsid w:val="00DD5F63"/>
    <w:rsid w:val="00DD606F"/>
    <w:rsid w:val="00DD63A4"/>
    <w:rsid w:val="00DD6841"/>
    <w:rsid w:val="00DD6F37"/>
    <w:rsid w:val="00DD76E6"/>
    <w:rsid w:val="00DD7D14"/>
    <w:rsid w:val="00DE0151"/>
    <w:rsid w:val="00DE0CD4"/>
    <w:rsid w:val="00DE19F6"/>
    <w:rsid w:val="00DE22D5"/>
    <w:rsid w:val="00DE2425"/>
    <w:rsid w:val="00DE2598"/>
    <w:rsid w:val="00DE2C81"/>
    <w:rsid w:val="00DE2CD0"/>
    <w:rsid w:val="00DE31BF"/>
    <w:rsid w:val="00DE487A"/>
    <w:rsid w:val="00DE4D21"/>
    <w:rsid w:val="00DE57CB"/>
    <w:rsid w:val="00DE5DF6"/>
    <w:rsid w:val="00DE7900"/>
    <w:rsid w:val="00DF05D3"/>
    <w:rsid w:val="00DF092D"/>
    <w:rsid w:val="00DF0DC7"/>
    <w:rsid w:val="00DF0F67"/>
    <w:rsid w:val="00DF1578"/>
    <w:rsid w:val="00DF1A5A"/>
    <w:rsid w:val="00DF1A69"/>
    <w:rsid w:val="00DF2479"/>
    <w:rsid w:val="00DF261C"/>
    <w:rsid w:val="00DF2775"/>
    <w:rsid w:val="00DF2C4D"/>
    <w:rsid w:val="00DF461E"/>
    <w:rsid w:val="00DF4A59"/>
    <w:rsid w:val="00DF574C"/>
    <w:rsid w:val="00DF57A3"/>
    <w:rsid w:val="00DF5864"/>
    <w:rsid w:val="00DF5AF0"/>
    <w:rsid w:val="00DF5CE2"/>
    <w:rsid w:val="00DF69B6"/>
    <w:rsid w:val="00DF6C46"/>
    <w:rsid w:val="00DF6DA7"/>
    <w:rsid w:val="00DF710A"/>
    <w:rsid w:val="00DF714F"/>
    <w:rsid w:val="00DF71C2"/>
    <w:rsid w:val="00DF7A2D"/>
    <w:rsid w:val="00DF7D68"/>
    <w:rsid w:val="00E002D4"/>
    <w:rsid w:val="00E01201"/>
    <w:rsid w:val="00E01269"/>
    <w:rsid w:val="00E01582"/>
    <w:rsid w:val="00E0176F"/>
    <w:rsid w:val="00E0240B"/>
    <w:rsid w:val="00E02C43"/>
    <w:rsid w:val="00E03367"/>
    <w:rsid w:val="00E034B9"/>
    <w:rsid w:val="00E03A16"/>
    <w:rsid w:val="00E03B85"/>
    <w:rsid w:val="00E03E98"/>
    <w:rsid w:val="00E041F0"/>
    <w:rsid w:val="00E05667"/>
    <w:rsid w:val="00E059C5"/>
    <w:rsid w:val="00E05E37"/>
    <w:rsid w:val="00E06076"/>
    <w:rsid w:val="00E06D38"/>
    <w:rsid w:val="00E10339"/>
    <w:rsid w:val="00E10608"/>
    <w:rsid w:val="00E10B51"/>
    <w:rsid w:val="00E10EE2"/>
    <w:rsid w:val="00E112A4"/>
    <w:rsid w:val="00E13848"/>
    <w:rsid w:val="00E13A4E"/>
    <w:rsid w:val="00E13EE3"/>
    <w:rsid w:val="00E14973"/>
    <w:rsid w:val="00E14AB6"/>
    <w:rsid w:val="00E14DB2"/>
    <w:rsid w:val="00E14E8A"/>
    <w:rsid w:val="00E15617"/>
    <w:rsid w:val="00E158EE"/>
    <w:rsid w:val="00E15EC3"/>
    <w:rsid w:val="00E15F22"/>
    <w:rsid w:val="00E169B9"/>
    <w:rsid w:val="00E2081F"/>
    <w:rsid w:val="00E213D3"/>
    <w:rsid w:val="00E21534"/>
    <w:rsid w:val="00E225DF"/>
    <w:rsid w:val="00E22ACC"/>
    <w:rsid w:val="00E22D4C"/>
    <w:rsid w:val="00E22EA8"/>
    <w:rsid w:val="00E23ED9"/>
    <w:rsid w:val="00E245C9"/>
    <w:rsid w:val="00E252E1"/>
    <w:rsid w:val="00E26936"/>
    <w:rsid w:val="00E26EEC"/>
    <w:rsid w:val="00E279C4"/>
    <w:rsid w:val="00E32EF6"/>
    <w:rsid w:val="00E33362"/>
    <w:rsid w:val="00E3486F"/>
    <w:rsid w:val="00E35048"/>
    <w:rsid w:val="00E353A1"/>
    <w:rsid w:val="00E356A4"/>
    <w:rsid w:val="00E35938"/>
    <w:rsid w:val="00E35E91"/>
    <w:rsid w:val="00E35EFD"/>
    <w:rsid w:val="00E362CD"/>
    <w:rsid w:val="00E36447"/>
    <w:rsid w:val="00E37142"/>
    <w:rsid w:val="00E3730D"/>
    <w:rsid w:val="00E375D9"/>
    <w:rsid w:val="00E40360"/>
    <w:rsid w:val="00E40730"/>
    <w:rsid w:val="00E40824"/>
    <w:rsid w:val="00E423F9"/>
    <w:rsid w:val="00E425A6"/>
    <w:rsid w:val="00E4306C"/>
    <w:rsid w:val="00E434A0"/>
    <w:rsid w:val="00E43647"/>
    <w:rsid w:val="00E44196"/>
    <w:rsid w:val="00E44A96"/>
    <w:rsid w:val="00E44D64"/>
    <w:rsid w:val="00E44F6C"/>
    <w:rsid w:val="00E45704"/>
    <w:rsid w:val="00E458B7"/>
    <w:rsid w:val="00E45BEF"/>
    <w:rsid w:val="00E467DC"/>
    <w:rsid w:val="00E47155"/>
    <w:rsid w:val="00E47232"/>
    <w:rsid w:val="00E472A0"/>
    <w:rsid w:val="00E508D0"/>
    <w:rsid w:val="00E50BF6"/>
    <w:rsid w:val="00E52E42"/>
    <w:rsid w:val="00E53103"/>
    <w:rsid w:val="00E53832"/>
    <w:rsid w:val="00E53CCA"/>
    <w:rsid w:val="00E54153"/>
    <w:rsid w:val="00E5418B"/>
    <w:rsid w:val="00E54609"/>
    <w:rsid w:val="00E54D88"/>
    <w:rsid w:val="00E554C0"/>
    <w:rsid w:val="00E555EA"/>
    <w:rsid w:val="00E55B6E"/>
    <w:rsid w:val="00E55DEC"/>
    <w:rsid w:val="00E55EE4"/>
    <w:rsid w:val="00E561AB"/>
    <w:rsid w:val="00E567C4"/>
    <w:rsid w:val="00E56EEB"/>
    <w:rsid w:val="00E57193"/>
    <w:rsid w:val="00E60061"/>
    <w:rsid w:val="00E601AA"/>
    <w:rsid w:val="00E60358"/>
    <w:rsid w:val="00E60AF9"/>
    <w:rsid w:val="00E613AA"/>
    <w:rsid w:val="00E622E5"/>
    <w:rsid w:val="00E62876"/>
    <w:rsid w:val="00E629F1"/>
    <w:rsid w:val="00E635FB"/>
    <w:rsid w:val="00E63FA5"/>
    <w:rsid w:val="00E641F3"/>
    <w:rsid w:val="00E66464"/>
    <w:rsid w:val="00E665A0"/>
    <w:rsid w:val="00E66877"/>
    <w:rsid w:val="00E66B5A"/>
    <w:rsid w:val="00E66B64"/>
    <w:rsid w:val="00E66D38"/>
    <w:rsid w:val="00E67A63"/>
    <w:rsid w:val="00E70257"/>
    <w:rsid w:val="00E70260"/>
    <w:rsid w:val="00E72201"/>
    <w:rsid w:val="00E72472"/>
    <w:rsid w:val="00E728D7"/>
    <w:rsid w:val="00E72CF2"/>
    <w:rsid w:val="00E7304A"/>
    <w:rsid w:val="00E73CCD"/>
    <w:rsid w:val="00E73F7D"/>
    <w:rsid w:val="00E743CC"/>
    <w:rsid w:val="00E7456E"/>
    <w:rsid w:val="00E74C47"/>
    <w:rsid w:val="00E754FD"/>
    <w:rsid w:val="00E756FD"/>
    <w:rsid w:val="00E75A94"/>
    <w:rsid w:val="00E75C6F"/>
    <w:rsid w:val="00E75E7F"/>
    <w:rsid w:val="00E7630C"/>
    <w:rsid w:val="00E76848"/>
    <w:rsid w:val="00E76D7E"/>
    <w:rsid w:val="00E77021"/>
    <w:rsid w:val="00E772C4"/>
    <w:rsid w:val="00E77DEF"/>
    <w:rsid w:val="00E80020"/>
    <w:rsid w:val="00E803D9"/>
    <w:rsid w:val="00E8044C"/>
    <w:rsid w:val="00E80A93"/>
    <w:rsid w:val="00E8156C"/>
    <w:rsid w:val="00E81D2C"/>
    <w:rsid w:val="00E83D55"/>
    <w:rsid w:val="00E83EAB"/>
    <w:rsid w:val="00E844C4"/>
    <w:rsid w:val="00E84930"/>
    <w:rsid w:val="00E85437"/>
    <w:rsid w:val="00E8552E"/>
    <w:rsid w:val="00E85965"/>
    <w:rsid w:val="00E86CE7"/>
    <w:rsid w:val="00E86E25"/>
    <w:rsid w:val="00E8762B"/>
    <w:rsid w:val="00E87890"/>
    <w:rsid w:val="00E87DBF"/>
    <w:rsid w:val="00E904AF"/>
    <w:rsid w:val="00E9100C"/>
    <w:rsid w:val="00E91C43"/>
    <w:rsid w:val="00E91DC3"/>
    <w:rsid w:val="00E92116"/>
    <w:rsid w:val="00E92340"/>
    <w:rsid w:val="00E923B4"/>
    <w:rsid w:val="00E92737"/>
    <w:rsid w:val="00E92921"/>
    <w:rsid w:val="00E93248"/>
    <w:rsid w:val="00E93A8B"/>
    <w:rsid w:val="00E9485D"/>
    <w:rsid w:val="00E962C6"/>
    <w:rsid w:val="00E963E4"/>
    <w:rsid w:val="00E96626"/>
    <w:rsid w:val="00E9708B"/>
    <w:rsid w:val="00E973F4"/>
    <w:rsid w:val="00E97907"/>
    <w:rsid w:val="00E97A7E"/>
    <w:rsid w:val="00EA0B81"/>
    <w:rsid w:val="00EA0BBE"/>
    <w:rsid w:val="00EA12AA"/>
    <w:rsid w:val="00EA1570"/>
    <w:rsid w:val="00EA2615"/>
    <w:rsid w:val="00EA279B"/>
    <w:rsid w:val="00EA2CB1"/>
    <w:rsid w:val="00EA2DBD"/>
    <w:rsid w:val="00EA2FF1"/>
    <w:rsid w:val="00EA370E"/>
    <w:rsid w:val="00EA4714"/>
    <w:rsid w:val="00EA4BF3"/>
    <w:rsid w:val="00EA55CC"/>
    <w:rsid w:val="00EA5F24"/>
    <w:rsid w:val="00EA66D9"/>
    <w:rsid w:val="00EA7894"/>
    <w:rsid w:val="00EA78CB"/>
    <w:rsid w:val="00EA79B0"/>
    <w:rsid w:val="00EB000F"/>
    <w:rsid w:val="00EB06B3"/>
    <w:rsid w:val="00EB07B8"/>
    <w:rsid w:val="00EB0D9C"/>
    <w:rsid w:val="00EB1C6B"/>
    <w:rsid w:val="00EB1CE8"/>
    <w:rsid w:val="00EB22B0"/>
    <w:rsid w:val="00EB25FF"/>
    <w:rsid w:val="00EB2E04"/>
    <w:rsid w:val="00EB2FCA"/>
    <w:rsid w:val="00EB3729"/>
    <w:rsid w:val="00EB3CDD"/>
    <w:rsid w:val="00EB48FB"/>
    <w:rsid w:val="00EB4953"/>
    <w:rsid w:val="00EB49A8"/>
    <w:rsid w:val="00EB4C16"/>
    <w:rsid w:val="00EB4EE8"/>
    <w:rsid w:val="00EB5400"/>
    <w:rsid w:val="00EB5952"/>
    <w:rsid w:val="00EB63D2"/>
    <w:rsid w:val="00EB64CE"/>
    <w:rsid w:val="00EB66C7"/>
    <w:rsid w:val="00EB728A"/>
    <w:rsid w:val="00EC0C16"/>
    <w:rsid w:val="00EC0D27"/>
    <w:rsid w:val="00EC1001"/>
    <w:rsid w:val="00EC1181"/>
    <w:rsid w:val="00EC1657"/>
    <w:rsid w:val="00EC1C61"/>
    <w:rsid w:val="00EC3682"/>
    <w:rsid w:val="00EC3C52"/>
    <w:rsid w:val="00EC447C"/>
    <w:rsid w:val="00EC49F3"/>
    <w:rsid w:val="00EC52C8"/>
    <w:rsid w:val="00EC5D6B"/>
    <w:rsid w:val="00EC6364"/>
    <w:rsid w:val="00EC658B"/>
    <w:rsid w:val="00EC6955"/>
    <w:rsid w:val="00EC6EC2"/>
    <w:rsid w:val="00ED07BF"/>
    <w:rsid w:val="00ED09DF"/>
    <w:rsid w:val="00ED13CF"/>
    <w:rsid w:val="00ED1448"/>
    <w:rsid w:val="00ED16CD"/>
    <w:rsid w:val="00ED247C"/>
    <w:rsid w:val="00ED3C08"/>
    <w:rsid w:val="00ED3CEE"/>
    <w:rsid w:val="00ED5968"/>
    <w:rsid w:val="00ED600D"/>
    <w:rsid w:val="00ED6295"/>
    <w:rsid w:val="00ED7273"/>
    <w:rsid w:val="00EE000A"/>
    <w:rsid w:val="00EE05A6"/>
    <w:rsid w:val="00EE0E3A"/>
    <w:rsid w:val="00EE11E1"/>
    <w:rsid w:val="00EE14BF"/>
    <w:rsid w:val="00EE16BE"/>
    <w:rsid w:val="00EE16DE"/>
    <w:rsid w:val="00EE1EDC"/>
    <w:rsid w:val="00EE1F05"/>
    <w:rsid w:val="00EE20A9"/>
    <w:rsid w:val="00EE2607"/>
    <w:rsid w:val="00EE2663"/>
    <w:rsid w:val="00EE2A38"/>
    <w:rsid w:val="00EE3F39"/>
    <w:rsid w:val="00EE404C"/>
    <w:rsid w:val="00EE41C7"/>
    <w:rsid w:val="00EE4E45"/>
    <w:rsid w:val="00EE5F44"/>
    <w:rsid w:val="00EE61ED"/>
    <w:rsid w:val="00EE7944"/>
    <w:rsid w:val="00EE7C48"/>
    <w:rsid w:val="00EF0CD6"/>
    <w:rsid w:val="00EF2020"/>
    <w:rsid w:val="00EF3CAF"/>
    <w:rsid w:val="00EF3FD5"/>
    <w:rsid w:val="00EF48B1"/>
    <w:rsid w:val="00EF4EBA"/>
    <w:rsid w:val="00EF55A9"/>
    <w:rsid w:val="00EF5EDC"/>
    <w:rsid w:val="00EF5EF9"/>
    <w:rsid w:val="00EF6A0D"/>
    <w:rsid w:val="00EF6B8C"/>
    <w:rsid w:val="00EF6CF5"/>
    <w:rsid w:val="00EF7052"/>
    <w:rsid w:val="00EF7477"/>
    <w:rsid w:val="00EF7EE6"/>
    <w:rsid w:val="00F001D3"/>
    <w:rsid w:val="00F00458"/>
    <w:rsid w:val="00F004C3"/>
    <w:rsid w:val="00F0085D"/>
    <w:rsid w:val="00F00B03"/>
    <w:rsid w:val="00F011C9"/>
    <w:rsid w:val="00F01EA1"/>
    <w:rsid w:val="00F02419"/>
    <w:rsid w:val="00F0322B"/>
    <w:rsid w:val="00F03AAF"/>
    <w:rsid w:val="00F043E0"/>
    <w:rsid w:val="00F050F1"/>
    <w:rsid w:val="00F056E2"/>
    <w:rsid w:val="00F05B8A"/>
    <w:rsid w:val="00F063D6"/>
    <w:rsid w:val="00F0667B"/>
    <w:rsid w:val="00F06AF8"/>
    <w:rsid w:val="00F06F73"/>
    <w:rsid w:val="00F071B3"/>
    <w:rsid w:val="00F1013B"/>
    <w:rsid w:val="00F10A7E"/>
    <w:rsid w:val="00F12EC8"/>
    <w:rsid w:val="00F132C1"/>
    <w:rsid w:val="00F137DE"/>
    <w:rsid w:val="00F13A79"/>
    <w:rsid w:val="00F14188"/>
    <w:rsid w:val="00F152C4"/>
    <w:rsid w:val="00F1546A"/>
    <w:rsid w:val="00F17A16"/>
    <w:rsid w:val="00F17AD3"/>
    <w:rsid w:val="00F20592"/>
    <w:rsid w:val="00F20638"/>
    <w:rsid w:val="00F2168C"/>
    <w:rsid w:val="00F21A12"/>
    <w:rsid w:val="00F21AB3"/>
    <w:rsid w:val="00F2269C"/>
    <w:rsid w:val="00F22CDE"/>
    <w:rsid w:val="00F22E9D"/>
    <w:rsid w:val="00F233C3"/>
    <w:rsid w:val="00F2355C"/>
    <w:rsid w:val="00F2403C"/>
    <w:rsid w:val="00F24127"/>
    <w:rsid w:val="00F25A9D"/>
    <w:rsid w:val="00F26339"/>
    <w:rsid w:val="00F2672D"/>
    <w:rsid w:val="00F269F7"/>
    <w:rsid w:val="00F27510"/>
    <w:rsid w:val="00F278F9"/>
    <w:rsid w:val="00F27A86"/>
    <w:rsid w:val="00F3082C"/>
    <w:rsid w:val="00F30C9A"/>
    <w:rsid w:val="00F31646"/>
    <w:rsid w:val="00F317B6"/>
    <w:rsid w:val="00F32270"/>
    <w:rsid w:val="00F32347"/>
    <w:rsid w:val="00F323E4"/>
    <w:rsid w:val="00F3240A"/>
    <w:rsid w:val="00F32AAF"/>
    <w:rsid w:val="00F32C39"/>
    <w:rsid w:val="00F32CEB"/>
    <w:rsid w:val="00F3370D"/>
    <w:rsid w:val="00F33721"/>
    <w:rsid w:val="00F33DAE"/>
    <w:rsid w:val="00F34286"/>
    <w:rsid w:val="00F34AAD"/>
    <w:rsid w:val="00F34C57"/>
    <w:rsid w:val="00F3683B"/>
    <w:rsid w:val="00F36C8B"/>
    <w:rsid w:val="00F40285"/>
    <w:rsid w:val="00F4086D"/>
    <w:rsid w:val="00F40BB2"/>
    <w:rsid w:val="00F41C33"/>
    <w:rsid w:val="00F4234F"/>
    <w:rsid w:val="00F42559"/>
    <w:rsid w:val="00F42AF0"/>
    <w:rsid w:val="00F42C9B"/>
    <w:rsid w:val="00F42F73"/>
    <w:rsid w:val="00F431DB"/>
    <w:rsid w:val="00F433B1"/>
    <w:rsid w:val="00F433DD"/>
    <w:rsid w:val="00F438FF"/>
    <w:rsid w:val="00F43E75"/>
    <w:rsid w:val="00F43F46"/>
    <w:rsid w:val="00F44818"/>
    <w:rsid w:val="00F4498A"/>
    <w:rsid w:val="00F44B7C"/>
    <w:rsid w:val="00F44D90"/>
    <w:rsid w:val="00F44FB2"/>
    <w:rsid w:val="00F47969"/>
    <w:rsid w:val="00F501D9"/>
    <w:rsid w:val="00F5078C"/>
    <w:rsid w:val="00F5134D"/>
    <w:rsid w:val="00F51875"/>
    <w:rsid w:val="00F51DD5"/>
    <w:rsid w:val="00F522E9"/>
    <w:rsid w:val="00F52904"/>
    <w:rsid w:val="00F52C9F"/>
    <w:rsid w:val="00F536A7"/>
    <w:rsid w:val="00F536ED"/>
    <w:rsid w:val="00F5391F"/>
    <w:rsid w:val="00F53A0F"/>
    <w:rsid w:val="00F54826"/>
    <w:rsid w:val="00F54CB6"/>
    <w:rsid w:val="00F556E7"/>
    <w:rsid w:val="00F558C3"/>
    <w:rsid w:val="00F55DC3"/>
    <w:rsid w:val="00F56186"/>
    <w:rsid w:val="00F56A47"/>
    <w:rsid w:val="00F56DC0"/>
    <w:rsid w:val="00F57029"/>
    <w:rsid w:val="00F572DC"/>
    <w:rsid w:val="00F578DF"/>
    <w:rsid w:val="00F57A67"/>
    <w:rsid w:val="00F57D96"/>
    <w:rsid w:val="00F6052C"/>
    <w:rsid w:val="00F6071E"/>
    <w:rsid w:val="00F61A30"/>
    <w:rsid w:val="00F61E0F"/>
    <w:rsid w:val="00F62D80"/>
    <w:rsid w:val="00F62EDD"/>
    <w:rsid w:val="00F63570"/>
    <w:rsid w:val="00F63DC3"/>
    <w:rsid w:val="00F64D49"/>
    <w:rsid w:val="00F65CA9"/>
    <w:rsid w:val="00F66511"/>
    <w:rsid w:val="00F6669D"/>
    <w:rsid w:val="00F6769D"/>
    <w:rsid w:val="00F7064D"/>
    <w:rsid w:val="00F70D9E"/>
    <w:rsid w:val="00F70F0E"/>
    <w:rsid w:val="00F713F3"/>
    <w:rsid w:val="00F71CE0"/>
    <w:rsid w:val="00F71D02"/>
    <w:rsid w:val="00F71D56"/>
    <w:rsid w:val="00F71DC5"/>
    <w:rsid w:val="00F7228E"/>
    <w:rsid w:val="00F72B2B"/>
    <w:rsid w:val="00F72D7A"/>
    <w:rsid w:val="00F72DC2"/>
    <w:rsid w:val="00F7305D"/>
    <w:rsid w:val="00F736EA"/>
    <w:rsid w:val="00F74210"/>
    <w:rsid w:val="00F7485C"/>
    <w:rsid w:val="00F7501D"/>
    <w:rsid w:val="00F7504B"/>
    <w:rsid w:val="00F751C8"/>
    <w:rsid w:val="00F7645C"/>
    <w:rsid w:val="00F77231"/>
    <w:rsid w:val="00F77873"/>
    <w:rsid w:val="00F81B15"/>
    <w:rsid w:val="00F81ECF"/>
    <w:rsid w:val="00F82306"/>
    <w:rsid w:val="00F8299D"/>
    <w:rsid w:val="00F83276"/>
    <w:rsid w:val="00F83D4C"/>
    <w:rsid w:val="00F84078"/>
    <w:rsid w:val="00F8443D"/>
    <w:rsid w:val="00F84F62"/>
    <w:rsid w:val="00F85D9D"/>
    <w:rsid w:val="00F860F7"/>
    <w:rsid w:val="00F86E1D"/>
    <w:rsid w:val="00F87788"/>
    <w:rsid w:val="00F879C1"/>
    <w:rsid w:val="00F87E41"/>
    <w:rsid w:val="00F9063B"/>
    <w:rsid w:val="00F906AB"/>
    <w:rsid w:val="00F90B21"/>
    <w:rsid w:val="00F90F2B"/>
    <w:rsid w:val="00F91692"/>
    <w:rsid w:val="00F91785"/>
    <w:rsid w:val="00F9186B"/>
    <w:rsid w:val="00F92391"/>
    <w:rsid w:val="00F9247B"/>
    <w:rsid w:val="00F927F6"/>
    <w:rsid w:val="00F92953"/>
    <w:rsid w:val="00F92ABB"/>
    <w:rsid w:val="00F932B9"/>
    <w:rsid w:val="00F93563"/>
    <w:rsid w:val="00F938A5"/>
    <w:rsid w:val="00F93975"/>
    <w:rsid w:val="00F9415D"/>
    <w:rsid w:val="00F94426"/>
    <w:rsid w:val="00F95518"/>
    <w:rsid w:val="00F95BEE"/>
    <w:rsid w:val="00F95C6F"/>
    <w:rsid w:val="00F9644E"/>
    <w:rsid w:val="00F970FF"/>
    <w:rsid w:val="00F9767B"/>
    <w:rsid w:val="00FA0106"/>
    <w:rsid w:val="00FA0E27"/>
    <w:rsid w:val="00FA0E91"/>
    <w:rsid w:val="00FA375D"/>
    <w:rsid w:val="00FA3BFA"/>
    <w:rsid w:val="00FA4440"/>
    <w:rsid w:val="00FA4CD5"/>
    <w:rsid w:val="00FA69E0"/>
    <w:rsid w:val="00FB00DF"/>
    <w:rsid w:val="00FB088A"/>
    <w:rsid w:val="00FB0DEA"/>
    <w:rsid w:val="00FB1D5C"/>
    <w:rsid w:val="00FB26D5"/>
    <w:rsid w:val="00FB3794"/>
    <w:rsid w:val="00FB37C9"/>
    <w:rsid w:val="00FB392E"/>
    <w:rsid w:val="00FB3A70"/>
    <w:rsid w:val="00FB3B46"/>
    <w:rsid w:val="00FB41D5"/>
    <w:rsid w:val="00FB4C95"/>
    <w:rsid w:val="00FB4FA9"/>
    <w:rsid w:val="00FB51D5"/>
    <w:rsid w:val="00FB593D"/>
    <w:rsid w:val="00FB6379"/>
    <w:rsid w:val="00FB6C55"/>
    <w:rsid w:val="00FB7339"/>
    <w:rsid w:val="00FB76A2"/>
    <w:rsid w:val="00FB7B42"/>
    <w:rsid w:val="00FB7BA2"/>
    <w:rsid w:val="00FB7DB2"/>
    <w:rsid w:val="00FC0691"/>
    <w:rsid w:val="00FC07F9"/>
    <w:rsid w:val="00FC0D45"/>
    <w:rsid w:val="00FC10DB"/>
    <w:rsid w:val="00FC12C3"/>
    <w:rsid w:val="00FC137F"/>
    <w:rsid w:val="00FC1CAE"/>
    <w:rsid w:val="00FC2AA9"/>
    <w:rsid w:val="00FC2FAC"/>
    <w:rsid w:val="00FC33D7"/>
    <w:rsid w:val="00FC3B88"/>
    <w:rsid w:val="00FC449B"/>
    <w:rsid w:val="00FC48B0"/>
    <w:rsid w:val="00FC4D91"/>
    <w:rsid w:val="00FC51F7"/>
    <w:rsid w:val="00FC5666"/>
    <w:rsid w:val="00FC576B"/>
    <w:rsid w:val="00FC5AF6"/>
    <w:rsid w:val="00FC5E68"/>
    <w:rsid w:val="00FC6197"/>
    <w:rsid w:val="00FC620B"/>
    <w:rsid w:val="00FC67AF"/>
    <w:rsid w:val="00FC6BC6"/>
    <w:rsid w:val="00FC6FA8"/>
    <w:rsid w:val="00FC70CB"/>
    <w:rsid w:val="00FC7846"/>
    <w:rsid w:val="00FD00E0"/>
    <w:rsid w:val="00FD131E"/>
    <w:rsid w:val="00FD1466"/>
    <w:rsid w:val="00FD1BC9"/>
    <w:rsid w:val="00FD1E5B"/>
    <w:rsid w:val="00FD22AD"/>
    <w:rsid w:val="00FD2B50"/>
    <w:rsid w:val="00FD416D"/>
    <w:rsid w:val="00FD41D1"/>
    <w:rsid w:val="00FD453D"/>
    <w:rsid w:val="00FD489D"/>
    <w:rsid w:val="00FD4B99"/>
    <w:rsid w:val="00FD50BB"/>
    <w:rsid w:val="00FD61A6"/>
    <w:rsid w:val="00FD6DD8"/>
    <w:rsid w:val="00FD77A0"/>
    <w:rsid w:val="00FD7AEB"/>
    <w:rsid w:val="00FE0479"/>
    <w:rsid w:val="00FE0636"/>
    <w:rsid w:val="00FE12A9"/>
    <w:rsid w:val="00FE1372"/>
    <w:rsid w:val="00FE1F42"/>
    <w:rsid w:val="00FE258B"/>
    <w:rsid w:val="00FE2957"/>
    <w:rsid w:val="00FE2BD5"/>
    <w:rsid w:val="00FE4186"/>
    <w:rsid w:val="00FE4C41"/>
    <w:rsid w:val="00FE6B94"/>
    <w:rsid w:val="00FE7472"/>
    <w:rsid w:val="00FE77BC"/>
    <w:rsid w:val="00FE7998"/>
    <w:rsid w:val="00FE7D1F"/>
    <w:rsid w:val="00FF10AD"/>
    <w:rsid w:val="00FF21DD"/>
    <w:rsid w:val="00FF220C"/>
    <w:rsid w:val="00FF2B6E"/>
    <w:rsid w:val="00FF2C37"/>
    <w:rsid w:val="00FF45B4"/>
    <w:rsid w:val="00FF4822"/>
    <w:rsid w:val="00FF50D2"/>
    <w:rsid w:val="00FF646F"/>
    <w:rsid w:val="00FF68E0"/>
    <w:rsid w:val="00FF6A9F"/>
    <w:rsid w:val="00FF6BB1"/>
    <w:rsid w:val="00FF769E"/>
    <w:rsid w:val="00FF7ED6"/>
    <w:rsid w:val="4D5EB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AA1F"/>
  <w15:docId w15:val="{F8231F28-FBB0-4F8C-BB93-DE104A5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B00"/>
    <w:rPr>
      <w:sz w:val="24"/>
      <w:szCs w:val="24"/>
    </w:rPr>
  </w:style>
  <w:style w:type="paragraph" w:styleId="Heading1">
    <w:name w:val="heading 1"/>
    <w:basedOn w:val="Normal"/>
    <w:next w:val="Normal"/>
    <w:link w:val="Heading1Char"/>
    <w:uiPriority w:val="9"/>
    <w:qFormat/>
    <w:rsid w:val="00584C72"/>
    <w:pPr>
      <w:keepNext/>
      <w:keepLines/>
      <w:widowControl w:val="0"/>
      <w:spacing w:line="276" w:lineRule="auto"/>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534C0"/>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C17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C17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647"/>
    <w:pPr>
      <w:tabs>
        <w:tab w:val="center" w:pos="4320"/>
        <w:tab w:val="right" w:pos="8640"/>
      </w:tabs>
    </w:pPr>
  </w:style>
  <w:style w:type="paragraph" w:styleId="Footer">
    <w:name w:val="footer"/>
    <w:basedOn w:val="Normal"/>
    <w:link w:val="FooterChar"/>
    <w:uiPriority w:val="99"/>
    <w:rsid w:val="00E43647"/>
    <w:pPr>
      <w:tabs>
        <w:tab w:val="center" w:pos="4320"/>
        <w:tab w:val="right" w:pos="8640"/>
      </w:tabs>
    </w:pPr>
  </w:style>
  <w:style w:type="character" w:styleId="PageNumber">
    <w:name w:val="page number"/>
    <w:basedOn w:val="DefaultParagraphFont"/>
    <w:rsid w:val="00E43647"/>
  </w:style>
  <w:style w:type="paragraph" w:styleId="BalloonText">
    <w:name w:val="Balloon Text"/>
    <w:basedOn w:val="Normal"/>
    <w:link w:val="BalloonTextChar"/>
    <w:uiPriority w:val="99"/>
    <w:rsid w:val="004970E3"/>
    <w:rPr>
      <w:rFonts w:ascii="Tahoma" w:hAnsi="Tahoma" w:cs="Tahoma"/>
      <w:sz w:val="16"/>
      <w:szCs w:val="16"/>
    </w:rPr>
  </w:style>
  <w:style w:type="character" w:customStyle="1" w:styleId="BalloonTextChar">
    <w:name w:val="Balloon Text Char"/>
    <w:link w:val="BalloonText"/>
    <w:uiPriority w:val="99"/>
    <w:rsid w:val="004970E3"/>
    <w:rPr>
      <w:rFonts w:ascii="Tahoma" w:hAnsi="Tahoma" w:cs="Tahoma"/>
      <w:sz w:val="16"/>
      <w:szCs w:val="16"/>
    </w:rPr>
  </w:style>
  <w:style w:type="paragraph" w:styleId="ListParagraph">
    <w:name w:val="List Paragraph"/>
    <w:basedOn w:val="Normal"/>
    <w:uiPriority w:val="34"/>
    <w:qFormat/>
    <w:rsid w:val="00B57D31"/>
    <w:pPr>
      <w:autoSpaceDE w:val="0"/>
      <w:autoSpaceDN w:val="0"/>
      <w:adjustRightInd w:val="0"/>
      <w:spacing w:after="240"/>
    </w:pPr>
    <w:rPr>
      <w:rFonts w:eastAsia="Calibri"/>
      <w:sz w:val="22"/>
      <w:szCs w:val="22"/>
    </w:rPr>
  </w:style>
  <w:style w:type="paragraph" w:styleId="NormalWeb">
    <w:name w:val="Normal (Web)"/>
    <w:basedOn w:val="Normal"/>
    <w:uiPriority w:val="99"/>
    <w:unhideWhenUsed/>
    <w:rsid w:val="00E45704"/>
    <w:pPr>
      <w:spacing w:before="100" w:beforeAutospacing="1" w:after="100" w:afterAutospacing="1"/>
    </w:pPr>
    <w:rPr>
      <w:rFonts w:eastAsia="Calibri"/>
    </w:rPr>
  </w:style>
  <w:style w:type="character" w:styleId="CommentReference">
    <w:name w:val="annotation reference"/>
    <w:rsid w:val="00683E6A"/>
    <w:rPr>
      <w:sz w:val="16"/>
      <w:szCs w:val="16"/>
    </w:rPr>
  </w:style>
  <w:style w:type="paragraph" w:styleId="CommentText">
    <w:name w:val="annotation text"/>
    <w:basedOn w:val="Normal"/>
    <w:link w:val="CommentTextChar"/>
    <w:rsid w:val="00683E6A"/>
    <w:rPr>
      <w:sz w:val="20"/>
      <w:szCs w:val="20"/>
    </w:rPr>
  </w:style>
  <w:style w:type="character" w:customStyle="1" w:styleId="CommentTextChar">
    <w:name w:val="Comment Text Char"/>
    <w:basedOn w:val="DefaultParagraphFont"/>
    <w:link w:val="CommentText"/>
    <w:rsid w:val="00683E6A"/>
  </w:style>
  <w:style w:type="paragraph" w:styleId="CommentSubject">
    <w:name w:val="annotation subject"/>
    <w:basedOn w:val="CommentText"/>
    <w:next w:val="CommentText"/>
    <w:link w:val="CommentSubjectChar"/>
    <w:rsid w:val="00683E6A"/>
    <w:rPr>
      <w:b/>
      <w:bCs/>
    </w:rPr>
  </w:style>
  <w:style w:type="character" w:customStyle="1" w:styleId="CommentSubjectChar">
    <w:name w:val="Comment Subject Char"/>
    <w:link w:val="CommentSubject"/>
    <w:rsid w:val="00683E6A"/>
    <w:rPr>
      <w:b/>
      <w:bCs/>
    </w:rPr>
  </w:style>
  <w:style w:type="paragraph" w:styleId="Revision">
    <w:name w:val="Revision"/>
    <w:hidden/>
    <w:uiPriority w:val="99"/>
    <w:semiHidden/>
    <w:rsid w:val="00FF7ED6"/>
    <w:rPr>
      <w:sz w:val="24"/>
      <w:szCs w:val="24"/>
    </w:rPr>
  </w:style>
  <w:style w:type="character" w:styleId="Strong">
    <w:name w:val="Strong"/>
    <w:basedOn w:val="DefaultParagraphFont"/>
    <w:uiPriority w:val="22"/>
    <w:qFormat/>
    <w:rsid w:val="004B282F"/>
    <w:rPr>
      <w:b/>
      <w:bCs/>
    </w:rPr>
  </w:style>
  <w:style w:type="character" w:styleId="Hyperlink">
    <w:name w:val="Hyperlink"/>
    <w:basedOn w:val="DefaultParagraphFont"/>
    <w:uiPriority w:val="99"/>
    <w:unhideWhenUsed/>
    <w:rsid w:val="00B51CC6"/>
    <w:rPr>
      <w:color w:val="0000FF"/>
      <w:u w:val="single"/>
    </w:rPr>
  </w:style>
  <w:style w:type="character" w:customStyle="1" w:styleId="Heading1Char">
    <w:name w:val="Heading 1 Char"/>
    <w:basedOn w:val="DefaultParagraphFont"/>
    <w:link w:val="Heading1"/>
    <w:uiPriority w:val="9"/>
    <w:rsid w:val="00584C72"/>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D534C0"/>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D534C0"/>
    <w:rPr>
      <w:sz w:val="24"/>
      <w:szCs w:val="24"/>
    </w:rPr>
  </w:style>
  <w:style w:type="character" w:customStyle="1" w:styleId="FooterChar">
    <w:name w:val="Footer Char"/>
    <w:basedOn w:val="DefaultParagraphFont"/>
    <w:link w:val="Footer"/>
    <w:uiPriority w:val="99"/>
    <w:rsid w:val="00D534C0"/>
    <w:rPr>
      <w:sz w:val="24"/>
      <w:szCs w:val="24"/>
    </w:rPr>
  </w:style>
  <w:style w:type="character" w:customStyle="1" w:styleId="Heading3Char">
    <w:name w:val="Heading 3 Char"/>
    <w:basedOn w:val="DefaultParagraphFont"/>
    <w:link w:val="Heading3"/>
    <w:semiHidden/>
    <w:rsid w:val="00CC1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C178D"/>
    <w:rPr>
      <w:rFonts w:asciiTheme="majorHAnsi" w:eastAsiaTheme="majorEastAsia" w:hAnsiTheme="majorHAnsi" w:cstheme="majorBidi"/>
      <w:i/>
      <w:iCs/>
      <w:color w:val="2E74B5" w:themeColor="accent1" w:themeShade="BF"/>
      <w:sz w:val="24"/>
      <w:szCs w:val="24"/>
    </w:rPr>
  </w:style>
  <w:style w:type="character" w:customStyle="1" w:styleId="BLUEoptionalbylawChar">
    <w:name w:val="BLUE_optional_bylaw Char"/>
    <w:basedOn w:val="DefaultParagraphFont"/>
    <w:link w:val="BLUEoptionalbylaw"/>
    <w:locked/>
    <w:rsid w:val="000C2A4E"/>
    <w:rPr>
      <w:rFonts w:eastAsia="Calibri"/>
      <w:color w:val="0000FF"/>
      <w:spacing w:val="-3"/>
      <w:sz w:val="23"/>
      <w:szCs w:val="23"/>
    </w:rPr>
  </w:style>
  <w:style w:type="paragraph" w:customStyle="1" w:styleId="BLUEoptionalbylaw">
    <w:name w:val="BLUE_optional_bylaw"/>
    <w:basedOn w:val="Normal"/>
    <w:link w:val="BLUEoptionalbylawChar"/>
    <w:autoRedefine/>
    <w:qFormat/>
    <w:rsid w:val="000C2A4E"/>
    <w:pPr>
      <w:suppressAutoHyphens/>
      <w:jc w:val="both"/>
    </w:pPr>
    <w:rPr>
      <w:rFonts w:eastAsia="Calibri"/>
      <w:color w:val="0000FF"/>
      <w:spacing w:val="-3"/>
      <w:sz w:val="23"/>
      <w:szCs w:val="23"/>
    </w:rPr>
  </w:style>
  <w:style w:type="paragraph" w:customStyle="1" w:styleId="Heading-FrontTOC">
    <w:name w:val="Heading-Front (TOC)"/>
    <w:basedOn w:val="Normal"/>
    <w:next w:val="BodyText"/>
    <w:uiPriority w:val="1"/>
    <w:qFormat/>
    <w:rsid w:val="00306CA5"/>
    <w:pPr>
      <w:keepNext/>
      <w:spacing w:after="240" w:line="264" w:lineRule="auto"/>
      <w:jc w:val="center"/>
      <w:outlineLvl w:val="0"/>
    </w:pPr>
    <w:rPr>
      <w:rFonts w:asciiTheme="majorHAnsi" w:hAnsiTheme="majorHAnsi"/>
      <w:b/>
      <w:kern w:val="28"/>
      <w:sz w:val="44"/>
      <w:szCs w:val="22"/>
    </w:rPr>
  </w:style>
  <w:style w:type="paragraph" w:styleId="BodyText">
    <w:name w:val="Body Text"/>
    <w:basedOn w:val="Normal"/>
    <w:link w:val="BodyTextChar"/>
    <w:semiHidden/>
    <w:unhideWhenUsed/>
    <w:rsid w:val="00306CA5"/>
    <w:pPr>
      <w:spacing w:after="120"/>
    </w:pPr>
  </w:style>
  <w:style w:type="character" w:customStyle="1" w:styleId="BodyTextChar">
    <w:name w:val="Body Text Char"/>
    <w:basedOn w:val="DefaultParagraphFont"/>
    <w:link w:val="BodyText"/>
    <w:semiHidden/>
    <w:rsid w:val="00306CA5"/>
    <w:rPr>
      <w:sz w:val="24"/>
      <w:szCs w:val="24"/>
    </w:rPr>
  </w:style>
  <w:style w:type="character" w:styleId="UnresolvedMention">
    <w:name w:val="Unresolved Mention"/>
    <w:basedOn w:val="DefaultParagraphFont"/>
    <w:uiPriority w:val="99"/>
    <w:semiHidden/>
    <w:unhideWhenUsed/>
    <w:rsid w:val="00252B08"/>
    <w:rPr>
      <w:color w:val="605E5C"/>
      <w:shd w:val="clear" w:color="auto" w:fill="E1DFDD"/>
    </w:rPr>
  </w:style>
  <w:style w:type="table" w:styleId="TableGrid">
    <w:name w:val="Table Grid"/>
    <w:basedOn w:val="TableNormal"/>
    <w:rsid w:val="00EE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36A9"/>
    <w:pPr>
      <w:widowControl w:val="0"/>
      <w:autoSpaceDE w:val="0"/>
      <w:autoSpaceDN w:val="0"/>
      <w:spacing w:line="162" w:lineRule="exact"/>
      <w:ind w:right="14"/>
      <w:jc w:val="right"/>
    </w:pPr>
    <w:rPr>
      <w:rFonts w:ascii="Arial" w:eastAsia="Arial" w:hAnsi="Arial" w:cs="Arial"/>
      <w:sz w:val="22"/>
      <w:szCs w:val="22"/>
      <w:lang w:bidi="en-US"/>
    </w:rPr>
  </w:style>
  <w:style w:type="character" w:styleId="FollowedHyperlink">
    <w:name w:val="FollowedHyperlink"/>
    <w:basedOn w:val="DefaultParagraphFont"/>
    <w:semiHidden/>
    <w:unhideWhenUsed/>
    <w:rsid w:val="00DA5713"/>
    <w:rPr>
      <w:color w:val="954F72" w:themeColor="followedHyperlink"/>
      <w:u w:val="single"/>
    </w:rPr>
  </w:style>
  <w:style w:type="character" w:customStyle="1" w:styleId="ui-provider">
    <w:name w:val="ui-provider"/>
    <w:basedOn w:val="DefaultParagraphFont"/>
    <w:rsid w:val="002F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634">
      <w:bodyDiv w:val="1"/>
      <w:marLeft w:val="0"/>
      <w:marRight w:val="0"/>
      <w:marTop w:val="0"/>
      <w:marBottom w:val="0"/>
      <w:divBdr>
        <w:top w:val="none" w:sz="0" w:space="0" w:color="auto"/>
        <w:left w:val="none" w:sz="0" w:space="0" w:color="auto"/>
        <w:bottom w:val="none" w:sz="0" w:space="0" w:color="auto"/>
        <w:right w:val="none" w:sz="0" w:space="0" w:color="auto"/>
      </w:divBdr>
    </w:div>
    <w:div w:id="92407587">
      <w:bodyDiv w:val="1"/>
      <w:marLeft w:val="0"/>
      <w:marRight w:val="0"/>
      <w:marTop w:val="0"/>
      <w:marBottom w:val="0"/>
      <w:divBdr>
        <w:top w:val="none" w:sz="0" w:space="0" w:color="auto"/>
        <w:left w:val="none" w:sz="0" w:space="0" w:color="auto"/>
        <w:bottom w:val="none" w:sz="0" w:space="0" w:color="auto"/>
        <w:right w:val="none" w:sz="0" w:space="0" w:color="auto"/>
      </w:divBdr>
    </w:div>
    <w:div w:id="106702444">
      <w:bodyDiv w:val="1"/>
      <w:marLeft w:val="0"/>
      <w:marRight w:val="0"/>
      <w:marTop w:val="0"/>
      <w:marBottom w:val="0"/>
      <w:divBdr>
        <w:top w:val="none" w:sz="0" w:space="0" w:color="auto"/>
        <w:left w:val="none" w:sz="0" w:space="0" w:color="auto"/>
        <w:bottom w:val="none" w:sz="0" w:space="0" w:color="auto"/>
        <w:right w:val="none" w:sz="0" w:space="0" w:color="auto"/>
      </w:divBdr>
    </w:div>
    <w:div w:id="116603233">
      <w:bodyDiv w:val="1"/>
      <w:marLeft w:val="0"/>
      <w:marRight w:val="0"/>
      <w:marTop w:val="0"/>
      <w:marBottom w:val="0"/>
      <w:divBdr>
        <w:top w:val="none" w:sz="0" w:space="0" w:color="auto"/>
        <w:left w:val="none" w:sz="0" w:space="0" w:color="auto"/>
        <w:bottom w:val="none" w:sz="0" w:space="0" w:color="auto"/>
        <w:right w:val="none" w:sz="0" w:space="0" w:color="auto"/>
      </w:divBdr>
    </w:div>
    <w:div w:id="135683190">
      <w:bodyDiv w:val="1"/>
      <w:marLeft w:val="0"/>
      <w:marRight w:val="0"/>
      <w:marTop w:val="0"/>
      <w:marBottom w:val="0"/>
      <w:divBdr>
        <w:top w:val="none" w:sz="0" w:space="0" w:color="auto"/>
        <w:left w:val="none" w:sz="0" w:space="0" w:color="auto"/>
        <w:bottom w:val="none" w:sz="0" w:space="0" w:color="auto"/>
        <w:right w:val="none" w:sz="0" w:space="0" w:color="auto"/>
      </w:divBdr>
    </w:div>
    <w:div w:id="138812800">
      <w:bodyDiv w:val="1"/>
      <w:marLeft w:val="0"/>
      <w:marRight w:val="0"/>
      <w:marTop w:val="0"/>
      <w:marBottom w:val="0"/>
      <w:divBdr>
        <w:top w:val="none" w:sz="0" w:space="0" w:color="auto"/>
        <w:left w:val="none" w:sz="0" w:space="0" w:color="auto"/>
        <w:bottom w:val="none" w:sz="0" w:space="0" w:color="auto"/>
        <w:right w:val="none" w:sz="0" w:space="0" w:color="auto"/>
      </w:divBdr>
    </w:div>
    <w:div w:id="158622475">
      <w:bodyDiv w:val="1"/>
      <w:marLeft w:val="0"/>
      <w:marRight w:val="0"/>
      <w:marTop w:val="0"/>
      <w:marBottom w:val="0"/>
      <w:divBdr>
        <w:top w:val="none" w:sz="0" w:space="0" w:color="auto"/>
        <w:left w:val="none" w:sz="0" w:space="0" w:color="auto"/>
        <w:bottom w:val="none" w:sz="0" w:space="0" w:color="auto"/>
        <w:right w:val="none" w:sz="0" w:space="0" w:color="auto"/>
      </w:divBdr>
    </w:div>
    <w:div w:id="161437669">
      <w:bodyDiv w:val="1"/>
      <w:marLeft w:val="0"/>
      <w:marRight w:val="0"/>
      <w:marTop w:val="0"/>
      <w:marBottom w:val="0"/>
      <w:divBdr>
        <w:top w:val="none" w:sz="0" w:space="0" w:color="auto"/>
        <w:left w:val="none" w:sz="0" w:space="0" w:color="auto"/>
        <w:bottom w:val="none" w:sz="0" w:space="0" w:color="auto"/>
        <w:right w:val="none" w:sz="0" w:space="0" w:color="auto"/>
      </w:divBdr>
    </w:div>
    <w:div w:id="177695672">
      <w:bodyDiv w:val="1"/>
      <w:marLeft w:val="0"/>
      <w:marRight w:val="0"/>
      <w:marTop w:val="0"/>
      <w:marBottom w:val="0"/>
      <w:divBdr>
        <w:top w:val="none" w:sz="0" w:space="0" w:color="auto"/>
        <w:left w:val="none" w:sz="0" w:space="0" w:color="auto"/>
        <w:bottom w:val="none" w:sz="0" w:space="0" w:color="auto"/>
        <w:right w:val="none" w:sz="0" w:space="0" w:color="auto"/>
      </w:divBdr>
    </w:div>
    <w:div w:id="279916733">
      <w:bodyDiv w:val="1"/>
      <w:marLeft w:val="0"/>
      <w:marRight w:val="0"/>
      <w:marTop w:val="0"/>
      <w:marBottom w:val="0"/>
      <w:divBdr>
        <w:top w:val="none" w:sz="0" w:space="0" w:color="auto"/>
        <w:left w:val="none" w:sz="0" w:space="0" w:color="auto"/>
        <w:bottom w:val="none" w:sz="0" w:space="0" w:color="auto"/>
        <w:right w:val="none" w:sz="0" w:space="0" w:color="auto"/>
      </w:divBdr>
    </w:div>
    <w:div w:id="279995115">
      <w:bodyDiv w:val="1"/>
      <w:marLeft w:val="0"/>
      <w:marRight w:val="0"/>
      <w:marTop w:val="0"/>
      <w:marBottom w:val="0"/>
      <w:divBdr>
        <w:top w:val="none" w:sz="0" w:space="0" w:color="auto"/>
        <w:left w:val="none" w:sz="0" w:space="0" w:color="auto"/>
        <w:bottom w:val="none" w:sz="0" w:space="0" w:color="auto"/>
        <w:right w:val="none" w:sz="0" w:space="0" w:color="auto"/>
      </w:divBdr>
    </w:div>
    <w:div w:id="300355319">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343047283">
      <w:bodyDiv w:val="1"/>
      <w:marLeft w:val="0"/>
      <w:marRight w:val="0"/>
      <w:marTop w:val="0"/>
      <w:marBottom w:val="0"/>
      <w:divBdr>
        <w:top w:val="none" w:sz="0" w:space="0" w:color="auto"/>
        <w:left w:val="none" w:sz="0" w:space="0" w:color="auto"/>
        <w:bottom w:val="none" w:sz="0" w:space="0" w:color="auto"/>
        <w:right w:val="none" w:sz="0" w:space="0" w:color="auto"/>
      </w:divBdr>
    </w:div>
    <w:div w:id="345451427">
      <w:bodyDiv w:val="1"/>
      <w:marLeft w:val="0"/>
      <w:marRight w:val="0"/>
      <w:marTop w:val="0"/>
      <w:marBottom w:val="0"/>
      <w:divBdr>
        <w:top w:val="none" w:sz="0" w:space="0" w:color="auto"/>
        <w:left w:val="none" w:sz="0" w:space="0" w:color="auto"/>
        <w:bottom w:val="none" w:sz="0" w:space="0" w:color="auto"/>
        <w:right w:val="none" w:sz="0" w:space="0" w:color="auto"/>
      </w:divBdr>
    </w:div>
    <w:div w:id="356735421">
      <w:bodyDiv w:val="1"/>
      <w:marLeft w:val="0"/>
      <w:marRight w:val="0"/>
      <w:marTop w:val="0"/>
      <w:marBottom w:val="0"/>
      <w:divBdr>
        <w:top w:val="none" w:sz="0" w:space="0" w:color="auto"/>
        <w:left w:val="none" w:sz="0" w:space="0" w:color="auto"/>
        <w:bottom w:val="none" w:sz="0" w:space="0" w:color="auto"/>
        <w:right w:val="none" w:sz="0" w:space="0" w:color="auto"/>
      </w:divBdr>
    </w:div>
    <w:div w:id="367605087">
      <w:bodyDiv w:val="1"/>
      <w:marLeft w:val="0"/>
      <w:marRight w:val="0"/>
      <w:marTop w:val="0"/>
      <w:marBottom w:val="0"/>
      <w:divBdr>
        <w:top w:val="none" w:sz="0" w:space="0" w:color="auto"/>
        <w:left w:val="none" w:sz="0" w:space="0" w:color="auto"/>
        <w:bottom w:val="none" w:sz="0" w:space="0" w:color="auto"/>
        <w:right w:val="none" w:sz="0" w:space="0" w:color="auto"/>
      </w:divBdr>
    </w:div>
    <w:div w:id="388498566">
      <w:bodyDiv w:val="1"/>
      <w:marLeft w:val="0"/>
      <w:marRight w:val="0"/>
      <w:marTop w:val="0"/>
      <w:marBottom w:val="0"/>
      <w:divBdr>
        <w:top w:val="none" w:sz="0" w:space="0" w:color="auto"/>
        <w:left w:val="none" w:sz="0" w:space="0" w:color="auto"/>
        <w:bottom w:val="none" w:sz="0" w:space="0" w:color="auto"/>
        <w:right w:val="none" w:sz="0" w:space="0" w:color="auto"/>
      </w:divBdr>
    </w:div>
    <w:div w:id="391194336">
      <w:bodyDiv w:val="1"/>
      <w:marLeft w:val="0"/>
      <w:marRight w:val="0"/>
      <w:marTop w:val="0"/>
      <w:marBottom w:val="0"/>
      <w:divBdr>
        <w:top w:val="none" w:sz="0" w:space="0" w:color="auto"/>
        <w:left w:val="none" w:sz="0" w:space="0" w:color="auto"/>
        <w:bottom w:val="none" w:sz="0" w:space="0" w:color="auto"/>
        <w:right w:val="none" w:sz="0" w:space="0" w:color="auto"/>
      </w:divBdr>
    </w:div>
    <w:div w:id="417211613">
      <w:bodyDiv w:val="1"/>
      <w:marLeft w:val="0"/>
      <w:marRight w:val="0"/>
      <w:marTop w:val="0"/>
      <w:marBottom w:val="0"/>
      <w:divBdr>
        <w:top w:val="none" w:sz="0" w:space="0" w:color="auto"/>
        <w:left w:val="none" w:sz="0" w:space="0" w:color="auto"/>
        <w:bottom w:val="none" w:sz="0" w:space="0" w:color="auto"/>
        <w:right w:val="none" w:sz="0" w:space="0" w:color="auto"/>
      </w:divBdr>
    </w:div>
    <w:div w:id="457261683">
      <w:bodyDiv w:val="1"/>
      <w:marLeft w:val="0"/>
      <w:marRight w:val="0"/>
      <w:marTop w:val="0"/>
      <w:marBottom w:val="0"/>
      <w:divBdr>
        <w:top w:val="none" w:sz="0" w:space="0" w:color="auto"/>
        <w:left w:val="none" w:sz="0" w:space="0" w:color="auto"/>
        <w:bottom w:val="none" w:sz="0" w:space="0" w:color="auto"/>
        <w:right w:val="none" w:sz="0" w:space="0" w:color="auto"/>
      </w:divBdr>
    </w:div>
    <w:div w:id="470561392">
      <w:bodyDiv w:val="1"/>
      <w:marLeft w:val="0"/>
      <w:marRight w:val="0"/>
      <w:marTop w:val="0"/>
      <w:marBottom w:val="0"/>
      <w:divBdr>
        <w:top w:val="none" w:sz="0" w:space="0" w:color="auto"/>
        <w:left w:val="none" w:sz="0" w:space="0" w:color="auto"/>
        <w:bottom w:val="none" w:sz="0" w:space="0" w:color="auto"/>
        <w:right w:val="none" w:sz="0" w:space="0" w:color="auto"/>
      </w:divBdr>
    </w:div>
    <w:div w:id="519513947">
      <w:bodyDiv w:val="1"/>
      <w:marLeft w:val="0"/>
      <w:marRight w:val="0"/>
      <w:marTop w:val="0"/>
      <w:marBottom w:val="0"/>
      <w:divBdr>
        <w:top w:val="none" w:sz="0" w:space="0" w:color="auto"/>
        <w:left w:val="none" w:sz="0" w:space="0" w:color="auto"/>
        <w:bottom w:val="none" w:sz="0" w:space="0" w:color="auto"/>
        <w:right w:val="none" w:sz="0" w:space="0" w:color="auto"/>
      </w:divBdr>
    </w:div>
    <w:div w:id="593637699">
      <w:bodyDiv w:val="1"/>
      <w:marLeft w:val="0"/>
      <w:marRight w:val="0"/>
      <w:marTop w:val="0"/>
      <w:marBottom w:val="0"/>
      <w:divBdr>
        <w:top w:val="none" w:sz="0" w:space="0" w:color="auto"/>
        <w:left w:val="none" w:sz="0" w:space="0" w:color="auto"/>
        <w:bottom w:val="none" w:sz="0" w:space="0" w:color="auto"/>
        <w:right w:val="none" w:sz="0" w:space="0" w:color="auto"/>
      </w:divBdr>
    </w:div>
    <w:div w:id="615335319">
      <w:bodyDiv w:val="1"/>
      <w:marLeft w:val="0"/>
      <w:marRight w:val="0"/>
      <w:marTop w:val="0"/>
      <w:marBottom w:val="0"/>
      <w:divBdr>
        <w:top w:val="none" w:sz="0" w:space="0" w:color="auto"/>
        <w:left w:val="none" w:sz="0" w:space="0" w:color="auto"/>
        <w:bottom w:val="none" w:sz="0" w:space="0" w:color="auto"/>
        <w:right w:val="none" w:sz="0" w:space="0" w:color="auto"/>
      </w:divBdr>
    </w:div>
    <w:div w:id="615675631">
      <w:bodyDiv w:val="1"/>
      <w:marLeft w:val="0"/>
      <w:marRight w:val="0"/>
      <w:marTop w:val="0"/>
      <w:marBottom w:val="0"/>
      <w:divBdr>
        <w:top w:val="none" w:sz="0" w:space="0" w:color="auto"/>
        <w:left w:val="none" w:sz="0" w:space="0" w:color="auto"/>
        <w:bottom w:val="none" w:sz="0" w:space="0" w:color="auto"/>
        <w:right w:val="none" w:sz="0" w:space="0" w:color="auto"/>
      </w:divBdr>
    </w:div>
    <w:div w:id="696663146">
      <w:bodyDiv w:val="1"/>
      <w:marLeft w:val="0"/>
      <w:marRight w:val="0"/>
      <w:marTop w:val="0"/>
      <w:marBottom w:val="0"/>
      <w:divBdr>
        <w:top w:val="none" w:sz="0" w:space="0" w:color="auto"/>
        <w:left w:val="none" w:sz="0" w:space="0" w:color="auto"/>
        <w:bottom w:val="none" w:sz="0" w:space="0" w:color="auto"/>
        <w:right w:val="none" w:sz="0" w:space="0" w:color="auto"/>
      </w:divBdr>
    </w:div>
    <w:div w:id="767654354">
      <w:bodyDiv w:val="1"/>
      <w:marLeft w:val="0"/>
      <w:marRight w:val="0"/>
      <w:marTop w:val="0"/>
      <w:marBottom w:val="0"/>
      <w:divBdr>
        <w:top w:val="none" w:sz="0" w:space="0" w:color="auto"/>
        <w:left w:val="none" w:sz="0" w:space="0" w:color="auto"/>
        <w:bottom w:val="none" w:sz="0" w:space="0" w:color="auto"/>
        <w:right w:val="none" w:sz="0" w:space="0" w:color="auto"/>
      </w:divBdr>
    </w:div>
    <w:div w:id="806318426">
      <w:bodyDiv w:val="1"/>
      <w:marLeft w:val="0"/>
      <w:marRight w:val="0"/>
      <w:marTop w:val="0"/>
      <w:marBottom w:val="0"/>
      <w:divBdr>
        <w:top w:val="none" w:sz="0" w:space="0" w:color="auto"/>
        <w:left w:val="none" w:sz="0" w:space="0" w:color="auto"/>
        <w:bottom w:val="none" w:sz="0" w:space="0" w:color="auto"/>
        <w:right w:val="none" w:sz="0" w:space="0" w:color="auto"/>
      </w:divBdr>
    </w:div>
    <w:div w:id="841893023">
      <w:bodyDiv w:val="1"/>
      <w:marLeft w:val="0"/>
      <w:marRight w:val="0"/>
      <w:marTop w:val="0"/>
      <w:marBottom w:val="0"/>
      <w:divBdr>
        <w:top w:val="none" w:sz="0" w:space="0" w:color="auto"/>
        <w:left w:val="none" w:sz="0" w:space="0" w:color="auto"/>
        <w:bottom w:val="none" w:sz="0" w:space="0" w:color="auto"/>
        <w:right w:val="none" w:sz="0" w:space="0" w:color="auto"/>
      </w:divBdr>
    </w:div>
    <w:div w:id="888422106">
      <w:bodyDiv w:val="1"/>
      <w:marLeft w:val="0"/>
      <w:marRight w:val="0"/>
      <w:marTop w:val="0"/>
      <w:marBottom w:val="0"/>
      <w:divBdr>
        <w:top w:val="none" w:sz="0" w:space="0" w:color="auto"/>
        <w:left w:val="none" w:sz="0" w:space="0" w:color="auto"/>
        <w:bottom w:val="none" w:sz="0" w:space="0" w:color="auto"/>
        <w:right w:val="none" w:sz="0" w:space="0" w:color="auto"/>
      </w:divBdr>
    </w:div>
    <w:div w:id="891431367">
      <w:bodyDiv w:val="1"/>
      <w:marLeft w:val="0"/>
      <w:marRight w:val="0"/>
      <w:marTop w:val="0"/>
      <w:marBottom w:val="0"/>
      <w:divBdr>
        <w:top w:val="none" w:sz="0" w:space="0" w:color="auto"/>
        <w:left w:val="none" w:sz="0" w:space="0" w:color="auto"/>
        <w:bottom w:val="none" w:sz="0" w:space="0" w:color="auto"/>
        <w:right w:val="none" w:sz="0" w:space="0" w:color="auto"/>
      </w:divBdr>
    </w:div>
    <w:div w:id="924724124">
      <w:bodyDiv w:val="1"/>
      <w:marLeft w:val="0"/>
      <w:marRight w:val="0"/>
      <w:marTop w:val="0"/>
      <w:marBottom w:val="0"/>
      <w:divBdr>
        <w:top w:val="none" w:sz="0" w:space="0" w:color="auto"/>
        <w:left w:val="none" w:sz="0" w:space="0" w:color="auto"/>
        <w:bottom w:val="none" w:sz="0" w:space="0" w:color="auto"/>
        <w:right w:val="none" w:sz="0" w:space="0" w:color="auto"/>
      </w:divBdr>
    </w:div>
    <w:div w:id="933169082">
      <w:bodyDiv w:val="1"/>
      <w:marLeft w:val="0"/>
      <w:marRight w:val="0"/>
      <w:marTop w:val="0"/>
      <w:marBottom w:val="0"/>
      <w:divBdr>
        <w:top w:val="none" w:sz="0" w:space="0" w:color="auto"/>
        <w:left w:val="none" w:sz="0" w:space="0" w:color="auto"/>
        <w:bottom w:val="none" w:sz="0" w:space="0" w:color="auto"/>
        <w:right w:val="none" w:sz="0" w:space="0" w:color="auto"/>
      </w:divBdr>
    </w:div>
    <w:div w:id="942222508">
      <w:bodyDiv w:val="1"/>
      <w:marLeft w:val="0"/>
      <w:marRight w:val="0"/>
      <w:marTop w:val="0"/>
      <w:marBottom w:val="0"/>
      <w:divBdr>
        <w:top w:val="none" w:sz="0" w:space="0" w:color="auto"/>
        <w:left w:val="none" w:sz="0" w:space="0" w:color="auto"/>
        <w:bottom w:val="none" w:sz="0" w:space="0" w:color="auto"/>
        <w:right w:val="none" w:sz="0" w:space="0" w:color="auto"/>
      </w:divBdr>
    </w:div>
    <w:div w:id="950429896">
      <w:bodyDiv w:val="1"/>
      <w:marLeft w:val="0"/>
      <w:marRight w:val="0"/>
      <w:marTop w:val="0"/>
      <w:marBottom w:val="0"/>
      <w:divBdr>
        <w:top w:val="none" w:sz="0" w:space="0" w:color="auto"/>
        <w:left w:val="none" w:sz="0" w:space="0" w:color="auto"/>
        <w:bottom w:val="none" w:sz="0" w:space="0" w:color="auto"/>
        <w:right w:val="none" w:sz="0" w:space="0" w:color="auto"/>
      </w:divBdr>
    </w:div>
    <w:div w:id="996226948">
      <w:bodyDiv w:val="1"/>
      <w:marLeft w:val="0"/>
      <w:marRight w:val="0"/>
      <w:marTop w:val="0"/>
      <w:marBottom w:val="0"/>
      <w:divBdr>
        <w:top w:val="none" w:sz="0" w:space="0" w:color="auto"/>
        <w:left w:val="none" w:sz="0" w:space="0" w:color="auto"/>
        <w:bottom w:val="none" w:sz="0" w:space="0" w:color="auto"/>
        <w:right w:val="none" w:sz="0" w:space="0" w:color="auto"/>
      </w:divBdr>
    </w:div>
    <w:div w:id="1000306619">
      <w:bodyDiv w:val="1"/>
      <w:marLeft w:val="0"/>
      <w:marRight w:val="0"/>
      <w:marTop w:val="0"/>
      <w:marBottom w:val="0"/>
      <w:divBdr>
        <w:top w:val="none" w:sz="0" w:space="0" w:color="auto"/>
        <w:left w:val="none" w:sz="0" w:space="0" w:color="auto"/>
        <w:bottom w:val="none" w:sz="0" w:space="0" w:color="auto"/>
        <w:right w:val="none" w:sz="0" w:space="0" w:color="auto"/>
      </w:divBdr>
    </w:div>
    <w:div w:id="1025517671">
      <w:bodyDiv w:val="1"/>
      <w:marLeft w:val="0"/>
      <w:marRight w:val="0"/>
      <w:marTop w:val="0"/>
      <w:marBottom w:val="0"/>
      <w:divBdr>
        <w:top w:val="none" w:sz="0" w:space="0" w:color="auto"/>
        <w:left w:val="none" w:sz="0" w:space="0" w:color="auto"/>
        <w:bottom w:val="none" w:sz="0" w:space="0" w:color="auto"/>
        <w:right w:val="none" w:sz="0" w:space="0" w:color="auto"/>
      </w:divBdr>
    </w:div>
    <w:div w:id="1058893559">
      <w:bodyDiv w:val="1"/>
      <w:marLeft w:val="0"/>
      <w:marRight w:val="0"/>
      <w:marTop w:val="0"/>
      <w:marBottom w:val="0"/>
      <w:divBdr>
        <w:top w:val="none" w:sz="0" w:space="0" w:color="auto"/>
        <w:left w:val="none" w:sz="0" w:space="0" w:color="auto"/>
        <w:bottom w:val="none" w:sz="0" w:space="0" w:color="auto"/>
        <w:right w:val="none" w:sz="0" w:space="0" w:color="auto"/>
      </w:divBdr>
    </w:div>
    <w:div w:id="1066221199">
      <w:bodyDiv w:val="1"/>
      <w:marLeft w:val="0"/>
      <w:marRight w:val="0"/>
      <w:marTop w:val="0"/>
      <w:marBottom w:val="0"/>
      <w:divBdr>
        <w:top w:val="none" w:sz="0" w:space="0" w:color="auto"/>
        <w:left w:val="none" w:sz="0" w:space="0" w:color="auto"/>
        <w:bottom w:val="none" w:sz="0" w:space="0" w:color="auto"/>
        <w:right w:val="none" w:sz="0" w:space="0" w:color="auto"/>
      </w:divBdr>
    </w:div>
    <w:div w:id="1084690481">
      <w:bodyDiv w:val="1"/>
      <w:marLeft w:val="0"/>
      <w:marRight w:val="0"/>
      <w:marTop w:val="0"/>
      <w:marBottom w:val="0"/>
      <w:divBdr>
        <w:top w:val="none" w:sz="0" w:space="0" w:color="auto"/>
        <w:left w:val="none" w:sz="0" w:space="0" w:color="auto"/>
        <w:bottom w:val="none" w:sz="0" w:space="0" w:color="auto"/>
        <w:right w:val="none" w:sz="0" w:space="0" w:color="auto"/>
      </w:divBdr>
    </w:div>
    <w:div w:id="1106342345">
      <w:bodyDiv w:val="1"/>
      <w:marLeft w:val="0"/>
      <w:marRight w:val="0"/>
      <w:marTop w:val="0"/>
      <w:marBottom w:val="0"/>
      <w:divBdr>
        <w:top w:val="none" w:sz="0" w:space="0" w:color="auto"/>
        <w:left w:val="none" w:sz="0" w:space="0" w:color="auto"/>
        <w:bottom w:val="none" w:sz="0" w:space="0" w:color="auto"/>
        <w:right w:val="none" w:sz="0" w:space="0" w:color="auto"/>
      </w:divBdr>
    </w:div>
    <w:div w:id="111301220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3617716">
      <w:bodyDiv w:val="1"/>
      <w:marLeft w:val="0"/>
      <w:marRight w:val="0"/>
      <w:marTop w:val="0"/>
      <w:marBottom w:val="0"/>
      <w:divBdr>
        <w:top w:val="none" w:sz="0" w:space="0" w:color="auto"/>
        <w:left w:val="none" w:sz="0" w:space="0" w:color="auto"/>
        <w:bottom w:val="none" w:sz="0" w:space="0" w:color="auto"/>
        <w:right w:val="none" w:sz="0" w:space="0" w:color="auto"/>
      </w:divBdr>
    </w:div>
    <w:div w:id="1131560807">
      <w:bodyDiv w:val="1"/>
      <w:marLeft w:val="0"/>
      <w:marRight w:val="0"/>
      <w:marTop w:val="0"/>
      <w:marBottom w:val="0"/>
      <w:divBdr>
        <w:top w:val="none" w:sz="0" w:space="0" w:color="auto"/>
        <w:left w:val="none" w:sz="0" w:space="0" w:color="auto"/>
        <w:bottom w:val="none" w:sz="0" w:space="0" w:color="auto"/>
        <w:right w:val="none" w:sz="0" w:space="0" w:color="auto"/>
      </w:divBdr>
    </w:div>
    <w:div w:id="1131708055">
      <w:bodyDiv w:val="1"/>
      <w:marLeft w:val="0"/>
      <w:marRight w:val="0"/>
      <w:marTop w:val="0"/>
      <w:marBottom w:val="0"/>
      <w:divBdr>
        <w:top w:val="none" w:sz="0" w:space="0" w:color="auto"/>
        <w:left w:val="none" w:sz="0" w:space="0" w:color="auto"/>
        <w:bottom w:val="none" w:sz="0" w:space="0" w:color="auto"/>
        <w:right w:val="none" w:sz="0" w:space="0" w:color="auto"/>
      </w:divBdr>
    </w:div>
    <w:div w:id="1141531811">
      <w:bodyDiv w:val="1"/>
      <w:marLeft w:val="0"/>
      <w:marRight w:val="0"/>
      <w:marTop w:val="0"/>
      <w:marBottom w:val="0"/>
      <w:divBdr>
        <w:top w:val="none" w:sz="0" w:space="0" w:color="auto"/>
        <w:left w:val="none" w:sz="0" w:space="0" w:color="auto"/>
        <w:bottom w:val="none" w:sz="0" w:space="0" w:color="auto"/>
        <w:right w:val="none" w:sz="0" w:space="0" w:color="auto"/>
      </w:divBdr>
    </w:div>
    <w:div w:id="1145507688">
      <w:bodyDiv w:val="1"/>
      <w:marLeft w:val="0"/>
      <w:marRight w:val="0"/>
      <w:marTop w:val="0"/>
      <w:marBottom w:val="0"/>
      <w:divBdr>
        <w:top w:val="none" w:sz="0" w:space="0" w:color="auto"/>
        <w:left w:val="none" w:sz="0" w:space="0" w:color="auto"/>
        <w:bottom w:val="none" w:sz="0" w:space="0" w:color="auto"/>
        <w:right w:val="none" w:sz="0" w:space="0" w:color="auto"/>
      </w:divBdr>
    </w:div>
    <w:div w:id="1189176484">
      <w:bodyDiv w:val="1"/>
      <w:marLeft w:val="0"/>
      <w:marRight w:val="0"/>
      <w:marTop w:val="0"/>
      <w:marBottom w:val="0"/>
      <w:divBdr>
        <w:top w:val="none" w:sz="0" w:space="0" w:color="auto"/>
        <w:left w:val="none" w:sz="0" w:space="0" w:color="auto"/>
        <w:bottom w:val="none" w:sz="0" w:space="0" w:color="auto"/>
        <w:right w:val="none" w:sz="0" w:space="0" w:color="auto"/>
      </w:divBdr>
    </w:div>
    <w:div w:id="1193808792">
      <w:bodyDiv w:val="1"/>
      <w:marLeft w:val="0"/>
      <w:marRight w:val="0"/>
      <w:marTop w:val="0"/>
      <w:marBottom w:val="0"/>
      <w:divBdr>
        <w:top w:val="none" w:sz="0" w:space="0" w:color="auto"/>
        <w:left w:val="none" w:sz="0" w:space="0" w:color="auto"/>
        <w:bottom w:val="none" w:sz="0" w:space="0" w:color="auto"/>
        <w:right w:val="none" w:sz="0" w:space="0" w:color="auto"/>
      </w:divBdr>
    </w:div>
    <w:div w:id="1230581479">
      <w:bodyDiv w:val="1"/>
      <w:marLeft w:val="0"/>
      <w:marRight w:val="0"/>
      <w:marTop w:val="0"/>
      <w:marBottom w:val="0"/>
      <w:divBdr>
        <w:top w:val="none" w:sz="0" w:space="0" w:color="auto"/>
        <w:left w:val="none" w:sz="0" w:space="0" w:color="auto"/>
        <w:bottom w:val="none" w:sz="0" w:space="0" w:color="auto"/>
        <w:right w:val="none" w:sz="0" w:space="0" w:color="auto"/>
      </w:divBdr>
    </w:div>
    <w:div w:id="1282296662">
      <w:bodyDiv w:val="1"/>
      <w:marLeft w:val="0"/>
      <w:marRight w:val="0"/>
      <w:marTop w:val="0"/>
      <w:marBottom w:val="0"/>
      <w:divBdr>
        <w:top w:val="none" w:sz="0" w:space="0" w:color="auto"/>
        <w:left w:val="none" w:sz="0" w:space="0" w:color="auto"/>
        <w:bottom w:val="none" w:sz="0" w:space="0" w:color="auto"/>
        <w:right w:val="none" w:sz="0" w:space="0" w:color="auto"/>
      </w:divBdr>
    </w:div>
    <w:div w:id="1289556490">
      <w:bodyDiv w:val="1"/>
      <w:marLeft w:val="0"/>
      <w:marRight w:val="0"/>
      <w:marTop w:val="0"/>
      <w:marBottom w:val="0"/>
      <w:divBdr>
        <w:top w:val="none" w:sz="0" w:space="0" w:color="auto"/>
        <w:left w:val="none" w:sz="0" w:space="0" w:color="auto"/>
        <w:bottom w:val="none" w:sz="0" w:space="0" w:color="auto"/>
        <w:right w:val="none" w:sz="0" w:space="0" w:color="auto"/>
      </w:divBdr>
    </w:div>
    <w:div w:id="1324353458">
      <w:bodyDiv w:val="1"/>
      <w:marLeft w:val="0"/>
      <w:marRight w:val="0"/>
      <w:marTop w:val="0"/>
      <w:marBottom w:val="0"/>
      <w:divBdr>
        <w:top w:val="none" w:sz="0" w:space="0" w:color="auto"/>
        <w:left w:val="none" w:sz="0" w:space="0" w:color="auto"/>
        <w:bottom w:val="none" w:sz="0" w:space="0" w:color="auto"/>
        <w:right w:val="none" w:sz="0" w:space="0" w:color="auto"/>
      </w:divBdr>
    </w:div>
    <w:div w:id="1346249522">
      <w:bodyDiv w:val="1"/>
      <w:marLeft w:val="0"/>
      <w:marRight w:val="0"/>
      <w:marTop w:val="0"/>
      <w:marBottom w:val="0"/>
      <w:divBdr>
        <w:top w:val="none" w:sz="0" w:space="0" w:color="auto"/>
        <w:left w:val="none" w:sz="0" w:space="0" w:color="auto"/>
        <w:bottom w:val="none" w:sz="0" w:space="0" w:color="auto"/>
        <w:right w:val="none" w:sz="0" w:space="0" w:color="auto"/>
      </w:divBdr>
    </w:div>
    <w:div w:id="1384017659">
      <w:bodyDiv w:val="1"/>
      <w:marLeft w:val="0"/>
      <w:marRight w:val="0"/>
      <w:marTop w:val="0"/>
      <w:marBottom w:val="0"/>
      <w:divBdr>
        <w:top w:val="none" w:sz="0" w:space="0" w:color="auto"/>
        <w:left w:val="none" w:sz="0" w:space="0" w:color="auto"/>
        <w:bottom w:val="none" w:sz="0" w:space="0" w:color="auto"/>
        <w:right w:val="none" w:sz="0" w:space="0" w:color="auto"/>
      </w:divBdr>
    </w:div>
    <w:div w:id="1435133503">
      <w:bodyDiv w:val="1"/>
      <w:marLeft w:val="0"/>
      <w:marRight w:val="0"/>
      <w:marTop w:val="0"/>
      <w:marBottom w:val="0"/>
      <w:divBdr>
        <w:top w:val="none" w:sz="0" w:space="0" w:color="auto"/>
        <w:left w:val="none" w:sz="0" w:space="0" w:color="auto"/>
        <w:bottom w:val="none" w:sz="0" w:space="0" w:color="auto"/>
        <w:right w:val="none" w:sz="0" w:space="0" w:color="auto"/>
      </w:divBdr>
    </w:div>
    <w:div w:id="1437211317">
      <w:bodyDiv w:val="1"/>
      <w:marLeft w:val="0"/>
      <w:marRight w:val="0"/>
      <w:marTop w:val="0"/>
      <w:marBottom w:val="0"/>
      <w:divBdr>
        <w:top w:val="none" w:sz="0" w:space="0" w:color="auto"/>
        <w:left w:val="none" w:sz="0" w:space="0" w:color="auto"/>
        <w:bottom w:val="none" w:sz="0" w:space="0" w:color="auto"/>
        <w:right w:val="none" w:sz="0" w:space="0" w:color="auto"/>
      </w:divBdr>
    </w:div>
    <w:div w:id="1460370727">
      <w:bodyDiv w:val="1"/>
      <w:marLeft w:val="0"/>
      <w:marRight w:val="0"/>
      <w:marTop w:val="0"/>
      <w:marBottom w:val="0"/>
      <w:divBdr>
        <w:top w:val="none" w:sz="0" w:space="0" w:color="auto"/>
        <w:left w:val="none" w:sz="0" w:space="0" w:color="auto"/>
        <w:bottom w:val="none" w:sz="0" w:space="0" w:color="auto"/>
        <w:right w:val="none" w:sz="0" w:space="0" w:color="auto"/>
      </w:divBdr>
    </w:div>
    <w:div w:id="1460998188">
      <w:bodyDiv w:val="1"/>
      <w:marLeft w:val="0"/>
      <w:marRight w:val="0"/>
      <w:marTop w:val="0"/>
      <w:marBottom w:val="0"/>
      <w:divBdr>
        <w:top w:val="none" w:sz="0" w:space="0" w:color="auto"/>
        <w:left w:val="none" w:sz="0" w:space="0" w:color="auto"/>
        <w:bottom w:val="none" w:sz="0" w:space="0" w:color="auto"/>
        <w:right w:val="none" w:sz="0" w:space="0" w:color="auto"/>
      </w:divBdr>
    </w:div>
    <w:div w:id="1511291294">
      <w:bodyDiv w:val="1"/>
      <w:marLeft w:val="0"/>
      <w:marRight w:val="0"/>
      <w:marTop w:val="0"/>
      <w:marBottom w:val="0"/>
      <w:divBdr>
        <w:top w:val="none" w:sz="0" w:space="0" w:color="auto"/>
        <w:left w:val="none" w:sz="0" w:space="0" w:color="auto"/>
        <w:bottom w:val="none" w:sz="0" w:space="0" w:color="auto"/>
        <w:right w:val="none" w:sz="0" w:space="0" w:color="auto"/>
      </w:divBdr>
    </w:div>
    <w:div w:id="1539901111">
      <w:bodyDiv w:val="1"/>
      <w:marLeft w:val="0"/>
      <w:marRight w:val="0"/>
      <w:marTop w:val="0"/>
      <w:marBottom w:val="0"/>
      <w:divBdr>
        <w:top w:val="none" w:sz="0" w:space="0" w:color="auto"/>
        <w:left w:val="none" w:sz="0" w:space="0" w:color="auto"/>
        <w:bottom w:val="none" w:sz="0" w:space="0" w:color="auto"/>
        <w:right w:val="none" w:sz="0" w:space="0" w:color="auto"/>
      </w:divBdr>
    </w:div>
    <w:div w:id="1571694679">
      <w:bodyDiv w:val="1"/>
      <w:marLeft w:val="0"/>
      <w:marRight w:val="0"/>
      <w:marTop w:val="0"/>
      <w:marBottom w:val="0"/>
      <w:divBdr>
        <w:top w:val="none" w:sz="0" w:space="0" w:color="auto"/>
        <w:left w:val="none" w:sz="0" w:space="0" w:color="auto"/>
        <w:bottom w:val="none" w:sz="0" w:space="0" w:color="auto"/>
        <w:right w:val="none" w:sz="0" w:space="0" w:color="auto"/>
      </w:divBdr>
    </w:div>
    <w:div w:id="1572040126">
      <w:bodyDiv w:val="1"/>
      <w:marLeft w:val="0"/>
      <w:marRight w:val="0"/>
      <w:marTop w:val="0"/>
      <w:marBottom w:val="0"/>
      <w:divBdr>
        <w:top w:val="none" w:sz="0" w:space="0" w:color="auto"/>
        <w:left w:val="none" w:sz="0" w:space="0" w:color="auto"/>
        <w:bottom w:val="none" w:sz="0" w:space="0" w:color="auto"/>
        <w:right w:val="none" w:sz="0" w:space="0" w:color="auto"/>
      </w:divBdr>
    </w:div>
    <w:div w:id="1646542565">
      <w:bodyDiv w:val="1"/>
      <w:marLeft w:val="0"/>
      <w:marRight w:val="0"/>
      <w:marTop w:val="0"/>
      <w:marBottom w:val="0"/>
      <w:divBdr>
        <w:top w:val="none" w:sz="0" w:space="0" w:color="auto"/>
        <w:left w:val="none" w:sz="0" w:space="0" w:color="auto"/>
        <w:bottom w:val="none" w:sz="0" w:space="0" w:color="auto"/>
        <w:right w:val="none" w:sz="0" w:space="0" w:color="auto"/>
      </w:divBdr>
    </w:div>
    <w:div w:id="1654985039">
      <w:bodyDiv w:val="1"/>
      <w:marLeft w:val="0"/>
      <w:marRight w:val="0"/>
      <w:marTop w:val="0"/>
      <w:marBottom w:val="0"/>
      <w:divBdr>
        <w:top w:val="none" w:sz="0" w:space="0" w:color="auto"/>
        <w:left w:val="none" w:sz="0" w:space="0" w:color="auto"/>
        <w:bottom w:val="none" w:sz="0" w:space="0" w:color="auto"/>
        <w:right w:val="none" w:sz="0" w:space="0" w:color="auto"/>
      </w:divBdr>
    </w:div>
    <w:div w:id="1657609178">
      <w:bodyDiv w:val="1"/>
      <w:marLeft w:val="0"/>
      <w:marRight w:val="0"/>
      <w:marTop w:val="0"/>
      <w:marBottom w:val="0"/>
      <w:divBdr>
        <w:top w:val="none" w:sz="0" w:space="0" w:color="auto"/>
        <w:left w:val="none" w:sz="0" w:space="0" w:color="auto"/>
        <w:bottom w:val="none" w:sz="0" w:space="0" w:color="auto"/>
        <w:right w:val="none" w:sz="0" w:space="0" w:color="auto"/>
      </w:divBdr>
    </w:div>
    <w:div w:id="1683629158">
      <w:bodyDiv w:val="1"/>
      <w:marLeft w:val="0"/>
      <w:marRight w:val="0"/>
      <w:marTop w:val="0"/>
      <w:marBottom w:val="0"/>
      <w:divBdr>
        <w:top w:val="none" w:sz="0" w:space="0" w:color="auto"/>
        <w:left w:val="none" w:sz="0" w:space="0" w:color="auto"/>
        <w:bottom w:val="none" w:sz="0" w:space="0" w:color="auto"/>
        <w:right w:val="none" w:sz="0" w:space="0" w:color="auto"/>
      </w:divBdr>
    </w:div>
    <w:div w:id="1691638611">
      <w:bodyDiv w:val="1"/>
      <w:marLeft w:val="0"/>
      <w:marRight w:val="0"/>
      <w:marTop w:val="0"/>
      <w:marBottom w:val="0"/>
      <w:divBdr>
        <w:top w:val="none" w:sz="0" w:space="0" w:color="auto"/>
        <w:left w:val="none" w:sz="0" w:space="0" w:color="auto"/>
        <w:bottom w:val="none" w:sz="0" w:space="0" w:color="auto"/>
        <w:right w:val="none" w:sz="0" w:space="0" w:color="auto"/>
      </w:divBdr>
    </w:div>
    <w:div w:id="1691757332">
      <w:bodyDiv w:val="1"/>
      <w:marLeft w:val="0"/>
      <w:marRight w:val="0"/>
      <w:marTop w:val="0"/>
      <w:marBottom w:val="0"/>
      <w:divBdr>
        <w:top w:val="none" w:sz="0" w:space="0" w:color="auto"/>
        <w:left w:val="none" w:sz="0" w:space="0" w:color="auto"/>
        <w:bottom w:val="none" w:sz="0" w:space="0" w:color="auto"/>
        <w:right w:val="none" w:sz="0" w:space="0" w:color="auto"/>
      </w:divBdr>
    </w:div>
    <w:div w:id="1754473897">
      <w:bodyDiv w:val="1"/>
      <w:marLeft w:val="0"/>
      <w:marRight w:val="0"/>
      <w:marTop w:val="0"/>
      <w:marBottom w:val="0"/>
      <w:divBdr>
        <w:top w:val="none" w:sz="0" w:space="0" w:color="auto"/>
        <w:left w:val="none" w:sz="0" w:space="0" w:color="auto"/>
        <w:bottom w:val="none" w:sz="0" w:space="0" w:color="auto"/>
        <w:right w:val="none" w:sz="0" w:space="0" w:color="auto"/>
      </w:divBdr>
    </w:div>
    <w:div w:id="1779525168">
      <w:bodyDiv w:val="1"/>
      <w:marLeft w:val="0"/>
      <w:marRight w:val="0"/>
      <w:marTop w:val="0"/>
      <w:marBottom w:val="0"/>
      <w:divBdr>
        <w:top w:val="none" w:sz="0" w:space="0" w:color="auto"/>
        <w:left w:val="none" w:sz="0" w:space="0" w:color="auto"/>
        <w:bottom w:val="none" w:sz="0" w:space="0" w:color="auto"/>
        <w:right w:val="none" w:sz="0" w:space="0" w:color="auto"/>
      </w:divBdr>
    </w:div>
    <w:div w:id="1781874412">
      <w:bodyDiv w:val="1"/>
      <w:marLeft w:val="0"/>
      <w:marRight w:val="0"/>
      <w:marTop w:val="0"/>
      <w:marBottom w:val="0"/>
      <w:divBdr>
        <w:top w:val="none" w:sz="0" w:space="0" w:color="auto"/>
        <w:left w:val="none" w:sz="0" w:space="0" w:color="auto"/>
        <w:bottom w:val="none" w:sz="0" w:space="0" w:color="auto"/>
        <w:right w:val="none" w:sz="0" w:space="0" w:color="auto"/>
      </w:divBdr>
    </w:div>
    <w:div w:id="1794206890">
      <w:bodyDiv w:val="1"/>
      <w:marLeft w:val="0"/>
      <w:marRight w:val="0"/>
      <w:marTop w:val="0"/>
      <w:marBottom w:val="0"/>
      <w:divBdr>
        <w:top w:val="none" w:sz="0" w:space="0" w:color="auto"/>
        <w:left w:val="none" w:sz="0" w:space="0" w:color="auto"/>
        <w:bottom w:val="none" w:sz="0" w:space="0" w:color="auto"/>
        <w:right w:val="none" w:sz="0" w:space="0" w:color="auto"/>
      </w:divBdr>
    </w:div>
    <w:div w:id="1794592972">
      <w:bodyDiv w:val="1"/>
      <w:marLeft w:val="0"/>
      <w:marRight w:val="0"/>
      <w:marTop w:val="0"/>
      <w:marBottom w:val="0"/>
      <w:divBdr>
        <w:top w:val="none" w:sz="0" w:space="0" w:color="auto"/>
        <w:left w:val="none" w:sz="0" w:space="0" w:color="auto"/>
        <w:bottom w:val="none" w:sz="0" w:space="0" w:color="auto"/>
        <w:right w:val="none" w:sz="0" w:space="0" w:color="auto"/>
      </w:divBdr>
    </w:div>
    <w:div w:id="1804997872">
      <w:bodyDiv w:val="1"/>
      <w:marLeft w:val="0"/>
      <w:marRight w:val="0"/>
      <w:marTop w:val="0"/>
      <w:marBottom w:val="0"/>
      <w:divBdr>
        <w:top w:val="none" w:sz="0" w:space="0" w:color="auto"/>
        <w:left w:val="none" w:sz="0" w:space="0" w:color="auto"/>
        <w:bottom w:val="none" w:sz="0" w:space="0" w:color="auto"/>
        <w:right w:val="none" w:sz="0" w:space="0" w:color="auto"/>
      </w:divBdr>
    </w:div>
    <w:div w:id="1820731500">
      <w:bodyDiv w:val="1"/>
      <w:marLeft w:val="0"/>
      <w:marRight w:val="0"/>
      <w:marTop w:val="0"/>
      <w:marBottom w:val="0"/>
      <w:divBdr>
        <w:top w:val="none" w:sz="0" w:space="0" w:color="auto"/>
        <w:left w:val="none" w:sz="0" w:space="0" w:color="auto"/>
        <w:bottom w:val="none" w:sz="0" w:space="0" w:color="auto"/>
        <w:right w:val="none" w:sz="0" w:space="0" w:color="auto"/>
      </w:divBdr>
    </w:div>
    <w:div w:id="1839735360">
      <w:bodyDiv w:val="1"/>
      <w:marLeft w:val="0"/>
      <w:marRight w:val="0"/>
      <w:marTop w:val="0"/>
      <w:marBottom w:val="0"/>
      <w:divBdr>
        <w:top w:val="none" w:sz="0" w:space="0" w:color="auto"/>
        <w:left w:val="none" w:sz="0" w:space="0" w:color="auto"/>
        <w:bottom w:val="none" w:sz="0" w:space="0" w:color="auto"/>
        <w:right w:val="none" w:sz="0" w:space="0" w:color="auto"/>
      </w:divBdr>
    </w:div>
    <w:div w:id="1876577597">
      <w:bodyDiv w:val="1"/>
      <w:marLeft w:val="0"/>
      <w:marRight w:val="0"/>
      <w:marTop w:val="0"/>
      <w:marBottom w:val="0"/>
      <w:divBdr>
        <w:top w:val="none" w:sz="0" w:space="0" w:color="auto"/>
        <w:left w:val="none" w:sz="0" w:space="0" w:color="auto"/>
        <w:bottom w:val="none" w:sz="0" w:space="0" w:color="auto"/>
        <w:right w:val="none" w:sz="0" w:space="0" w:color="auto"/>
      </w:divBdr>
    </w:div>
    <w:div w:id="1877154569">
      <w:bodyDiv w:val="1"/>
      <w:marLeft w:val="0"/>
      <w:marRight w:val="0"/>
      <w:marTop w:val="0"/>
      <w:marBottom w:val="0"/>
      <w:divBdr>
        <w:top w:val="none" w:sz="0" w:space="0" w:color="auto"/>
        <w:left w:val="none" w:sz="0" w:space="0" w:color="auto"/>
        <w:bottom w:val="none" w:sz="0" w:space="0" w:color="auto"/>
        <w:right w:val="none" w:sz="0" w:space="0" w:color="auto"/>
      </w:divBdr>
    </w:div>
    <w:div w:id="1898004129">
      <w:bodyDiv w:val="1"/>
      <w:marLeft w:val="0"/>
      <w:marRight w:val="0"/>
      <w:marTop w:val="0"/>
      <w:marBottom w:val="0"/>
      <w:divBdr>
        <w:top w:val="none" w:sz="0" w:space="0" w:color="auto"/>
        <w:left w:val="none" w:sz="0" w:space="0" w:color="auto"/>
        <w:bottom w:val="none" w:sz="0" w:space="0" w:color="auto"/>
        <w:right w:val="none" w:sz="0" w:space="0" w:color="auto"/>
      </w:divBdr>
    </w:div>
    <w:div w:id="1919704113">
      <w:bodyDiv w:val="1"/>
      <w:marLeft w:val="0"/>
      <w:marRight w:val="0"/>
      <w:marTop w:val="0"/>
      <w:marBottom w:val="0"/>
      <w:divBdr>
        <w:top w:val="none" w:sz="0" w:space="0" w:color="auto"/>
        <w:left w:val="none" w:sz="0" w:space="0" w:color="auto"/>
        <w:bottom w:val="none" w:sz="0" w:space="0" w:color="auto"/>
        <w:right w:val="none" w:sz="0" w:space="0" w:color="auto"/>
      </w:divBdr>
    </w:div>
    <w:div w:id="1967083221">
      <w:bodyDiv w:val="1"/>
      <w:marLeft w:val="0"/>
      <w:marRight w:val="0"/>
      <w:marTop w:val="0"/>
      <w:marBottom w:val="0"/>
      <w:divBdr>
        <w:top w:val="none" w:sz="0" w:space="0" w:color="auto"/>
        <w:left w:val="none" w:sz="0" w:space="0" w:color="auto"/>
        <w:bottom w:val="none" w:sz="0" w:space="0" w:color="auto"/>
        <w:right w:val="none" w:sz="0" w:space="0" w:color="auto"/>
      </w:divBdr>
    </w:div>
    <w:div w:id="1975943075">
      <w:bodyDiv w:val="1"/>
      <w:marLeft w:val="0"/>
      <w:marRight w:val="0"/>
      <w:marTop w:val="0"/>
      <w:marBottom w:val="0"/>
      <w:divBdr>
        <w:top w:val="none" w:sz="0" w:space="0" w:color="auto"/>
        <w:left w:val="none" w:sz="0" w:space="0" w:color="auto"/>
        <w:bottom w:val="none" w:sz="0" w:space="0" w:color="auto"/>
        <w:right w:val="none" w:sz="0" w:space="0" w:color="auto"/>
      </w:divBdr>
    </w:div>
    <w:div w:id="2048479635">
      <w:bodyDiv w:val="1"/>
      <w:marLeft w:val="0"/>
      <w:marRight w:val="0"/>
      <w:marTop w:val="0"/>
      <w:marBottom w:val="0"/>
      <w:divBdr>
        <w:top w:val="none" w:sz="0" w:space="0" w:color="auto"/>
        <w:left w:val="none" w:sz="0" w:space="0" w:color="auto"/>
        <w:bottom w:val="none" w:sz="0" w:space="0" w:color="auto"/>
        <w:right w:val="none" w:sz="0" w:space="0" w:color="auto"/>
      </w:divBdr>
    </w:div>
    <w:div w:id="2049648623">
      <w:bodyDiv w:val="1"/>
      <w:marLeft w:val="0"/>
      <w:marRight w:val="0"/>
      <w:marTop w:val="0"/>
      <w:marBottom w:val="0"/>
      <w:divBdr>
        <w:top w:val="none" w:sz="0" w:space="0" w:color="auto"/>
        <w:left w:val="none" w:sz="0" w:space="0" w:color="auto"/>
        <w:bottom w:val="none" w:sz="0" w:space="0" w:color="auto"/>
        <w:right w:val="none" w:sz="0" w:space="0" w:color="auto"/>
      </w:divBdr>
    </w:div>
    <w:div w:id="2067029959">
      <w:bodyDiv w:val="1"/>
      <w:marLeft w:val="0"/>
      <w:marRight w:val="0"/>
      <w:marTop w:val="0"/>
      <w:marBottom w:val="0"/>
      <w:divBdr>
        <w:top w:val="none" w:sz="0" w:space="0" w:color="auto"/>
        <w:left w:val="none" w:sz="0" w:space="0" w:color="auto"/>
        <w:bottom w:val="none" w:sz="0" w:space="0" w:color="auto"/>
        <w:right w:val="none" w:sz="0" w:space="0" w:color="auto"/>
      </w:divBdr>
    </w:div>
    <w:div w:id="207192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151C01131F9B4DB06B502B2A33E517" ma:contentTypeVersion="11" ma:contentTypeDescription="Create a new document." ma:contentTypeScope="" ma:versionID="ab2d7a596753a7c6e265b7cfa85cc294">
  <xsd:schema xmlns:xsd="http://www.w3.org/2001/XMLSchema" xmlns:xs="http://www.w3.org/2001/XMLSchema" xmlns:p="http://schemas.microsoft.com/office/2006/metadata/properties" xmlns:ns3="58f35b79-fdc3-4760-96db-cdccdcec82d1" xmlns:ns4="5cac7314-eb86-469d-ae30-15f66e6e5ffc" targetNamespace="http://schemas.microsoft.com/office/2006/metadata/properties" ma:root="true" ma:fieldsID="ff396dc50c88350f7477e87b159985ff" ns3:_="" ns4:_="">
    <xsd:import namespace="58f35b79-fdc3-4760-96db-cdccdcec82d1"/>
    <xsd:import namespace="5cac7314-eb86-469d-ae30-15f66e6e5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5b79-fdc3-4760-96db-cdccdcec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7314-eb86-469d-ae30-15f66e6e5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7359E-8F49-4346-91F6-B02A14918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8DB78-3C5E-4FBE-B075-F870A22732C7}">
  <ds:schemaRefs>
    <ds:schemaRef ds:uri="http://schemas.openxmlformats.org/officeDocument/2006/bibliography"/>
  </ds:schemaRefs>
</ds:datastoreItem>
</file>

<file path=customXml/itemProps3.xml><?xml version="1.0" encoding="utf-8"?>
<ds:datastoreItem xmlns:ds="http://schemas.openxmlformats.org/officeDocument/2006/customXml" ds:itemID="{2FCC01FD-679C-402E-B9E2-F88813A720CF}">
  <ds:schemaRefs>
    <ds:schemaRef ds:uri="http://schemas.microsoft.com/sharepoint/v3/contenttype/forms"/>
  </ds:schemaRefs>
</ds:datastoreItem>
</file>

<file path=customXml/itemProps4.xml><?xml version="1.0" encoding="utf-8"?>
<ds:datastoreItem xmlns:ds="http://schemas.openxmlformats.org/officeDocument/2006/customXml" ds:itemID="{BFECE6E7-5BC9-4535-A1F1-F70C33FB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5b79-fdc3-4760-96db-cdccdcec82d1"/>
    <ds:schemaRef ds:uri="5cac7314-eb86-469d-ae30-15f66e6e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2068</Words>
  <Characters>11604</Characters>
  <Application>Microsoft Office Word</Application>
  <DocSecurity>0</DocSecurity>
  <Lines>610</Lines>
  <Paragraphs>257</Paragraphs>
  <ScaleCrop>false</ScaleCrop>
  <HeadingPairs>
    <vt:vector size="2" baseType="variant">
      <vt:variant>
        <vt:lpstr>Title</vt:lpstr>
      </vt:variant>
      <vt:variant>
        <vt:i4>1</vt:i4>
      </vt:variant>
    </vt:vector>
  </HeadingPairs>
  <TitlesOfParts>
    <vt:vector size="1" baseType="lpstr">
      <vt:lpstr>Present:</vt:lpstr>
    </vt:vector>
  </TitlesOfParts>
  <Company>PNNL</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Jann Frye</dc:creator>
  <cp:keywords/>
  <dc:description/>
  <cp:lastModifiedBy>Reese, Cassandra M</cp:lastModifiedBy>
  <cp:revision>4</cp:revision>
  <cp:lastPrinted>2025-08-07T01:06:00Z</cp:lastPrinted>
  <dcterms:created xsi:type="dcterms:W3CDTF">2026-06-08T20:06:00Z</dcterms:created>
  <dcterms:modified xsi:type="dcterms:W3CDTF">2026-06-11T01:43:00Z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0x010100DA151C01131F9B4DB06B502B2A33E517</vt:lpwstr>
  </property>
</Properties>
</file>